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jc w:val="center"/>
        <w:tblW w:w="14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5539"/>
        <w:gridCol w:w="7420"/>
      </w:tblGrid>
      <w:tr>
        <w:trPr>
          <w:trHeight w:val="699"/>
          <w:tblHeader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Ansi="宋体" w:hint="eastAsia"/>
                <w:b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Ansi="宋体" w:hint="eastAsia"/>
                <w:b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企业名称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cs="宋体" w:hAnsi="宋体" w:hint="eastAsia"/>
                <w:b/>
                <w:sz w:val="24"/>
              </w:rPr>
            </w:pPr>
            <w:r>
              <w:rPr>
                <w:rFonts w:ascii="宋体" w:cs="宋体" w:hAnsi="宋体" w:hint="eastAsia"/>
                <w:b/>
                <w:kern w:val="0"/>
                <w:sz w:val="24"/>
              </w:rPr>
              <w:t>申请事项</w:t>
            </w:r>
          </w:p>
        </w:tc>
      </w:tr>
      <w:tr>
        <w:trPr>
          <w:trHeight w:val="2027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ind w:left="0" w:firstLine="0"/>
              <w:jc w:val="center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t xml:space="preserve">云创（辽宁）建设工程有限公司 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 w:hAnsi="仿宋_GB2312" w:hint="eastAsia"/>
                <w:bCs/>
                <w:color w:val="000000"/>
                <w:sz w:val="24"/>
                <w:szCs w:val="24"/>
              </w:rPr>
              <w:t>建筑业企业资质认定（总承包特级、一级及部分专业一级除外）-资质增项-水利水电工程施工总承包二级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footerReference w:type="default" r:id="rId2"/>
      <w:pgSz w:w="16838" w:h="11906" w:orient="landscape"/>
      <w:pgMar w:top="1746" w:right="1440" w:bottom="1449" w:left="1440" w:header="851" w:footer="992" w:gutter="0"/>
      <w:pgNumType w:start="2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altName w:val="方正仿宋_GBK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198" cy="133159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6198" cy="133159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snapToGrid w:val="0"/>
                            <w:rPr>
                              <w:rFonts w:eastAsia="宋体" w:hint="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5.9999084pt;height:10.484998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snapToGrid w:val="0"/>
                      <w:rPr>
                        <w:rFonts w:eastAsia="宋体" w:hint="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FFEF16F6"/>
    <w:multiLevelType w:val="singleLevel"/>
    <w:tmpl w:val="FFEF16F6"/>
    <w:lvl w:ilvl="0">
      <w:start w:val="1"/>
      <w:numFmt w:val="decimal"/>
      <w:lvlRestart w:val="0"/>
      <w:suff w:val="nothing"/>
      <w:lvlText w:val="%1"/>
      <w:lvlJc w:val="left"/>
      <w:pPr>
        <w:ind w:left="0" w:firstLine="397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91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ZjM0ZTZiYjU5YTJiZDM4ZGMzNTAzN2E1YzU5MmFhOD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7">
    <w:name w:val="Hyperlink"/>
    <w:basedOn w:val="1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ADCFE5C8-3638-4685-AB8D-4F36C2B6E8C9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1</Pages>
  <Words>0</Words>
  <Characters>60</Characters>
  <Lines>0</Lines>
  <Paragraphs>2</Paragraphs>
  <CharactersWithSpaces>81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PPP</cp:lastModifiedBy>
  <cp:revision>1</cp:revision>
  <cp:lastPrinted>2023-12-18T03:13:00Z</cp:lastPrinted>
  <dcterms:created xsi:type="dcterms:W3CDTF">2023-07-21T06:26:00Z</dcterms:created>
  <dcterms:modified xsi:type="dcterms:W3CDTF">2024-01-04T03:19:35Z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2052-10.8.0.5988</vt:lpwstr>
  </property>
  <property fmtid="{D5CDD505-2E9C-101B-9397-08002B2CF9AE}" pid="3" name="ICV">
    <vt:lpwstr>3C7C3023F56E47BB8FBFE55586A3C052_13</vt:lpwstr>
  </property>
</Properties>
</file>