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eastAsia="zh-CN"/>
        </w:rPr>
      </w:pP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辽宁省住房和城乡建设厅</w:t>
      </w:r>
    </w:p>
    <w:p>
      <w:pPr>
        <w:jc w:val="center"/>
        <w:rPr>
          <w:rFonts w:hint="eastAsia"/>
          <w:lang w:eastAsia="zh-CN"/>
        </w:rPr>
      </w:pPr>
      <w:r>
        <w:rPr>
          <w:rFonts w:hint="eastAsia" w:asciiTheme="majorEastAsia" w:hAnsiTheme="majorEastAsia" w:eastAsiaTheme="majorEastAsia" w:cstheme="majorEastAsia"/>
          <w:b/>
          <w:bCs/>
          <w:sz w:val="44"/>
          <w:szCs w:val="44"/>
          <w:lang w:eastAsia="zh-CN"/>
        </w:rPr>
        <w:t>政府购买服务成交公示</w:t>
      </w:r>
    </w:p>
    <w:p>
      <w:pPr>
        <w:rPr>
          <w:rFonts w:hint="eastAsia"/>
          <w:lang w:eastAsia="zh-CN"/>
        </w:rPr>
      </w:pPr>
    </w:p>
    <w:p>
      <w:pPr>
        <w:rPr>
          <w:rFonts w:hint="eastAsia"/>
          <w:lang w:eastAsia="zh-CN"/>
        </w:rPr>
      </w:pP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厅村镇建设处对辽宁省因灾受损农村住房安全应急评估及建设维修技术导则项目进行政府购买服务，现将结果公示如下：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1、项目名称：辽宁省因灾受损农村住房安全应急评估及建设维修技术导则项目。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2、采购结果如下：成交供应商名称：</w:t>
      </w:r>
      <w:r>
        <w:rPr>
          <w:rFonts w:hint="eastAsia" w:ascii="仿宋" w:hAnsi="仿宋" w:eastAsia="仿宋" w:cs="仿宋"/>
          <w:sz w:val="32"/>
          <w:szCs w:val="32"/>
          <w:highlight w:val="none"/>
          <w:lang w:val="en-US" w:eastAsia="zh-CN"/>
        </w:rPr>
        <w:t>辽宁省建筑设计研究院有限责任公司</w:t>
      </w:r>
      <w:r>
        <w:rPr>
          <w:rFonts w:hint="eastAsia" w:ascii="仿宋" w:hAnsi="仿宋" w:eastAsia="仿宋" w:cs="仿宋"/>
          <w:sz w:val="32"/>
          <w:szCs w:val="32"/>
          <w:lang w:val="en-US" w:eastAsia="zh-CN"/>
        </w:rPr>
        <w:t>，成交金额：8万元。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lang w:val="en-US" w:eastAsia="zh-CN"/>
        </w:rPr>
        <w:t>3、成交供应商地址：</w:t>
      </w:r>
      <w:r>
        <w:rPr>
          <w:rFonts w:hint="eastAsia" w:ascii="仿宋" w:hAnsi="仿宋" w:eastAsia="仿宋" w:cs="仿宋"/>
          <w:color w:val="auto"/>
          <w:sz w:val="32"/>
          <w:szCs w:val="32"/>
          <w:highlight w:val="none"/>
          <w:lang w:val="en-US" w:eastAsia="zh-CN"/>
        </w:rPr>
        <w:t>辽宁省沈阳市和平区和平南大街84号。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本公示自发布之日起公告期限为3个工作日。相关供应商对结果有异议的，可自公告期届满之日起七个工作日内书面提出。</w:t>
      </w:r>
    </w:p>
    <w:p>
      <w:pPr>
        <w:widowControl w:val="0"/>
        <w:numPr>
          <w:ilvl w:val="0"/>
          <w:numId w:val="0"/>
        </w:numPr>
        <w:jc w:val="both"/>
        <w:rPr>
          <w:rFonts w:hint="eastAsia" w:ascii="仿宋" w:hAnsi="仿宋" w:eastAsia="仿宋" w:cs="仿宋"/>
          <w:sz w:val="32"/>
          <w:szCs w:val="32"/>
          <w:lang w:val="en-US" w:eastAsia="zh-CN"/>
        </w:rPr>
      </w:pPr>
    </w:p>
    <w:p>
      <w:pPr>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联系人：</w:t>
      </w:r>
      <w:r>
        <w:rPr>
          <w:rFonts w:hint="eastAsia" w:ascii="仿宋" w:hAnsi="仿宋" w:eastAsia="仿宋" w:cs="仿宋"/>
          <w:sz w:val="32"/>
          <w:szCs w:val="32"/>
          <w:lang w:eastAsia="zh-CN"/>
        </w:rPr>
        <w:t>村镇建设处</w:t>
      </w:r>
      <w:r>
        <w:rPr>
          <w:rFonts w:hint="eastAsia" w:ascii="仿宋" w:hAnsi="仿宋" w:eastAsia="仿宋" w:cs="仿宋"/>
          <w:sz w:val="32"/>
          <w:szCs w:val="32"/>
          <w:lang w:val="en-US" w:eastAsia="zh-CN"/>
        </w:rPr>
        <w:t xml:space="preserve">  刘</w:t>
      </w:r>
      <w:bookmarkStart w:id="0" w:name="_GoBack"/>
      <w:bookmarkEnd w:id="0"/>
      <w:r>
        <w:rPr>
          <w:rFonts w:hint="eastAsia" w:ascii="仿宋" w:hAnsi="仿宋" w:eastAsia="仿宋" w:cs="仿宋"/>
          <w:sz w:val="32"/>
          <w:szCs w:val="32"/>
          <w:lang w:val="en-US" w:eastAsia="zh-CN"/>
        </w:rPr>
        <w:t xml:space="preserve"> 硕</w:t>
      </w:r>
    </w:p>
    <w:p>
      <w:pPr>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eastAsia="zh-CN"/>
        </w:rPr>
        <w:t>联系电话：024-2344</w:t>
      </w:r>
      <w:r>
        <w:rPr>
          <w:rFonts w:hint="eastAsia" w:ascii="仿宋" w:hAnsi="仿宋" w:eastAsia="仿宋" w:cs="仿宋"/>
          <w:sz w:val="32"/>
          <w:szCs w:val="32"/>
          <w:lang w:val="en-US" w:eastAsia="zh-CN"/>
        </w:rPr>
        <w:t>8617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OGViNTk2MTQ3ZWNjY2MzZWRkMTA3YTc1MTc5ZGQifQ=="/>
  </w:docVars>
  <w:rsids>
    <w:rsidRoot w:val="035B3B43"/>
    <w:rsid w:val="01B3425F"/>
    <w:rsid w:val="035B3B43"/>
    <w:rsid w:val="068A5679"/>
    <w:rsid w:val="12EE0DBB"/>
    <w:rsid w:val="1B3A3A63"/>
    <w:rsid w:val="1FF546A2"/>
    <w:rsid w:val="226E513B"/>
    <w:rsid w:val="2CB85757"/>
    <w:rsid w:val="34300D15"/>
    <w:rsid w:val="436F135F"/>
    <w:rsid w:val="4DC41161"/>
    <w:rsid w:val="5B342ABA"/>
    <w:rsid w:val="7D7B8E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2019-08-29T16:10:00Z</dcterms:created>
  <dc:creator>zjtbg02</dc:creator>
  <cp:lastModifiedBy>韩仁宽</cp:lastModifiedBy>
  <cp:lastPrinted>2019-08-29T16:21:00Z</cp:lastPrinted>
  <dcterms:modified xsi:type="dcterms:W3CDTF">2024-03-23T08:19:22Z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347CFB7308A74ED486C10F2FD31FF2E0_12</vt:lpwstr>
  </property>
</Properties>
</file>