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0D" w:rsidRDefault="00DE7845" w:rsidP="00DE7845">
      <w:pPr>
        <w:widowControl/>
        <w:autoSpaceDE w:val="0"/>
        <w:autoSpaceDN w:val="0"/>
        <w:adjustRightInd w:val="0"/>
        <w:spacing w:line="330" w:lineRule="atLeast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 w:rsidRPr="00E27015">
        <w:rPr>
          <w:rFonts w:ascii="Times New Roman" w:eastAsia="仿宋_GB2312" w:hAnsi="Times New Roman" w:cs="仿宋_GB2312" w:hint="eastAsia"/>
          <w:bCs/>
          <w:sz w:val="32"/>
          <w:szCs w:val="32"/>
        </w:rPr>
        <w:t>附件</w:t>
      </w:r>
    </w:p>
    <w:p w:rsidR="00DE7845" w:rsidRPr="001A569F" w:rsidRDefault="0094387F" w:rsidP="00DE7845">
      <w:pPr>
        <w:widowControl/>
        <w:autoSpaceDE w:val="0"/>
        <w:autoSpaceDN w:val="0"/>
        <w:adjustRightInd w:val="0"/>
        <w:spacing w:line="330" w:lineRule="atLeast"/>
        <w:jc w:val="center"/>
        <w:rPr>
          <w:rFonts w:ascii="宋体" w:eastAsia="宋体" w:hAnsi="宋体" w:cs="仿宋_GB2312"/>
          <w:b/>
          <w:sz w:val="36"/>
          <w:szCs w:val="36"/>
        </w:rPr>
      </w:pPr>
      <w:r w:rsidRPr="001A569F">
        <w:rPr>
          <w:rFonts w:ascii="宋体" w:eastAsia="宋体" w:hAnsi="宋体" w:cs="仿宋_GB2312" w:hint="eastAsia"/>
          <w:b/>
          <w:sz w:val="36"/>
          <w:szCs w:val="36"/>
        </w:rPr>
        <w:t>辽宁省2023年产品质量监督抽查结果中生产领域建材产品不合格情况汇总表</w:t>
      </w:r>
    </w:p>
    <w:tbl>
      <w:tblPr>
        <w:tblW w:w="14178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2244"/>
        <w:gridCol w:w="2419"/>
        <w:gridCol w:w="1645"/>
        <w:gridCol w:w="2242"/>
        <w:gridCol w:w="1944"/>
        <w:gridCol w:w="1113"/>
        <w:gridCol w:w="1877"/>
      </w:tblGrid>
      <w:tr w:rsidR="00DE7845" w:rsidRPr="00182831" w:rsidTr="008C3853">
        <w:trPr>
          <w:trHeight w:val="612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E27015" w:rsidRDefault="00DE7845" w:rsidP="00AF0C9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E27015" w:rsidRDefault="00DE7845" w:rsidP="00AF0C9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受检单位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E27015" w:rsidRDefault="00DE7845" w:rsidP="00AF0C9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标称生产企业名称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E27015" w:rsidRDefault="00DE7845" w:rsidP="00AF0C9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产品详细名称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E27015" w:rsidRDefault="00DE7845" w:rsidP="00AF0C9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E27015" w:rsidRDefault="00DE7845" w:rsidP="00AF0C9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生产日期</w:t>
            </w: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/</w:t>
            </w: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批号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E27015" w:rsidRDefault="00DE7845" w:rsidP="00AF0C9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抽查结果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E27015" w:rsidRDefault="00DE7845" w:rsidP="00AF0C9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E27015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不合格项目</w:t>
            </w:r>
          </w:p>
        </w:tc>
      </w:tr>
      <w:tr w:rsidR="00DE7845" w:rsidRPr="00182831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阜新市海州区南都炊具商店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枣强县燃气具配件厂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家用燃气软管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Φ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9mm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20mm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2023/3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季度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耐液体性能（耐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号汽油重量变化）</w:t>
            </w:r>
          </w:p>
        </w:tc>
      </w:tr>
      <w:tr w:rsidR="00DE7845" w:rsidRPr="00182831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铁岭市</w:t>
            </w:r>
            <w:proofErr w:type="gramStart"/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贸易城金斗</w:t>
            </w:r>
            <w:proofErr w:type="gramEnd"/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日杂百货商行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枣强县燃气具配件厂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家用燃气软管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Φ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9mm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20mm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2023/3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季度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耐液体性能（耐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号汽油重量变化）</w:t>
            </w:r>
          </w:p>
        </w:tc>
      </w:tr>
      <w:tr w:rsidR="00DE7845" w:rsidRPr="00182831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沈阳正兴橡胶制品有限公司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沈阳正兴橡胶制品有限公司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密封圈（普通液压系统用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O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形橡胶密封圈）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成品尺寸：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3-G-S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</w:p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胶料代号：</w:t>
            </w: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YI7445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2023-07-06/--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硬度</w:t>
            </w:r>
          </w:p>
        </w:tc>
      </w:tr>
      <w:tr w:rsidR="00DE7845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31A70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大连路安建材有限公司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大连路安建材有限公司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检查井盖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CA383F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Φ</w:t>
            </w:r>
            <w:r w:rsidR="00DE7845"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700mm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2023-06/--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承载</w:t>
            </w:r>
            <w:bookmarkStart w:id="0" w:name="_GoBack"/>
            <w:bookmarkEnd w:id="0"/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能力</w:t>
            </w:r>
          </w:p>
        </w:tc>
      </w:tr>
      <w:tr w:rsidR="00DE7845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31A70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辽宁天越塑胶科技有限公司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辽宁天越塑胶科技有限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PE100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级给水管材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CA383F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PE100 d</w:t>
            </w:r>
            <w:r w:rsidR="00CA383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vertAlign w:val="subscript"/>
              </w:rPr>
              <w:t>n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25</w:t>
            </w:r>
            <w:r w:rsidR="00CA383F" w:rsidRPr="00CA383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e</w:t>
            </w:r>
            <w:r w:rsidR="00CA383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vertAlign w:val="subscript"/>
              </w:rPr>
              <w:t>n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2.3mm PN1.6MPa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2023-06-16/-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52352A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静液压强度</w:t>
            </w:r>
            <w:r w:rsidR="0052352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52352A"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</w:t>
            </w:r>
            <w:r w:rsidR="0052352A" w:rsidRPr="008C3853"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℃</w:t>
            </w:r>
            <w:r w:rsidR="0052352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="0052352A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100</w:t>
            </w:r>
            <w:r w:rsidR="0052352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DE7845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31A70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盘锦市兴隆</w:t>
            </w:r>
            <w:proofErr w:type="gramStart"/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台区科顺家</w:t>
            </w:r>
            <w:proofErr w:type="gramEnd"/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防水材料经营部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辽阳市太子河区久盛防水材料厂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聚合物乳液建筑防水涂料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2811CE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2811C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Ι</w:t>
            </w:r>
            <w:r w:rsidR="00DE7845"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类、</w:t>
            </w:r>
            <w:r w:rsidR="00DE7845"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B</w:t>
            </w:r>
            <w:r w:rsidR="00DE7845"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2023-07-12/--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固体含量</w:t>
            </w:r>
          </w:p>
        </w:tc>
      </w:tr>
      <w:tr w:rsidR="00DE7845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31A70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朝阳群峰水泥有限公司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朝阳群峰水泥有限公司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矿渣硅酸盐水泥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3A76B9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</w:t>
            </w:r>
            <w:r w:rsidR="003A76B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·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S</w:t>
            </w:r>
            <w:r w:rsidR="003A76B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·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B32.5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2023-06-25/B122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氯离子</w:t>
            </w:r>
          </w:p>
        </w:tc>
      </w:tr>
      <w:tr w:rsidR="00DE7845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31A70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辽宁省众恒铝业</w:t>
            </w:r>
            <w:proofErr w:type="gramEnd"/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辽宁省众恒铝业</w:t>
            </w:r>
            <w:proofErr w:type="gramEnd"/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铝合金建筑型材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-</w:t>
            </w: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隔热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2811CE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  <w:r w:rsidR="00DE7845"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64145</w:t>
            </w:r>
            <w:r w:rsidR="00CA383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DE7845"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6063-T5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2023-08-05/--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DE7845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45" w:rsidRPr="008C3853" w:rsidRDefault="00DE7845" w:rsidP="0052352A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纵向抗剪特征值</w:t>
            </w:r>
            <w:proofErr w:type="gramEnd"/>
            <w:r w:rsidR="0052352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（</w:t>
            </w:r>
            <w:r w:rsidR="0052352A" w:rsidRPr="008C3853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高温</w:t>
            </w:r>
            <w:r w:rsidR="0052352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辽阳双晟防水材料有限公司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辽阳双晟防水材料有限公司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聚乙烯丙纶复合高分子防水卷材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FS2-87m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1.15m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0.8mm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2023-03-13/--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拉伸强度、撕裂强度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辽阳市太子河区亿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沣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防水材料厂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辽阳市太子河区亿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沣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防水材料厂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聚乙烯丙纶高分子复合防水卷材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FS2-87m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1.15m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0.6mm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2023-03-02/--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拉伸强度、撕裂强度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市辽盘防水材料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市辽盘防水材料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弹性体改性沥青防水卷材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AB6DFF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SBS</w:t>
            </w:r>
            <w:r w:rsidR="00787422"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Ⅰ</w:t>
            </w:r>
            <w:r w:rsidR="00787422"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PY</w:t>
            </w:r>
            <w:proofErr w:type="gramStart"/>
            <w:r w:rsidR="00787422"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PE </w:t>
            </w:r>
            <w:proofErr w:type="spellStart"/>
            <w:r w:rsidR="00787422"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PE</w:t>
            </w:r>
            <w:proofErr w:type="spellEnd"/>
            <w:proofErr w:type="gramEnd"/>
            <w:r w:rsidR="00787422"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4 10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2023-03-15/--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可溶物含量、低温柔性、热老化（低温柔性）、接缝剥离强度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盘锦奥瑞奇防水建材有限公司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盘锦奥瑞奇防水建材有限公司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弹性体改性沥青防水卷材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AB6DFF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SBS</w:t>
            </w:r>
            <w:r w:rsidR="00787422"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Ⅰ</w:t>
            </w:r>
            <w:r w:rsidR="00787422"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PY M PE 4 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--/20221112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热老化（低温柔性）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海城市响堂区兄弟涂料厂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海城市响堂区兄弟涂料厂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合成树脂乳液内墙涂料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20kg/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桶、面漆、白色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2023-03-25/--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低温稳定性、耐洗刷性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辽阳兴业涂料有限公司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辽阳兴业涂料有限公司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合成树脂乳液内墙涂料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面漆、白色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2023-04-01/--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耐洗刷性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辽宁大宇塑胶制品有限公司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辽宁大宇塑胶制品有限公司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PP-R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热水管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S3.2 d</w:t>
            </w:r>
            <w:r w:rsidRPr="002A3A8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vertAlign w:val="subscript"/>
              </w:rPr>
              <w:t>n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e</w:t>
            </w:r>
            <w:r w:rsidRPr="002A3A8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vertAlign w:val="subscript"/>
              </w:rPr>
              <w:t>n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2.8mm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2023-04-20/--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壁厚、静液压强度（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95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℃，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165h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）、熔融温度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沈阳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鑫冬乐管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业有限公司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沈阳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鑫冬乐管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业有限公司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PP-R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热水管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S3.2 d</w:t>
            </w:r>
            <w:r w:rsidRPr="002A3A8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vertAlign w:val="subscript"/>
              </w:rPr>
              <w:t>n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×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e</w:t>
            </w:r>
            <w:r w:rsidRPr="002A3A8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vertAlign w:val="subscript"/>
              </w:rPr>
              <w:t>n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2.8mm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2023-04-24/--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平均外径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大连华水塑管有限公司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大连华水塑管有限公司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PP-R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管件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S2.5 d</w:t>
            </w:r>
            <w:r w:rsidRPr="002A3A8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  <w:vertAlign w:val="subscript"/>
              </w:rPr>
              <w:t>n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25 90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°弯头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2023-02-21/--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熔融温度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7874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辽宁乔乔门业有限公司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辽宁乔乔门业有限公司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钢质隔热防火门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GFM-1124-dk5A1.00(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乙级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)-1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2022-10-20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耐火性能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787422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大连鸿雨消防器材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大连保税区二十里堡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街道鸿雨消防器材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维修中心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金州区站前街道金发地市场赛宁物资商行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安消防机电工程有限公司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MFZ/ABC4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灭火剂充装量检查、干粉灭火剂主要组分含量（磷酸二氢铵含量）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大连市金州区永昌消防设备经销处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大连银河消防器材有限公司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2023-03-15/--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大连晨辉消防有限公司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大连晨辉消防有限公司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大连晨辉消防有限公司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大连晨辉消防有限公司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2023-03-17/--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灭火剂充装量检查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西岗区明盛物资经销处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远消防器材有限公司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MFZ/ABC5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2023-03-09/--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大连金龙消防器材有限公司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大连金龙消防器材有限公司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西岗区亮亮商行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远消防器材有限公司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MFZ/ABC4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2023-02-24/--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西岗区亮亮商行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大连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远消防器材有限公司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MFZ/ABC5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本溪市明山区瑞安消防产品销售处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本溪市通顺达消防器材维修有限公司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MFZ/ABC3</w:t>
            </w: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2023-03-01/--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本溪市明山区瑞安消防产品销售处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本溪市通顺达消防器材维修有限公司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2023-03-01/--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锦州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市浙联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消防器材商贸有限公司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山东众达消防器材有限公司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白塔区天成红鑫消防器材经销中心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辽阳金成消防器材有限公司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  <w:tr w:rsidR="00787422" w:rsidRPr="00E5373A" w:rsidTr="008C3853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F7B06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盘锦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宇消防技术服务有限公司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盘锦</w:t>
            </w:r>
            <w:proofErr w:type="gramStart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宇消防技术服务有限公司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手提式干粉灭火器（维修）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MFZ/ABC5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2023-03/--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不合格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422" w:rsidRPr="008323D8" w:rsidRDefault="00787422" w:rsidP="00AF0C9E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8323D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干粉灭火剂主要组分含量（磷酸二氢铵含量）</w:t>
            </w:r>
          </w:p>
        </w:tc>
      </w:tr>
    </w:tbl>
    <w:p w:rsidR="00582AE6" w:rsidRDefault="00582AE6"/>
    <w:sectPr w:rsidR="00582AE6" w:rsidSect="00DE78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13" w:rsidRDefault="00ED3D13" w:rsidP="00DE7845">
      <w:r>
        <w:separator/>
      </w:r>
    </w:p>
  </w:endnote>
  <w:endnote w:type="continuationSeparator" w:id="0">
    <w:p w:rsidR="00ED3D13" w:rsidRDefault="00ED3D13" w:rsidP="00DE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13" w:rsidRDefault="00ED3D13" w:rsidP="00DE7845">
      <w:r>
        <w:separator/>
      </w:r>
    </w:p>
  </w:footnote>
  <w:footnote w:type="continuationSeparator" w:id="0">
    <w:p w:rsidR="00ED3D13" w:rsidRDefault="00ED3D13" w:rsidP="00DE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CC"/>
    <w:rsid w:val="00197B7D"/>
    <w:rsid w:val="001A569F"/>
    <w:rsid w:val="001E5BD8"/>
    <w:rsid w:val="002811CE"/>
    <w:rsid w:val="002A3A8A"/>
    <w:rsid w:val="003A76B9"/>
    <w:rsid w:val="0045010C"/>
    <w:rsid w:val="0052352A"/>
    <w:rsid w:val="00582AE6"/>
    <w:rsid w:val="006E7BB4"/>
    <w:rsid w:val="00787422"/>
    <w:rsid w:val="007F7B06"/>
    <w:rsid w:val="008C3853"/>
    <w:rsid w:val="0094387F"/>
    <w:rsid w:val="00A5096A"/>
    <w:rsid w:val="00AB6DFF"/>
    <w:rsid w:val="00AF70CB"/>
    <w:rsid w:val="00B203C0"/>
    <w:rsid w:val="00B50700"/>
    <w:rsid w:val="00B818CB"/>
    <w:rsid w:val="00BC520D"/>
    <w:rsid w:val="00C060EA"/>
    <w:rsid w:val="00C718F8"/>
    <w:rsid w:val="00CA383F"/>
    <w:rsid w:val="00D31A70"/>
    <w:rsid w:val="00D43AAD"/>
    <w:rsid w:val="00DE6EE6"/>
    <w:rsid w:val="00DE7845"/>
    <w:rsid w:val="00E4410B"/>
    <w:rsid w:val="00EA2E7C"/>
    <w:rsid w:val="00EB5ACC"/>
    <w:rsid w:val="00ED37CD"/>
    <w:rsid w:val="00E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8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8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8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8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91</cp:revision>
  <cp:lastPrinted>2023-11-24T07:22:00Z</cp:lastPrinted>
  <dcterms:created xsi:type="dcterms:W3CDTF">2023-11-17T01:21:00Z</dcterms:created>
  <dcterms:modified xsi:type="dcterms:W3CDTF">2023-11-24T07:23:00Z</dcterms:modified>
</cp:coreProperties>
</file>