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B2D1" w14:textId="47BFF795" w:rsidR="006F6270" w:rsidRDefault="00000000">
      <w:pPr>
        <w:spacing w:afterLines="50" w:after="156" w:line="560" w:lineRule="exact"/>
        <w:rPr>
          <w:rFonts w:ascii="黑体" w:eastAsia="黑体" w:cs="仿宋_GB2312"/>
          <w:sz w:val="28"/>
          <w:szCs w:val="28"/>
        </w:rPr>
      </w:pPr>
      <w:r>
        <w:rPr>
          <w:rFonts w:ascii="黑体" w:eastAsia="黑体" w:cs="仿宋_GB2312" w:hint="eastAsia"/>
          <w:sz w:val="28"/>
          <w:szCs w:val="28"/>
        </w:rPr>
        <w:t>附件2</w:t>
      </w:r>
    </w:p>
    <w:p w14:paraId="5CE5BACA" w14:textId="57E5003A" w:rsidR="006F6270" w:rsidRDefault="00BE2F1D" w:rsidP="00BE2F1D">
      <w:pPr>
        <w:spacing w:afterLines="50" w:after="156" w:line="560" w:lineRule="exact"/>
        <w:jc w:val="center"/>
        <w:rPr>
          <w:rFonts w:ascii="黑体" w:eastAsia="黑体" w:cs="黑体"/>
          <w:sz w:val="32"/>
          <w:szCs w:val="32"/>
        </w:rPr>
      </w:pPr>
      <w:r w:rsidRPr="00BE2F1D">
        <w:rPr>
          <w:rFonts w:ascii="黑体" w:eastAsia="黑体" w:cs="黑体" w:hint="eastAsia"/>
          <w:sz w:val="32"/>
          <w:szCs w:val="32"/>
        </w:rPr>
        <w:t>辽宁省智能建造新技术新产品创新服务案例汇总表</w:t>
      </w:r>
    </w:p>
    <w:p w14:paraId="743BC06E" w14:textId="517D0972" w:rsidR="006F6270" w:rsidRPr="00BE2F1D" w:rsidRDefault="00BE2F1D">
      <w:pPr>
        <w:pStyle w:val="1"/>
        <w:rPr>
          <w:rFonts w:ascii="仿宋_GB2312" w:eastAsia="仿宋_GB2312" w:cs="仿宋_GB2312"/>
          <w:b w:val="0"/>
          <w:bCs w:val="0"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b w:val="0"/>
          <w:bCs w:val="0"/>
          <w:sz w:val="28"/>
          <w:szCs w:val="28"/>
        </w:rPr>
        <w:t>推荐</w:t>
      </w:r>
      <w:r w:rsidR="00000000" w:rsidRPr="00BE2F1D">
        <w:rPr>
          <w:rFonts w:ascii="仿宋_GB2312" w:eastAsia="仿宋_GB2312" w:cs="仿宋_GB2312" w:hint="eastAsia"/>
          <w:b w:val="0"/>
          <w:bCs w:val="0"/>
          <w:sz w:val="28"/>
          <w:szCs w:val="28"/>
        </w:rPr>
        <w:t>单位：</w:t>
      </w:r>
      <w:r w:rsidR="00000000" w:rsidRPr="00BE2F1D">
        <w:rPr>
          <w:rFonts w:ascii="仿宋_GB2312" w:eastAsia="仿宋_GB2312" w:cs="仿宋_GB2312" w:hint="eastAsia"/>
          <w:b w:val="0"/>
          <w:bCs w:val="0"/>
          <w:sz w:val="28"/>
          <w:szCs w:val="28"/>
          <w:u w:val="single"/>
        </w:rPr>
        <w:t xml:space="preserve">                （单位公章）</w:t>
      </w:r>
    </w:p>
    <w:tbl>
      <w:tblPr>
        <w:tblW w:w="14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3051"/>
        <w:gridCol w:w="2409"/>
        <w:gridCol w:w="2552"/>
        <w:gridCol w:w="2367"/>
        <w:gridCol w:w="1295"/>
        <w:gridCol w:w="1668"/>
      </w:tblGrid>
      <w:tr w:rsidR="002F0064" w14:paraId="35AD4A63" w14:textId="77777777" w:rsidTr="00BE2F1D">
        <w:trPr>
          <w:trHeight w:val="454"/>
          <w:jc w:val="center"/>
        </w:trPr>
        <w:tc>
          <w:tcPr>
            <w:tcW w:w="7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3522F20" w14:textId="7777777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5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2E6BF81" w14:textId="7777777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40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94DB2C0" w14:textId="7777777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2552" w:type="dxa"/>
            <w:vAlign w:val="center"/>
          </w:tcPr>
          <w:p w14:paraId="69E93622" w14:textId="11861ED5" w:rsidR="002F0064" w:rsidRDefault="002F0064" w:rsidP="002F0064">
            <w:pPr>
              <w:widowControl/>
              <w:jc w:val="center"/>
              <w:textAlignment w:val="center"/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应用范围</w:t>
            </w:r>
          </w:p>
        </w:tc>
        <w:tc>
          <w:tcPr>
            <w:tcW w:w="2367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CF1F07" w14:textId="44ED97E6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申报单位名称</w:t>
            </w:r>
          </w:p>
        </w:tc>
        <w:tc>
          <w:tcPr>
            <w:tcW w:w="129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E640FC" w14:textId="7777777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6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457DD8A" w14:textId="7777777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24"/>
              </w:rPr>
              <w:t>联系方式</w:t>
            </w:r>
          </w:p>
        </w:tc>
      </w:tr>
      <w:tr w:rsidR="002F0064" w14:paraId="0E8D973D" w14:textId="77777777" w:rsidTr="00BE2F1D">
        <w:trPr>
          <w:trHeight w:val="454"/>
          <w:jc w:val="center"/>
        </w:trPr>
        <w:tc>
          <w:tcPr>
            <w:tcW w:w="7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40B86F0" w14:textId="7777777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5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9449042" w14:textId="209F14EE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4B6178">
              <w:rPr>
                <w:rFonts w:ascii="宋体" w:cs="宋体" w:hint="eastAsia"/>
                <w:color w:val="000000"/>
                <w:kern w:val="0"/>
                <w:sz w:val="24"/>
              </w:rPr>
              <w:t>自主可控数字化设计软件</w:t>
            </w:r>
          </w:p>
        </w:tc>
        <w:tc>
          <w:tcPr>
            <w:tcW w:w="240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65F2379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3BCBBEF6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67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E09738" w14:textId="32CE9F8D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5163D60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6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13D536F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F0064" w14:paraId="60BE2FB9" w14:textId="77777777" w:rsidTr="00BE2F1D">
        <w:trPr>
          <w:trHeight w:val="454"/>
          <w:jc w:val="center"/>
        </w:trPr>
        <w:tc>
          <w:tcPr>
            <w:tcW w:w="7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8EFBEC6" w14:textId="7777777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05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07693EF" w14:textId="49E1F574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4B6178">
              <w:rPr>
                <w:rFonts w:ascii="宋体" w:cs="宋体" w:hint="eastAsia"/>
                <w:color w:val="000000"/>
                <w:kern w:val="0"/>
                <w:sz w:val="24"/>
              </w:rPr>
              <w:t>部品部件智能生产线</w:t>
            </w:r>
          </w:p>
        </w:tc>
        <w:tc>
          <w:tcPr>
            <w:tcW w:w="240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0162824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7D5B8E1F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67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D0ED1A2" w14:textId="1269BBEF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C8D04B3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6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8FA207E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F0064" w14:paraId="7E36F3D2" w14:textId="77777777" w:rsidTr="00BE2F1D">
        <w:trPr>
          <w:trHeight w:val="454"/>
          <w:jc w:val="center"/>
        </w:trPr>
        <w:tc>
          <w:tcPr>
            <w:tcW w:w="7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B39BEEB" w14:textId="7777777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05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15E4118" w14:textId="30E7B9D4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4B6178">
              <w:rPr>
                <w:rFonts w:ascii="宋体" w:cs="宋体" w:hint="eastAsia"/>
                <w:color w:val="000000"/>
                <w:kern w:val="0"/>
                <w:sz w:val="24"/>
              </w:rPr>
              <w:t>智慧施工管理系统</w:t>
            </w:r>
          </w:p>
        </w:tc>
        <w:tc>
          <w:tcPr>
            <w:tcW w:w="240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7F41C25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04AD0231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67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E89CF7" w14:textId="3C683459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8DAB4A7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6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9514D81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F0064" w14:paraId="4E4462C4" w14:textId="77777777" w:rsidTr="00BE2F1D">
        <w:trPr>
          <w:trHeight w:val="454"/>
          <w:jc w:val="center"/>
        </w:trPr>
        <w:tc>
          <w:tcPr>
            <w:tcW w:w="7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D34BA79" w14:textId="7777777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05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AE27F1D" w14:textId="004514F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4B6178">
              <w:rPr>
                <w:rFonts w:ascii="宋体" w:cs="宋体" w:hint="eastAsia"/>
                <w:color w:val="000000"/>
                <w:kern w:val="0"/>
                <w:sz w:val="24"/>
              </w:rPr>
              <w:t>智慧运维管理系统</w:t>
            </w:r>
          </w:p>
        </w:tc>
        <w:tc>
          <w:tcPr>
            <w:tcW w:w="240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E333621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506E99A9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67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DB06B79" w14:textId="7C39CCB1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417F8D7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6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56B241EC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F0064" w14:paraId="19E0A3AF" w14:textId="77777777" w:rsidTr="00BE2F1D">
        <w:trPr>
          <w:trHeight w:val="454"/>
          <w:jc w:val="center"/>
        </w:trPr>
        <w:tc>
          <w:tcPr>
            <w:tcW w:w="77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08DC81B" w14:textId="7777777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051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A42718D" w14:textId="338FA1F1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 w:rsidRPr="004B6178">
              <w:rPr>
                <w:rFonts w:ascii="宋体" w:cs="宋体" w:hint="eastAsia"/>
                <w:color w:val="000000"/>
                <w:kern w:val="0"/>
                <w:sz w:val="24"/>
              </w:rPr>
              <w:t>数字生态及建筑产业互联网</w:t>
            </w:r>
          </w:p>
        </w:tc>
        <w:tc>
          <w:tcPr>
            <w:tcW w:w="240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20AFB79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197871EF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67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A5E3536" w14:textId="3E09CFDF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5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B2C33F4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6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9D20196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F0064" w14:paraId="7C1CDA72" w14:textId="77777777" w:rsidTr="00BE2F1D">
        <w:trPr>
          <w:trHeight w:val="454"/>
          <w:jc w:val="center"/>
        </w:trPr>
        <w:tc>
          <w:tcPr>
            <w:tcW w:w="772" w:type="dxa"/>
            <w:vAlign w:val="center"/>
          </w:tcPr>
          <w:p w14:paraId="59F43A61" w14:textId="77777777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051" w:type="dxa"/>
            <w:vAlign w:val="center"/>
          </w:tcPr>
          <w:p w14:paraId="097071DC" w14:textId="3D3899C1" w:rsidR="002F0064" w:rsidRDefault="002F00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B6178">
              <w:rPr>
                <w:rFonts w:ascii="宋体" w:hint="eastAsia"/>
                <w:sz w:val="24"/>
              </w:rPr>
              <w:t>智能装备与建筑机器人</w:t>
            </w:r>
          </w:p>
        </w:tc>
        <w:tc>
          <w:tcPr>
            <w:tcW w:w="2409" w:type="dxa"/>
            <w:vAlign w:val="center"/>
          </w:tcPr>
          <w:p w14:paraId="39CCB780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6BD1EBAC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67" w:type="dxa"/>
            <w:vAlign w:val="center"/>
          </w:tcPr>
          <w:p w14:paraId="7DA87446" w14:textId="3CB7A216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4281AC46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3BAC33D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BE2F1D" w14:paraId="37C954E3" w14:textId="77777777" w:rsidTr="00BE2F1D">
        <w:trPr>
          <w:trHeight w:val="454"/>
          <w:jc w:val="center"/>
        </w:trPr>
        <w:tc>
          <w:tcPr>
            <w:tcW w:w="772" w:type="dxa"/>
            <w:vAlign w:val="center"/>
          </w:tcPr>
          <w:p w14:paraId="3EECF7EB" w14:textId="7AE0E0CC" w:rsidR="00BE2F1D" w:rsidRDefault="00BE2F1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051" w:type="dxa"/>
            <w:vAlign w:val="center"/>
          </w:tcPr>
          <w:p w14:paraId="23EFC9F7" w14:textId="41CA5425" w:rsidR="00BE2F1D" w:rsidRDefault="00BE2F1D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 w:rsidRPr="004B6178">
              <w:rPr>
                <w:rFonts w:ascii="宋体" w:cs="宋体" w:hint="eastAsia"/>
                <w:color w:val="000000"/>
                <w:kern w:val="0"/>
                <w:sz w:val="24"/>
              </w:rPr>
              <w:t>智能工厂</w:t>
            </w:r>
          </w:p>
        </w:tc>
        <w:tc>
          <w:tcPr>
            <w:tcW w:w="2409" w:type="dxa"/>
            <w:vAlign w:val="center"/>
          </w:tcPr>
          <w:p w14:paraId="4123C92B" w14:textId="77777777" w:rsidR="00BE2F1D" w:rsidRDefault="00BE2F1D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14E9588E" w14:textId="77777777" w:rsidR="00BE2F1D" w:rsidRDefault="00BE2F1D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67" w:type="dxa"/>
            <w:vAlign w:val="center"/>
          </w:tcPr>
          <w:p w14:paraId="56F70292" w14:textId="77777777" w:rsidR="00BE2F1D" w:rsidRDefault="00BE2F1D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5D2A83B6" w14:textId="77777777" w:rsidR="00BE2F1D" w:rsidRDefault="00BE2F1D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30BD3CE" w14:textId="77777777" w:rsidR="00BE2F1D" w:rsidRDefault="00BE2F1D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F0064" w14:paraId="7869CD09" w14:textId="77777777" w:rsidTr="00BE2F1D">
        <w:trPr>
          <w:trHeight w:val="454"/>
          <w:jc w:val="center"/>
        </w:trPr>
        <w:tc>
          <w:tcPr>
            <w:tcW w:w="772" w:type="dxa"/>
            <w:vAlign w:val="center"/>
          </w:tcPr>
          <w:p w14:paraId="79F5388D" w14:textId="116EDA0D" w:rsidR="002F0064" w:rsidRDefault="00BE2F1D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051" w:type="dxa"/>
            <w:vAlign w:val="center"/>
          </w:tcPr>
          <w:p w14:paraId="4F878437" w14:textId="77777777" w:rsidR="002F0064" w:rsidRDefault="002F0064"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其他</w:t>
            </w:r>
          </w:p>
        </w:tc>
        <w:tc>
          <w:tcPr>
            <w:tcW w:w="2409" w:type="dxa"/>
            <w:vAlign w:val="center"/>
          </w:tcPr>
          <w:p w14:paraId="1CE809B9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3084679A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367" w:type="dxa"/>
            <w:vAlign w:val="center"/>
          </w:tcPr>
          <w:p w14:paraId="0CC9CC96" w14:textId="6F4B22D6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34BA49D2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9AEC106" w14:textId="77777777" w:rsidR="002F0064" w:rsidRDefault="002F0064"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 w14:paraId="0DEBCB95" w14:textId="77777777" w:rsidR="006F6270" w:rsidRDefault="006F6270"/>
    <w:p w14:paraId="29EDC99A" w14:textId="77777777" w:rsidR="006F6270" w:rsidRDefault="006F6270">
      <w:pPr>
        <w:spacing w:line="560" w:lineRule="exact"/>
        <w:jc w:val="left"/>
        <w:rPr>
          <w:rFonts w:ascii="黑体" w:eastAsia="黑体" w:cs="仿宋_GB2312"/>
          <w:sz w:val="28"/>
          <w:szCs w:val="28"/>
        </w:rPr>
      </w:pPr>
    </w:p>
    <w:p w14:paraId="225BF4CF" w14:textId="77777777" w:rsidR="006F6270" w:rsidRDefault="006F6270"/>
    <w:sectPr w:rsidR="006F6270">
      <w:pgSz w:w="16838" w:h="11906" w:orient="landscape"/>
      <w:pgMar w:top="1293" w:right="1440" w:bottom="1293" w:left="144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CC92" w14:textId="77777777" w:rsidR="002935B2" w:rsidRDefault="002935B2" w:rsidP="004B6178">
      <w:r>
        <w:separator/>
      </w:r>
    </w:p>
  </w:endnote>
  <w:endnote w:type="continuationSeparator" w:id="0">
    <w:p w14:paraId="3535CD28" w14:textId="77777777" w:rsidR="002935B2" w:rsidRDefault="002935B2" w:rsidP="004B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简体小标送">
    <w:altName w:val="微软雅黑"/>
    <w:charset w:val="00"/>
    <w:family w:val="auto"/>
    <w:pitch w:val="variable"/>
    <w:sig w:usb0="00000000" w:usb1="00000000" w:usb2="00000000" w:usb3="00000000" w:csb0="00040001" w:csb1="00000000"/>
  </w:font>
  <w:font w:name="Luxi Sans">
    <w:altName w:val="Arial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EE67" w14:textId="77777777" w:rsidR="002935B2" w:rsidRDefault="002935B2" w:rsidP="004B6178">
      <w:r>
        <w:separator/>
      </w:r>
    </w:p>
  </w:footnote>
  <w:footnote w:type="continuationSeparator" w:id="0">
    <w:p w14:paraId="78EE158B" w14:textId="77777777" w:rsidR="002935B2" w:rsidRDefault="002935B2" w:rsidP="004B6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70"/>
    <w:rsid w:val="00077EAD"/>
    <w:rsid w:val="002935B2"/>
    <w:rsid w:val="002F0064"/>
    <w:rsid w:val="003B222A"/>
    <w:rsid w:val="004B6178"/>
    <w:rsid w:val="006F6270"/>
    <w:rsid w:val="00AE5D3A"/>
    <w:rsid w:val="00BE2F1D"/>
    <w:rsid w:val="00C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B1AC1"/>
  <w15:docId w15:val="{98E06224-750D-42AA-B975-979BA086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eastAsia="方正简体小标送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1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6178"/>
    <w:rPr>
      <w:rFonts w:ascii="Calibri" w:hAnsi="Calibri" w:cs="Arial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6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617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刘鹏飞</cp:lastModifiedBy>
  <cp:revision>4</cp:revision>
  <dcterms:created xsi:type="dcterms:W3CDTF">2025-04-02T01:17:00Z</dcterms:created>
  <dcterms:modified xsi:type="dcterms:W3CDTF">2025-04-07T07:26:00Z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