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b/>
          <w:sz w:val="30"/>
          <w:szCs w:val="30"/>
        </w:rPr>
      </w:pPr>
      <w:bookmarkStart w:id="0" w:name="_GoBack"/>
      <w:bookmarkEnd w:id="0"/>
      <w:r>
        <w:rPr>
          <w:rFonts w:hint="eastAsia"/>
          <w:b/>
          <w:sz w:val="30"/>
          <w:szCs w:val="30"/>
        </w:rPr>
        <w:t>辽宁省地方标准《</w:t>
      </w:r>
      <w:r>
        <w:rPr>
          <w:rFonts w:hint="eastAsia"/>
          <w:b/>
          <w:sz w:val="30"/>
          <w:szCs w:val="30"/>
          <w:lang w:eastAsia="zh-CN"/>
        </w:rPr>
        <w:t>石膏基自流平砂浆应用技术规程</w:t>
      </w:r>
      <w:r>
        <w:rPr>
          <w:rFonts w:hint="eastAsia"/>
          <w:b/>
          <w:sz w:val="30"/>
          <w:szCs w:val="30"/>
        </w:rPr>
        <w:t>》（征求意见稿）反馈意见表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439"/>
        <w:gridCol w:w="181"/>
        <w:gridCol w:w="1078"/>
        <w:gridCol w:w="1622"/>
        <w:gridCol w:w="721"/>
        <w:gridCol w:w="359"/>
        <w:gridCol w:w="540"/>
        <w:gridCol w:w="2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姓名</w:t>
            </w:r>
          </w:p>
        </w:tc>
        <w:tc>
          <w:tcPr>
            <w:tcW w:w="730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639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职务</w:t>
            </w:r>
          </w:p>
        </w:tc>
        <w:tc>
          <w:tcPr>
            <w:tcW w:w="822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548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单位</w:t>
            </w:r>
          </w:p>
        </w:tc>
        <w:tc>
          <w:tcPr>
            <w:tcW w:w="1657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地址</w:t>
            </w:r>
          </w:p>
        </w:tc>
        <w:tc>
          <w:tcPr>
            <w:tcW w:w="4397" w:type="pct"/>
            <w:gridSpan w:val="8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sz w:val="32"/>
              </w:rPr>
              <w:t>E-mail</w:t>
            </w:r>
          </w:p>
        </w:tc>
        <w:tc>
          <w:tcPr>
            <w:tcW w:w="2192" w:type="pct"/>
            <w:gridSpan w:val="4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822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联系电话</w:t>
            </w:r>
          </w:p>
        </w:tc>
        <w:tc>
          <w:tcPr>
            <w:tcW w:w="1383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传真</w:t>
            </w:r>
          </w:p>
        </w:tc>
        <w:tc>
          <w:tcPr>
            <w:tcW w:w="2192" w:type="pct"/>
            <w:gridSpan w:val="4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822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邮政编码</w:t>
            </w:r>
          </w:p>
        </w:tc>
        <w:tc>
          <w:tcPr>
            <w:tcW w:w="1383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序号</w:t>
            </w:r>
          </w:p>
        </w:tc>
        <w:tc>
          <w:tcPr>
            <w:tcW w:w="822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原文编号</w:t>
            </w:r>
          </w:p>
        </w:tc>
        <w:tc>
          <w:tcPr>
            <w:tcW w:w="1735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原条文</w:t>
            </w:r>
          </w:p>
        </w:tc>
        <w:tc>
          <w:tcPr>
            <w:tcW w:w="1839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修改意见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</w:tr>
    </w:tbl>
    <w:p>
      <w:pPr>
        <w:spacing w:line="500" w:lineRule="exact"/>
        <w:rPr>
          <w:b/>
          <w:sz w:val="32"/>
        </w:rPr>
      </w:pPr>
      <w:r>
        <w:rPr>
          <w:rFonts w:hint="eastAsia"/>
          <w:b/>
          <w:sz w:val="32"/>
        </w:rPr>
        <w:t>（纸面不敷，可另增页）</w:t>
      </w:r>
    </w:p>
    <w:p>
      <w:pPr>
        <w:jc w:val="center"/>
        <w:rPr>
          <w:b/>
          <w:sz w:val="32"/>
        </w:rPr>
      </w:pP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YzNjBkOTgyNWQ1YTMxYzM3MzMwNWFiODNmOWIzYWMifQ=="/>
  </w:docVars>
  <w:rsids>
    <w:rsidRoot w:val="00172A27"/>
    <w:rsid w:val="00004A02"/>
    <w:rsid w:val="00082A41"/>
    <w:rsid w:val="000A52AF"/>
    <w:rsid w:val="0012295C"/>
    <w:rsid w:val="00172A27"/>
    <w:rsid w:val="001C2BC2"/>
    <w:rsid w:val="002602A7"/>
    <w:rsid w:val="002E55DA"/>
    <w:rsid w:val="003048C6"/>
    <w:rsid w:val="00320111"/>
    <w:rsid w:val="0034764D"/>
    <w:rsid w:val="00363ADF"/>
    <w:rsid w:val="003B471F"/>
    <w:rsid w:val="004432BF"/>
    <w:rsid w:val="00461BDC"/>
    <w:rsid w:val="004E5CF4"/>
    <w:rsid w:val="00570B9D"/>
    <w:rsid w:val="00596BBF"/>
    <w:rsid w:val="005A66B5"/>
    <w:rsid w:val="00656122"/>
    <w:rsid w:val="006A6B83"/>
    <w:rsid w:val="006D6705"/>
    <w:rsid w:val="006F7DD9"/>
    <w:rsid w:val="007074F7"/>
    <w:rsid w:val="00723A56"/>
    <w:rsid w:val="00761B0A"/>
    <w:rsid w:val="00774244"/>
    <w:rsid w:val="007B7D9C"/>
    <w:rsid w:val="007D5344"/>
    <w:rsid w:val="008045B9"/>
    <w:rsid w:val="0084694F"/>
    <w:rsid w:val="00925851"/>
    <w:rsid w:val="0095579D"/>
    <w:rsid w:val="009843F4"/>
    <w:rsid w:val="009B28EC"/>
    <w:rsid w:val="00A95E6D"/>
    <w:rsid w:val="00B127EA"/>
    <w:rsid w:val="00B4645C"/>
    <w:rsid w:val="00B74895"/>
    <w:rsid w:val="00BA4BB3"/>
    <w:rsid w:val="00BC2CCD"/>
    <w:rsid w:val="00C757EF"/>
    <w:rsid w:val="00D3517D"/>
    <w:rsid w:val="00D60C41"/>
    <w:rsid w:val="00DC714E"/>
    <w:rsid w:val="00DF78A9"/>
    <w:rsid w:val="00E1739D"/>
    <w:rsid w:val="00E25F10"/>
    <w:rsid w:val="00E2616D"/>
    <w:rsid w:val="00E33DF4"/>
    <w:rsid w:val="00ED42D8"/>
    <w:rsid w:val="00FE72AD"/>
    <w:rsid w:val="092E6600"/>
    <w:rsid w:val="0B3D4C55"/>
    <w:rsid w:val="15632D20"/>
    <w:rsid w:val="1AB46DD4"/>
    <w:rsid w:val="40F340C4"/>
    <w:rsid w:val="659E7700"/>
    <w:rsid w:val="6A7D448A"/>
    <w:rsid w:val="7B7C5D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qFormat="1" w:unhideWhenUsed="0" w:uiPriority="99" w:semiHidden="0" w:name="Balloon Text"/>
    <w:lsdException w:unhideWhenUsed="0" w:uiPriority="0" w:semiHidden="0" w:name="Table Grid" w:locked="1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FollowedHyperlink"/>
    <w:basedOn w:val="6"/>
    <w:qFormat/>
    <w:uiPriority w:val="99"/>
    <w:rPr>
      <w:rFonts w:cs="Times New Roman"/>
      <w:color w:val="800080"/>
      <w:u w:val="single"/>
    </w:rPr>
  </w:style>
  <w:style w:type="character" w:styleId="8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9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6"/>
    <w:link w:val="4"/>
    <w:semiHidden/>
    <w:qFormat/>
    <w:uiPriority w:val="99"/>
    <w:rPr>
      <w:sz w:val="18"/>
      <w:szCs w:val="18"/>
    </w:rPr>
  </w:style>
  <w:style w:type="paragraph" w:customStyle="1" w:styleId="11">
    <w:name w:val="批注文字1"/>
    <w:basedOn w:val="1"/>
    <w:qFormat/>
    <w:uiPriority w:val="99"/>
    <w:pPr>
      <w:jc w:val="left"/>
    </w:pPr>
  </w:style>
  <w:style w:type="character" w:customStyle="1" w:styleId="12">
    <w:name w:val="批注框文本 字符"/>
    <w:basedOn w:val="6"/>
    <w:link w:val="2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落雪梨花——扬帆技术论坛更新版</Company>
  <Pages>1</Pages>
  <Words>22</Words>
  <Characters>126</Characters>
  <Lines>1</Lines>
  <Paragraphs>1</Paragraphs>
  <TotalTime>2</TotalTime>
  <ScaleCrop>false</ScaleCrop>
  <LinksUpToDate>false</LinksUpToDate>
  <CharactersWithSpaces>147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2020-01-13T11:04:00Z</dcterms:created>
  <dc:creator>user</dc:creator>
  <cp:lastModifiedBy>大志</cp:lastModifiedBy>
  <cp:lastPrinted>2017-07-31T07:35:00Z</cp:lastPrinted>
  <dcterms:modified xsi:type="dcterms:W3CDTF">2022-11-25T02:04:23Z</dcterms:modified>
  <dc:title>关于辽宁省地方标准《发泡浆料楼（地）面、屋面保温技术规范》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9158904CF35C4E15A67263CF4B454EEE</vt:lpwstr>
  </property>
</Properties>
</file>