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tcPr>
          <w:p>
            <w:pPr>
              <w:spacing w:line="360" w:lineRule="auto"/>
              <w:rPr>
                <w:b/>
                <w:bCs/>
                <w:color w:val="auto"/>
                <w:highlight w:val="none"/>
              </w:rPr>
            </w:pPr>
            <w:bookmarkStart w:id="0" w:name="_Hlk120961869"/>
            <w:bookmarkEnd w:id="0"/>
            <w:bookmarkStart w:id="1" w:name="_Toc13898"/>
            <w:bookmarkStart w:id="2" w:name="_Toc25889"/>
            <w:bookmarkStart w:id="3" w:name="_Toc7559"/>
            <w:bookmarkStart w:id="4" w:name="_Toc20053"/>
            <w:bookmarkStart w:id="5" w:name="_Toc29475"/>
            <w:bookmarkStart w:id="6" w:name="_Toc12050"/>
            <w:bookmarkStart w:id="7" w:name="_Toc23664"/>
            <w:bookmarkStart w:id="8" w:name="_Toc32209"/>
            <w:bookmarkStart w:id="9" w:name="_Toc26749"/>
            <w:bookmarkStart w:id="10" w:name="_Toc945"/>
            <w:bookmarkStart w:id="11" w:name="_Toc20421"/>
            <w:bookmarkStart w:id="12" w:name="_Toc25915"/>
            <w:r>
              <w:rPr>
                <w:rFonts w:hint="eastAsia"/>
                <w:b/>
                <w:bCs/>
                <w:color w:val="auto"/>
                <w:highlight w:val="none"/>
              </w:rPr>
              <w:t>ICS</w:t>
            </w:r>
            <w:r>
              <w:rPr>
                <w:b/>
                <w:bCs/>
                <w:color w:val="auto"/>
                <w:highlight w:val="none"/>
              </w:rPr>
              <w:t xml:space="preserve"> </w:t>
            </w:r>
            <w:r>
              <w:rPr>
                <w:rFonts w:hint="eastAsia"/>
                <w:b/>
                <w:bCs/>
                <w:color w:val="auto"/>
                <w:highlight w:val="none"/>
              </w:rPr>
              <w:t>XX</w:t>
            </w:r>
            <w:r>
              <w:rPr>
                <w:b/>
                <w:bCs/>
                <w:color w:val="auto"/>
                <w:highlight w:val="none"/>
              </w:rPr>
              <w:t>.</w:t>
            </w:r>
            <w:r>
              <w:rPr>
                <w:rFonts w:hint="eastAsia"/>
                <w:b/>
                <w:bCs/>
                <w:color w:val="auto"/>
                <w:highlight w:val="none"/>
              </w:rPr>
              <w:t>XXX.XX</w:t>
            </w:r>
          </w:p>
          <w:p>
            <w:pPr>
              <w:spacing w:line="360" w:lineRule="auto"/>
              <w:rPr>
                <w:b/>
                <w:bCs/>
                <w:color w:val="auto"/>
                <w:highlight w:val="none"/>
              </w:rPr>
            </w:pPr>
            <w:r>
              <w:rPr>
                <w:rFonts w:hint="eastAsia"/>
                <w:b/>
                <w:bCs/>
                <w:color w:val="auto"/>
                <w:highlight w:val="none"/>
              </w:rPr>
              <w:t>P</w:t>
            </w:r>
            <w:r>
              <w:rPr>
                <w:b/>
                <w:bCs/>
                <w:color w:val="auto"/>
                <w:highlight w:val="none"/>
              </w:rPr>
              <w:t>XX</w:t>
            </w:r>
          </w:p>
        </w:tc>
        <w:tc>
          <w:tcPr>
            <w:tcW w:w="4148" w:type="dxa"/>
          </w:tcPr>
          <w:p>
            <w:pPr>
              <w:wordWrap w:val="0"/>
              <w:spacing w:line="360" w:lineRule="auto"/>
              <w:jc w:val="right"/>
              <w:rPr>
                <w:b/>
                <w:bCs/>
                <w:color w:val="auto"/>
                <w:sz w:val="52"/>
                <w:szCs w:val="52"/>
                <w:highlight w:val="none"/>
              </w:rPr>
            </w:pPr>
            <w:r>
              <w:rPr>
                <w:rFonts w:hint="eastAsia"/>
                <w:b/>
                <w:bCs/>
                <w:color w:val="auto"/>
                <w:sz w:val="52"/>
                <w:szCs w:val="52"/>
                <w:highlight w:val="none"/>
              </w:rPr>
              <w:t>D</w:t>
            </w:r>
            <w:r>
              <w:rPr>
                <w:b/>
                <w:bCs/>
                <w:color w:val="auto"/>
                <w:sz w:val="52"/>
                <w:szCs w:val="52"/>
                <w:highlight w:val="none"/>
              </w:rPr>
              <w:t>B21</w:t>
            </w:r>
          </w:p>
        </w:tc>
      </w:tr>
    </w:tbl>
    <w:p>
      <w:pPr>
        <w:spacing w:line="360" w:lineRule="auto"/>
        <w:jc w:val="center"/>
        <w:rPr>
          <w:rFonts w:ascii="黑体" w:hAnsi="黑体" w:eastAsia="黑体"/>
          <w:b/>
          <w:bCs/>
          <w:color w:val="auto"/>
          <w:sz w:val="28"/>
          <w:szCs w:val="28"/>
          <w:highlight w:val="none"/>
        </w:rPr>
      </w:pPr>
      <w:bookmarkStart w:id="13" w:name="_Toc60488386"/>
    </w:p>
    <w:p>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辽 宁 省 地 方 标 准</w:t>
      </w:r>
      <w:bookmarkEnd w:id="13"/>
    </w:p>
    <w:p>
      <w:pPr>
        <w:wordWrap w:val="0"/>
        <w:spacing w:line="360" w:lineRule="auto"/>
        <w:jc w:val="right"/>
        <w:rPr>
          <w:b/>
          <w:bCs/>
          <w:color w:val="auto"/>
          <w:szCs w:val="18"/>
          <w:highlight w:val="none"/>
        </w:rPr>
      </w:pPr>
      <w:r>
        <w:rPr>
          <w:rFonts w:hint="eastAsia"/>
          <w:b/>
          <w:bCs/>
          <w:color w:val="auto"/>
          <w:szCs w:val="18"/>
          <w:highlight w:val="none"/>
        </w:rPr>
        <w:t>DB</w:t>
      </w:r>
      <w:r>
        <w:rPr>
          <w:b/>
          <w:bCs/>
          <w:color w:val="auto"/>
          <w:szCs w:val="18"/>
          <w:highlight w:val="none"/>
        </w:rPr>
        <w:t>21/</w:t>
      </w:r>
      <w:r>
        <w:rPr>
          <w:rFonts w:hint="eastAsia"/>
          <w:b/>
          <w:bCs/>
          <w:color w:val="auto"/>
          <w:szCs w:val="18"/>
          <w:highlight w:val="none"/>
        </w:rPr>
        <w:t>T</w:t>
      </w:r>
      <w:r>
        <w:rPr>
          <w:b/>
          <w:bCs/>
          <w:color w:val="auto"/>
          <w:szCs w:val="18"/>
          <w:highlight w:val="none"/>
        </w:rPr>
        <w:t xml:space="preserve"> </w:t>
      </w:r>
      <w:r>
        <w:rPr>
          <w:rFonts w:hint="eastAsia"/>
          <w:b/>
          <w:bCs/>
          <w:color w:val="auto"/>
          <w:szCs w:val="18"/>
          <w:highlight w:val="none"/>
        </w:rPr>
        <w:t>XXXX-XXXX</w:t>
      </w:r>
    </w:p>
    <w:p>
      <w:pPr>
        <w:spacing w:line="360" w:lineRule="auto"/>
        <w:rPr>
          <w:rFonts w:ascii="黑体" w:hAnsi="黑体" w:eastAsia="黑体"/>
          <w:b/>
          <w:bCs/>
          <w:color w:val="auto"/>
          <w:szCs w:val="18"/>
          <w:highlight w:val="none"/>
        </w:rPr>
      </w:pPr>
      <w:r>
        <w:rPr>
          <w:rFonts w:hint="eastAsia" w:ascii="黑体" w:hAnsi="黑体" w:eastAsia="黑体"/>
          <w:b/>
          <w:bCs/>
          <w:color w:val="auto"/>
          <w:szCs w:val="18"/>
          <w:highlight w:val="none"/>
        </w:rPr>
        <w:t xml:space="preserve">———————————————————————————————————————       </w:t>
      </w:r>
    </w:p>
    <w:p>
      <w:pPr>
        <w:spacing w:line="360" w:lineRule="auto"/>
        <w:jc w:val="center"/>
        <w:rPr>
          <w:rFonts w:ascii="黑体" w:hAnsi="黑体" w:eastAsia="黑体"/>
          <w:b/>
          <w:bCs/>
          <w:color w:val="auto"/>
          <w:szCs w:val="18"/>
          <w:highlight w:val="none"/>
        </w:rPr>
      </w:pPr>
    </w:p>
    <w:p>
      <w:pPr>
        <w:widowControl w:val="0"/>
        <w:spacing w:line="360" w:lineRule="auto"/>
        <w:jc w:val="center"/>
        <w:rPr>
          <w:rFonts w:cs="Times New Roman"/>
          <w:color w:val="auto"/>
          <w:sz w:val="36"/>
          <w:szCs w:val="36"/>
          <w:highlight w:val="none"/>
        </w:rPr>
      </w:pPr>
      <w:r>
        <w:rPr>
          <w:rFonts w:hint="eastAsia" w:ascii="Times New Roman" w:hAnsi="Times New Roman" w:eastAsia="黑体" w:cs="Times New Roman"/>
          <w:color w:val="auto"/>
          <w:spacing w:val="61"/>
          <w:kern w:val="0"/>
          <w:sz w:val="44"/>
          <w:szCs w:val="44"/>
          <w:highlight w:val="none"/>
          <w:fitText w:val="8467" w:id="316823243"/>
        </w:rPr>
        <w:t>辽宁省建筑信息模型施工应用技术标</w:t>
      </w:r>
      <w:r>
        <w:rPr>
          <w:rFonts w:hint="eastAsia" w:ascii="Times New Roman" w:hAnsi="Times New Roman" w:eastAsia="黑体" w:cs="Times New Roman"/>
          <w:color w:val="auto"/>
          <w:spacing w:val="11"/>
          <w:kern w:val="0"/>
          <w:sz w:val="44"/>
          <w:szCs w:val="44"/>
          <w:highlight w:val="none"/>
          <w:fitText w:val="8467" w:id="316823243"/>
        </w:rPr>
        <w:t>准</w:t>
      </w:r>
    </w:p>
    <w:p>
      <w:pPr>
        <w:spacing w:line="360" w:lineRule="auto"/>
        <w:jc w:val="center"/>
        <w:rPr>
          <w:b/>
          <w:bCs/>
          <w:color w:val="auto"/>
          <w:szCs w:val="18"/>
          <w:highlight w:val="none"/>
        </w:rPr>
      </w:pPr>
    </w:p>
    <w:p>
      <w:pPr>
        <w:spacing w:line="360" w:lineRule="auto"/>
        <w:jc w:val="center"/>
        <w:rPr>
          <w:b/>
          <w:bCs/>
          <w:color w:val="auto"/>
          <w:szCs w:val="18"/>
          <w:highlight w:val="none"/>
        </w:rPr>
      </w:pPr>
    </w:p>
    <w:p>
      <w:pPr>
        <w:spacing w:line="360" w:lineRule="auto"/>
        <w:jc w:val="center"/>
        <w:rPr>
          <w:b/>
          <w:bCs/>
          <w:color w:val="auto"/>
          <w:szCs w:val="18"/>
          <w:highlight w:val="none"/>
        </w:rPr>
      </w:pPr>
      <w:r>
        <w:rPr>
          <w:rFonts w:hint="eastAsia"/>
          <w:b/>
          <w:bCs/>
          <w:color w:val="auto"/>
          <w:szCs w:val="18"/>
          <w:highlight w:val="none"/>
        </w:rPr>
        <w:t>（征求意见稿）</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b/>
          <w:bCs/>
          <w:color w:val="auto"/>
          <w:highlight w:val="none"/>
        </w:rPr>
      </w:pPr>
    </w:p>
    <w:p>
      <w:pPr>
        <w:pStyle w:val="2"/>
        <w:spacing w:line="360" w:lineRule="auto"/>
        <w:rPr>
          <w:b/>
          <w:bCs/>
          <w:color w:val="auto"/>
          <w:highlight w:val="none"/>
        </w:rPr>
      </w:pPr>
    </w:p>
    <w:p>
      <w:pPr>
        <w:spacing w:line="360" w:lineRule="auto"/>
        <w:jc w:val="center"/>
        <w:rPr>
          <w:rFonts w:eastAsia="黑体" w:cs="Times New Roman"/>
          <w:color w:val="auto"/>
          <w:sz w:val="48"/>
          <w:highlight w:val="none"/>
        </w:rPr>
      </w:pPr>
    </w:p>
    <w:p>
      <w:pPr>
        <w:pStyle w:val="2"/>
        <w:spacing w:line="360" w:lineRule="auto"/>
        <w:rPr>
          <w:color w:val="auto"/>
          <w:sz w:val="48"/>
          <w:highlight w:val="none"/>
        </w:rPr>
      </w:pPr>
    </w:p>
    <w:p>
      <w:pPr>
        <w:pStyle w:val="2"/>
        <w:spacing w:line="360" w:lineRule="auto"/>
        <w:rPr>
          <w:color w:val="auto"/>
          <w:sz w:val="48"/>
          <w:highlight w:val="none"/>
        </w:rPr>
      </w:pPr>
    </w:p>
    <w:p>
      <w:pPr>
        <w:pStyle w:val="2"/>
        <w:spacing w:line="360" w:lineRule="auto"/>
        <w:rPr>
          <w:color w:val="auto"/>
          <w:sz w:val="48"/>
          <w:highlight w:val="none"/>
        </w:rPr>
      </w:pPr>
    </w:p>
    <w:p>
      <w:pPr>
        <w:spacing w:line="360" w:lineRule="auto"/>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XXXX-XX-XX 发布                                      XXXX-XX-XX 实施</w:t>
      </w:r>
    </w:p>
    <w:tbl>
      <w:tblPr>
        <w:tblStyle w:val="9"/>
        <w:tblpPr w:leftFromText="180" w:rightFromText="180" w:vertAnchor="text" w:horzAnchor="page" w:tblpX="3737" w:tblpY="1244"/>
        <w:tblOverlap w:val="never"/>
        <w:tblW w:w="4961" w:type="dxa"/>
        <w:tblInd w:w="0" w:type="dxa"/>
        <w:tblLayout w:type="fixed"/>
        <w:tblCellMar>
          <w:top w:w="0" w:type="dxa"/>
          <w:left w:w="108" w:type="dxa"/>
          <w:bottom w:w="0" w:type="dxa"/>
          <w:right w:w="108" w:type="dxa"/>
        </w:tblCellMar>
      </w:tblPr>
      <w:tblGrid>
        <w:gridCol w:w="3402"/>
        <w:gridCol w:w="1559"/>
      </w:tblGrid>
      <w:tr>
        <w:tblPrEx>
          <w:tblCellMar>
            <w:top w:w="0" w:type="dxa"/>
            <w:left w:w="108" w:type="dxa"/>
            <w:bottom w:w="0" w:type="dxa"/>
            <w:right w:w="108" w:type="dxa"/>
          </w:tblCellMar>
        </w:tblPrEx>
        <w:tc>
          <w:tcPr>
            <w:tcW w:w="3402" w:type="dxa"/>
            <w:tcBorders>
              <w:top w:val="nil"/>
              <w:left w:val="nil"/>
              <w:bottom w:val="nil"/>
              <w:right w:val="nil"/>
            </w:tcBorders>
            <w:vAlign w:val="bottom"/>
          </w:tcPr>
          <w:p>
            <w:pPr>
              <w:spacing w:line="360" w:lineRule="auto"/>
              <w:jc w:val="center"/>
              <w:rPr>
                <w:b/>
                <w:bCs/>
                <w:color w:val="auto"/>
                <w:sz w:val="24"/>
                <w:szCs w:val="24"/>
                <w:highlight w:val="none"/>
              </w:rPr>
            </w:pPr>
            <w:r>
              <w:rPr>
                <w:rFonts w:hint="eastAsia"/>
                <w:b/>
                <w:color w:val="auto"/>
                <w:spacing w:val="1"/>
                <w:w w:val="95"/>
                <w:kern w:val="0"/>
                <w:sz w:val="24"/>
                <w:szCs w:val="24"/>
                <w:highlight w:val="none"/>
                <w:fitText w:val="2532" w:id="104407805"/>
              </w:rPr>
              <w:t>辽宁省住房和城乡建设</w:t>
            </w:r>
            <w:r>
              <w:rPr>
                <w:rFonts w:hint="eastAsia"/>
                <w:b/>
                <w:color w:val="auto"/>
                <w:spacing w:val="15"/>
                <w:w w:val="95"/>
                <w:kern w:val="0"/>
                <w:sz w:val="24"/>
                <w:szCs w:val="24"/>
                <w:highlight w:val="none"/>
                <w:fitText w:val="2532" w:id="104407805"/>
              </w:rPr>
              <w:t>厅</w:t>
            </w:r>
          </w:p>
        </w:tc>
        <w:tc>
          <w:tcPr>
            <w:tcW w:w="1559" w:type="dxa"/>
            <w:vMerge w:val="restart"/>
            <w:tcBorders>
              <w:top w:val="nil"/>
              <w:left w:val="nil"/>
              <w:bottom w:val="nil"/>
              <w:right w:val="nil"/>
            </w:tcBorders>
            <w:vAlign w:val="center"/>
          </w:tcPr>
          <w:p>
            <w:pPr>
              <w:spacing w:line="360" w:lineRule="auto"/>
              <w:ind w:firstLine="43" w:firstLineChars="18"/>
              <w:jc w:val="center"/>
              <w:rPr>
                <w:b/>
                <w:bCs/>
                <w:color w:val="auto"/>
                <w:sz w:val="24"/>
                <w:szCs w:val="24"/>
                <w:highlight w:val="none"/>
              </w:rPr>
            </w:pPr>
            <w:r>
              <w:rPr>
                <w:rFonts w:hint="eastAsia"/>
                <w:b/>
                <w:bCs/>
                <w:color w:val="auto"/>
                <w:sz w:val="24"/>
                <w:szCs w:val="24"/>
                <w:highlight w:val="none"/>
              </w:rPr>
              <w:t>联合发布</w:t>
            </w:r>
          </w:p>
        </w:tc>
      </w:tr>
      <w:tr>
        <w:tblPrEx>
          <w:tblCellMar>
            <w:top w:w="0" w:type="dxa"/>
            <w:left w:w="108" w:type="dxa"/>
            <w:bottom w:w="0" w:type="dxa"/>
            <w:right w:w="108" w:type="dxa"/>
          </w:tblCellMar>
        </w:tblPrEx>
        <w:tc>
          <w:tcPr>
            <w:tcW w:w="3402" w:type="dxa"/>
            <w:tcBorders>
              <w:top w:val="nil"/>
              <w:left w:val="nil"/>
              <w:bottom w:val="nil"/>
              <w:right w:val="nil"/>
            </w:tcBorders>
          </w:tcPr>
          <w:p>
            <w:pPr>
              <w:spacing w:line="360" w:lineRule="auto"/>
              <w:jc w:val="center"/>
              <w:rPr>
                <w:b/>
                <w:bCs/>
                <w:color w:val="auto"/>
                <w:w w:val="150"/>
                <w:sz w:val="24"/>
                <w:szCs w:val="24"/>
                <w:highlight w:val="none"/>
              </w:rPr>
            </w:pPr>
            <w:r>
              <w:rPr>
                <w:rFonts w:hint="eastAsia"/>
                <w:b/>
                <w:color w:val="auto"/>
                <w:spacing w:val="14"/>
                <w:kern w:val="0"/>
                <w:sz w:val="24"/>
                <w:szCs w:val="24"/>
                <w:highlight w:val="none"/>
                <w:fitText w:val="2532" w:id="1333477322"/>
              </w:rPr>
              <w:t>辽宁省市场监督管理</w:t>
            </w:r>
            <w:r>
              <w:rPr>
                <w:rFonts w:hint="eastAsia"/>
                <w:b/>
                <w:bCs/>
                <w:color w:val="auto"/>
                <w:spacing w:val="6"/>
                <w:kern w:val="0"/>
                <w:sz w:val="24"/>
                <w:szCs w:val="24"/>
                <w:highlight w:val="none"/>
                <w:fitText w:val="2532" w:id="1333477322"/>
              </w:rPr>
              <w:t>局</w:t>
            </w:r>
          </w:p>
        </w:tc>
        <w:tc>
          <w:tcPr>
            <w:tcW w:w="1559" w:type="dxa"/>
            <w:vMerge w:val="continue"/>
            <w:tcBorders>
              <w:top w:val="nil"/>
              <w:left w:val="nil"/>
              <w:bottom w:val="nil"/>
              <w:right w:val="nil"/>
            </w:tcBorders>
          </w:tcPr>
          <w:p>
            <w:pPr>
              <w:spacing w:line="360" w:lineRule="auto"/>
              <w:rPr>
                <w:b/>
                <w:bCs/>
                <w:color w:val="auto"/>
                <w:sz w:val="24"/>
                <w:szCs w:val="24"/>
                <w:highlight w:val="none"/>
                <w:u w:val="single"/>
              </w:rPr>
            </w:pPr>
          </w:p>
        </w:tc>
      </w:tr>
    </w:tbl>
    <w:p>
      <w:pPr>
        <w:pStyle w:val="2"/>
        <w:spacing w:line="360" w:lineRule="auto"/>
        <w:rPr>
          <w:color w:val="auto"/>
          <w:sz w:val="48"/>
          <w:highlight w:val="none"/>
        </w:rPr>
      </w:pPr>
    </w:p>
    <w:p>
      <w:pPr>
        <w:pStyle w:val="2"/>
        <w:spacing w:line="360" w:lineRule="auto"/>
        <w:jc w:val="center"/>
        <w:rPr>
          <w:color w:val="auto"/>
          <w:highlight w:val="none"/>
        </w:rPr>
        <w:sectPr>
          <w:headerReference r:id="rId3" w:type="default"/>
          <w:footerReference r:id="rId4" w:type="default"/>
          <w:pgSz w:w="11906" w:h="16838"/>
          <w:pgMar w:top="1440" w:right="1800" w:bottom="1440" w:left="1800" w:header="851" w:footer="964" w:gutter="0"/>
          <w:pgBorders>
            <w:top w:val="none" w:sz="0" w:space="0"/>
            <w:left w:val="none" w:sz="0" w:space="0"/>
            <w:bottom w:val="none" w:sz="0" w:space="0"/>
            <w:right w:val="none" w:sz="0" w:space="0"/>
          </w:pgBorders>
          <w:cols w:space="425" w:num="1"/>
          <w:docGrid w:type="lines" w:linePitch="312" w:charSpace="0"/>
        </w:sectPr>
      </w:pPr>
    </w:p>
    <w:bookmarkEnd w:id="1"/>
    <w:bookmarkEnd w:id="2"/>
    <w:bookmarkEnd w:id="3"/>
    <w:bookmarkEnd w:id="4"/>
    <w:bookmarkEnd w:id="5"/>
    <w:bookmarkEnd w:id="6"/>
    <w:bookmarkEnd w:id="7"/>
    <w:bookmarkEnd w:id="8"/>
    <w:bookmarkEnd w:id="9"/>
    <w:bookmarkEnd w:id="10"/>
    <w:bookmarkEnd w:id="11"/>
    <w:bookmarkEnd w:id="12"/>
    <w:p>
      <w:pPr>
        <w:pStyle w:val="3"/>
        <w:numPr>
          <w:ilvl w:val="0"/>
          <w:numId w:val="0"/>
        </w:numPr>
        <w:spacing w:before="312" w:after="312" w:line="360" w:lineRule="auto"/>
        <w:jc w:val="center"/>
        <w:rPr>
          <w:rFonts w:eastAsia="宋体" w:cs="Times New Roman"/>
          <w:color w:val="auto"/>
          <w:sz w:val="30"/>
          <w:szCs w:val="30"/>
          <w:highlight w:val="none"/>
        </w:rPr>
      </w:pPr>
      <w:bookmarkStart w:id="14" w:name="_Toc24316"/>
      <w:r>
        <w:rPr>
          <w:rFonts w:hint="eastAsia" w:eastAsia="宋体" w:cs="Times New Roman"/>
          <w:color w:val="auto"/>
          <w:sz w:val="30"/>
          <w:szCs w:val="30"/>
          <w:highlight w:val="none"/>
        </w:rPr>
        <w:t>前  言</w:t>
      </w:r>
      <w:bookmarkEnd w:id="14"/>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根据辽宁省住房和城乡建设厅关于印发《2021年度辽宁省第二批工程建设地方标准（导则）编制/修订计划》的要求，由中国建筑东北设计研究院有限公司会同有关单位编制完成本规范。</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本规范编制过程中，编制组经广泛调查研究，参考国内外先进工作经验及其他相关标准，在总结本省BIM设计及具体工程实践经验，并广泛征求意见的基础上，制定本规范。</w:t>
      </w:r>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本规范的主要技术内容是：1 总则；2 术语；3 基本规定；4 施工模型的创建和管理；5 深化设计BIM应用；6 施工方案BIM应用；7 进度管理BIM应用；8 质量与安全管理BIM应用；9 预算与成本管理BIM应用；10 合同管理；11 图纸管理；12 验收与交付BIM应用 。</w:t>
      </w:r>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本规范由辽宁省住房和城乡建设厅负责管理，由中国建筑东北设计研究院有限公司负责具体技术内容的解释。</w:t>
      </w:r>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本规范在执行过程中，任何单位或个人如有意见或建议，请寄送至中国建筑东北设计研究院有限公司（地址：沈阳市和平区光荣街65号；邮编：110006；电子邮箱：</w:t>
      </w:r>
      <w:r>
        <w:rPr>
          <w:rFonts w:hint="eastAsia" w:ascii="宋体" w:hAnsi="宋体" w:eastAsia="宋体" w:cs="宋体"/>
          <w:color w:val="auto"/>
          <w:sz w:val="24"/>
          <w:szCs w:val="24"/>
          <w:highlight w:val="none"/>
          <w:lang w:val="en-US" w:eastAsia="zh-CN"/>
        </w:rPr>
        <w:t>bimyfzx@126.com</w:t>
      </w:r>
      <w:r>
        <w:rPr>
          <w:rFonts w:hint="eastAsia" w:asciiTheme="minorEastAsia" w:hAnsiTheme="minorEastAsia" w:cstheme="minorEastAsia"/>
          <w:color w:val="auto"/>
          <w:sz w:val="24"/>
          <w:szCs w:val="24"/>
          <w:highlight w:val="none"/>
        </w:rPr>
        <w:t>）。</w:t>
      </w:r>
    </w:p>
    <w:p>
      <w:pPr>
        <w:pStyle w:val="2"/>
        <w:spacing w:line="360" w:lineRule="auto"/>
        <w:rPr>
          <w:color w:val="auto"/>
          <w:sz w:val="24"/>
          <w:szCs w:val="24"/>
          <w:highlight w:val="none"/>
        </w:rPr>
      </w:pPr>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本标准主编单位：中国建筑东北设计研究院有限公司</w:t>
      </w:r>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本标准参编单位：</w:t>
      </w:r>
    </w:p>
    <w:p>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广联达科技股份有限公司</w:t>
      </w:r>
    </w:p>
    <w:p>
      <w:pPr>
        <w:spacing w:line="360" w:lineRule="auto"/>
        <w:ind w:firstLine="484" w:firstLineChars="202"/>
        <w:rPr>
          <w:rFonts w:hint="default" w:asciiTheme="minorEastAsia" w:hAnsiTheme="minorEastAsia" w:cstheme="minorEastAsia"/>
          <w:color w:val="auto"/>
          <w:sz w:val="24"/>
          <w:szCs w:val="24"/>
          <w:highlight w:val="none"/>
          <w:lang w:val="en-US" w:eastAsia="zh-CN"/>
        </w:rPr>
      </w:pPr>
      <w:r>
        <w:rPr>
          <w:rFonts w:hint="default" w:asciiTheme="minorEastAsia" w:hAnsiTheme="minorEastAsia" w:cstheme="minorEastAsia"/>
          <w:color w:val="auto"/>
          <w:sz w:val="24"/>
          <w:szCs w:val="24"/>
          <w:highlight w:val="none"/>
          <w:lang w:val="en-US" w:eastAsia="zh-CN"/>
        </w:rPr>
        <w:t>沈阳市勘察测绘研究院有限公司</w:t>
      </w:r>
    </w:p>
    <w:p>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沈阳建筑大学</w:t>
      </w:r>
    </w:p>
    <w:p>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奥格科技股份有限公司</w:t>
      </w:r>
    </w:p>
    <w:p>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北京中建协认证中心有限公司</w:t>
      </w:r>
    </w:p>
    <w:p>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中建一局集团建设发展有限公司</w:t>
      </w:r>
      <w:bookmarkStart w:id="88" w:name="_GoBack"/>
      <w:bookmarkEnd w:id="88"/>
    </w:p>
    <w:p>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中建八局第四建设有限公司</w:t>
      </w:r>
    </w:p>
    <w:p>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default" w:asciiTheme="minorEastAsia" w:hAnsiTheme="minorEastAsia" w:cstheme="minorEastAsia"/>
          <w:color w:val="auto"/>
          <w:sz w:val="24"/>
          <w:szCs w:val="24"/>
          <w:highlight w:val="none"/>
          <w:lang w:val="en-US" w:eastAsia="zh-CN"/>
        </w:rPr>
        <w:t>沈阳市政集团有限公司</w:t>
      </w:r>
    </w:p>
    <w:p>
      <w:pPr>
        <w:spacing w:line="360" w:lineRule="auto"/>
        <w:ind w:firstLine="720" w:firstLineChars="300"/>
        <w:rPr>
          <w:rFonts w:asciiTheme="minorEastAsia" w:hAnsiTheme="minorEastAsia" w:cstheme="minorEastAsia"/>
          <w:color w:val="auto"/>
          <w:sz w:val="24"/>
          <w:szCs w:val="24"/>
          <w:highlight w:val="none"/>
        </w:rPr>
      </w:pPr>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主要起草人员：</w:t>
      </w:r>
    </w:p>
    <w:p>
      <w:pPr>
        <w:spacing w:line="360" w:lineRule="auto"/>
        <w:ind w:firstLine="484" w:firstLineChars="202"/>
        <w:rPr>
          <w:rFonts w:asciiTheme="minorEastAsia" w:hAnsiTheme="minorEastAsia" w:cstheme="minorEastAsia"/>
          <w:color w:val="auto"/>
          <w:sz w:val="24"/>
          <w:szCs w:val="24"/>
          <w:highlight w:val="none"/>
        </w:rPr>
      </w:pPr>
    </w:p>
    <w:p>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主要审查人员：</w:t>
      </w:r>
    </w:p>
    <w:p>
      <w:pPr>
        <w:pStyle w:val="19"/>
        <w:spacing w:line="360" w:lineRule="auto"/>
        <w:ind w:firstLine="0"/>
        <w:jc w:val="center"/>
        <w:rPr>
          <w:rFonts w:eastAsia="宋体" w:cs="Times New Roman"/>
          <w:color w:val="auto"/>
          <w:sz w:val="20"/>
          <w:szCs w:val="20"/>
          <w:highlight w:val="none"/>
        </w:rPr>
      </w:pPr>
    </w:p>
    <w:p>
      <w:pPr>
        <w:pStyle w:val="3"/>
        <w:numPr>
          <w:ilvl w:val="0"/>
          <w:numId w:val="2"/>
        </w:numPr>
        <w:spacing w:before="312" w:after="312" w:line="360" w:lineRule="auto"/>
        <w:rPr>
          <w:rFonts w:cs="Times New Roman"/>
          <w:color w:val="auto"/>
          <w:highlight w:val="none"/>
        </w:rPr>
        <w:sectPr>
          <w:headerReference r:id="rId5" w:type="default"/>
          <w:footerReference r:id="rId6" w:type="default"/>
          <w:pgSz w:w="11906" w:h="16838"/>
          <w:pgMar w:top="1440" w:right="1800" w:bottom="1440" w:left="1800" w:header="851" w:footer="964" w:gutter="0"/>
          <w:pgBorders>
            <w:top w:val="none" w:sz="0" w:space="0"/>
            <w:left w:val="none" w:sz="0" w:space="0"/>
            <w:bottom w:val="none" w:sz="0" w:space="0"/>
            <w:right w:val="none" w:sz="0" w:space="0"/>
          </w:pgBorders>
          <w:pgNumType w:start="1"/>
          <w:cols w:space="425" w:num="1"/>
          <w:docGrid w:type="lines" w:linePitch="312" w:charSpace="0"/>
        </w:sectPr>
      </w:pPr>
      <w:bookmarkStart w:id="15" w:name="_Toc11117"/>
      <w:bookmarkStart w:id="16" w:name="_Toc23671"/>
      <w:bookmarkStart w:id="17" w:name="_Toc8932"/>
      <w:bookmarkStart w:id="18" w:name="_Toc28714"/>
      <w:bookmarkStart w:id="19" w:name="_Toc10029"/>
      <w:bookmarkStart w:id="20" w:name="_Toc6851"/>
      <w:bookmarkStart w:id="21" w:name="_Toc20691"/>
      <w:bookmarkStart w:id="22" w:name="_Toc21433"/>
      <w:bookmarkStart w:id="23" w:name="_Toc12259"/>
      <w:bookmarkStart w:id="24" w:name="_Toc1586"/>
      <w:bookmarkStart w:id="25" w:name="_Toc28773"/>
      <w:bookmarkStart w:id="26" w:name="_Toc5768"/>
      <w:bookmarkStart w:id="27" w:name="_Toc19628"/>
    </w:p>
    <w:bookmarkEnd w:id="15"/>
    <w:bookmarkEnd w:id="16"/>
    <w:bookmarkEnd w:id="17"/>
    <w:bookmarkEnd w:id="18"/>
    <w:bookmarkEnd w:id="19"/>
    <w:bookmarkEnd w:id="20"/>
    <w:bookmarkEnd w:id="21"/>
    <w:bookmarkEnd w:id="22"/>
    <w:bookmarkEnd w:id="23"/>
    <w:bookmarkEnd w:id="24"/>
    <w:bookmarkEnd w:id="25"/>
    <w:bookmarkEnd w:id="26"/>
    <w:bookmarkEnd w:id="27"/>
    <w:p>
      <w:pPr>
        <w:spacing w:before="147" w:line="360" w:lineRule="auto"/>
        <w:ind w:left="4439"/>
        <w:outlineLvl w:val="0"/>
        <w:rPr>
          <w:rFonts w:ascii="黑体" w:hAnsi="黑体" w:eastAsia="黑体" w:cs="黑体"/>
          <w:b/>
          <w:bCs/>
          <w:color w:val="auto"/>
          <w:sz w:val="32"/>
          <w:szCs w:val="32"/>
          <w:highlight w:val="none"/>
        </w:rPr>
      </w:pPr>
      <w:bookmarkStart w:id="28" w:name="_bookmark1"/>
      <w:bookmarkEnd w:id="28"/>
      <w:r>
        <w:rPr>
          <w:rFonts w:ascii="黑体" w:hAnsi="黑体" w:eastAsia="黑体" w:cs="黑体"/>
          <w:b/>
          <w:bCs/>
          <w:color w:val="auto"/>
          <w:spacing w:val="-11"/>
          <w:sz w:val="32"/>
          <w:szCs w:val="32"/>
          <w:highlight w:val="none"/>
        </w:rPr>
        <w:t>目</w:t>
      </w:r>
      <w:r>
        <w:rPr>
          <w:rFonts w:ascii="黑体" w:hAnsi="黑体" w:eastAsia="黑体" w:cs="黑体"/>
          <w:b/>
          <w:bCs/>
          <w:color w:val="auto"/>
          <w:spacing w:val="-7"/>
          <w:sz w:val="32"/>
          <w:szCs w:val="32"/>
          <w:highlight w:val="none"/>
        </w:rPr>
        <w:t xml:space="preserve">  录</w:t>
      </w:r>
    </w:p>
    <w:p>
      <w:pPr>
        <w:spacing w:line="360" w:lineRule="auto"/>
        <w:rPr>
          <w:color w:val="auto"/>
          <w:highlight w:val="none"/>
        </w:rPr>
      </w:pPr>
    </w:p>
    <w:sdt>
      <w:sdtPr>
        <w:rPr>
          <w:rFonts w:hint="eastAsia" w:ascii="宋体" w:hAnsi="宋体" w:eastAsia="宋体" w:cs="宋体"/>
          <w:b/>
          <w:bCs/>
          <w:color w:val="auto"/>
          <w:sz w:val="23"/>
          <w:szCs w:val="23"/>
          <w:highlight w:val="none"/>
        </w:rPr>
        <w:id w:val="-662785685"/>
        <w:docPartObj>
          <w:docPartGallery w:val="Table of Contents"/>
          <w:docPartUnique/>
        </w:docPartObj>
      </w:sdtPr>
      <w:sdtEndPr>
        <w:rPr>
          <w:rFonts w:hint="eastAsia" w:ascii="宋体" w:hAnsi="宋体" w:eastAsia="宋体" w:cs="宋体"/>
          <w:b/>
          <w:bCs/>
          <w:color w:val="auto"/>
          <w:sz w:val="24"/>
          <w:szCs w:val="24"/>
          <w:highlight w:val="none"/>
        </w:rPr>
      </w:sdtEndPr>
      <w:sdtContent>
        <w:p>
          <w:pPr>
            <w:tabs>
              <w:tab w:val="right" w:leader="dot" w:pos="9634"/>
            </w:tabs>
            <w:spacing w:before="75"/>
            <w:ind w:left="14"/>
            <w:rPr>
              <w:rFonts w:ascii="宋体" w:hAnsi="宋体" w:eastAsia="宋体" w:cs="宋体"/>
              <w:color w:val="auto"/>
              <w:sz w:val="24"/>
              <w:szCs w:val="24"/>
              <w:highlight w:val="none"/>
            </w:rPr>
          </w:pPr>
          <w:r>
            <w:rPr>
              <w:rFonts w:hint="eastAsia" w:ascii="宋体" w:hAnsi="宋体" w:eastAsia="宋体" w:cs="宋体"/>
              <w:b/>
              <w:bCs/>
              <w:color w:val="auto"/>
              <w:spacing w:val="-24"/>
              <w:sz w:val="24"/>
              <w:szCs w:val="24"/>
              <w:highlight w:val="none"/>
            </w:rPr>
            <w:t>1</w:t>
          </w:r>
          <w:r>
            <w:rPr>
              <w:rFonts w:hint="eastAsia" w:ascii="宋体" w:hAnsi="宋体" w:eastAsia="宋体" w:cs="宋体"/>
              <w:b/>
              <w:bCs/>
              <w:color w:val="auto"/>
              <w:spacing w:val="-18"/>
              <w:sz w:val="24"/>
              <w:szCs w:val="24"/>
              <w:highlight w:val="none"/>
            </w:rPr>
            <w:t xml:space="preserve">  总则</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8"/>
              <w:sz w:val="24"/>
              <w:szCs w:val="24"/>
              <w:highlight w:val="none"/>
            </w:rPr>
            <w:t xml:space="preserve"> </w:t>
          </w: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ascii="宋体" w:hAnsi="宋体" w:eastAsia="宋体" w:cs="宋体"/>
              <w:color w:val="auto"/>
              <w:spacing w:val="-18"/>
              <w:sz w:val="24"/>
              <w:szCs w:val="24"/>
              <w:highlight w:val="none"/>
            </w:rPr>
            <w:t>1</w:t>
          </w:r>
          <w:r>
            <w:rPr>
              <w:rFonts w:hint="eastAsia" w:ascii="宋体" w:hAnsi="宋体" w:eastAsia="宋体" w:cs="宋体"/>
              <w:color w:val="auto"/>
              <w:spacing w:val="-18"/>
              <w:sz w:val="24"/>
              <w:szCs w:val="24"/>
              <w:highlight w:val="none"/>
            </w:rPr>
            <w:fldChar w:fldCharType="end"/>
          </w:r>
        </w:p>
        <w:p>
          <w:pPr>
            <w:tabs>
              <w:tab w:val="right" w:leader="dot" w:pos="9634"/>
            </w:tabs>
            <w:spacing w:before="209"/>
            <w:ind w:left="7"/>
            <w:rPr>
              <w:rFonts w:ascii="宋体" w:hAnsi="宋体" w:eastAsia="宋体" w:cs="宋体"/>
              <w:color w:val="auto"/>
              <w:sz w:val="24"/>
              <w:szCs w:val="24"/>
              <w:highlight w:val="none"/>
            </w:rPr>
          </w:pPr>
          <w:r>
            <w:rPr>
              <w:rFonts w:hint="eastAsia" w:ascii="宋体" w:hAnsi="宋体" w:eastAsia="宋体" w:cs="宋体"/>
              <w:b/>
              <w:bCs/>
              <w:color w:val="auto"/>
              <w:spacing w:val="-18"/>
              <w:sz w:val="24"/>
              <w:szCs w:val="24"/>
              <w:highlight w:val="none"/>
            </w:rPr>
            <w:t>2  术语</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8"/>
              <w:sz w:val="24"/>
              <w:szCs w:val="24"/>
              <w:highlight w:val="none"/>
            </w:rPr>
            <w:t xml:space="preserve"> </w:t>
          </w: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宋体" w:hAnsi="宋体" w:eastAsia="宋体" w:cs="宋体"/>
              <w:color w:val="auto"/>
              <w:spacing w:val="-17"/>
              <w:sz w:val="24"/>
              <w:szCs w:val="24"/>
              <w:highlight w:val="none"/>
            </w:rPr>
            <w:t>2</w:t>
          </w:r>
          <w:r>
            <w:rPr>
              <w:rFonts w:hint="eastAsia" w:ascii="宋体" w:hAnsi="宋体" w:eastAsia="宋体" w:cs="宋体"/>
              <w:color w:val="auto"/>
              <w:spacing w:val="-17"/>
              <w:sz w:val="24"/>
              <w:szCs w:val="24"/>
              <w:highlight w:val="none"/>
            </w:rPr>
            <w:fldChar w:fldCharType="end"/>
          </w:r>
        </w:p>
        <w:p>
          <w:pPr>
            <w:tabs>
              <w:tab w:val="right" w:leader="dot" w:pos="9634"/>
            </w:tabs>
            <w:spacing w:before="208"/>
            <w:ind w:left="6"/>
            <w:rPr>
              <w:rFonts w:ascii="宋体" w:hAnsi="宋体" w:eastAsia="宋体" w:cs="宋体"/>
              <w:color w:val="auto"/>
              <w:sz w:val="24"/>
              <w:szCs w:val="24"/>
              <w:highlight w:val="none"/>
            </w:rPr>
          </w:pPr>
          <w:r>
            <w:rPr>
              <w:rFonts w:hint="eastAsia" w:ascii="宋体" w:hAnsi="宋体" w:eastAsia="宋体" w:cs="宋体"/>
              <w:b/>
              <w:bCs/>
              <w:color w:val="auto"/>
              <w:spacing w:val="-14"/>
              <w:sz w:val="24"/>
              <w:szCs w:val="24"/>
              <w:highlight w:val="none"/>
            </w:rPr>
            <w:t>3</w:t>
          </w:r>
          <w:r>
            <w:rPr>
              <w:rFonts w:hint="eastAsia" w:ascii="宋体" w:hAnsi="宋体" w:eastAsia="宋体" w:cs="宋体"/>
              <w:b/>
              <w:bCs/>
              <w:color w:val="auto"/>
              <w:spacing w:val="-12"/>
              <w:sz w:val="24"/>
              <w:szCs w:val="24"/>
              <w:highlight w:val="none"/>
            </w:rPr>
            <w:t xml:space="preserve">  基本规定</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2"/>
              <w:sz w:val="24"/>
              <w:szCs w:val="24"/>
              <w:highlight w:val="none"/>
            </w:rPr>
            <w:t xml:space="preserve"> </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eastAsia="宋体" w:cs="宋体"/>
              <w:color w:val="auto"/>
              <w:spacing w:val="-12"/>
              <w:sz w:val="24"/>
              <w:szCs w:val="24"/>
              <w:highlight w:val="none"/>
            </w:rPr>
            <w:t>3</w:t>
          </w:r>
          <w:r>
            <w:rPr>
              <w:rFonts w:hint="eastAsia" w:ascii="宋体" w:hAnsi="宋体" w:eastAsia="宋体" w:cs="宋体"/>
              <w:color w:val="auto"/>
              <w:spacing w:val="-12"/>
              <w:sz w:val="24"/>
              <w:szCs w:val="24"/>
              <w:highlight w:val="none"/>
            </w:rPr>
            <w:fldChar w:fldCharType="end"/>
          </w:r>
        </w:p>
        <w:p>
          <w:pPr>
            <w:tabs>
              <w:tab w:val="right" w:leader="dot" w:pos="9634"/>
            </w:tabs>
            <w:spacing w:before="211"/>
            <w:ind w:left="289"/>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w:t>
          </w:r>
          <w:r>
            <w:rPr>
              <w:rFonts w:hint="eastAsia" w:ascii="宋体" w:hAnsi="宋体" w:eastAsia="宋体" w:cs="宋体"/>
              <w:color w:val="auto"/>
              <w:spacing w:val="-8"/>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 xml:space="preserve"> </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8"/>
              <w:sz w:val="24"/>
              <w:szCs w:val="24"/>
              <w:highlight w:val="none"/>
            </w:rPr>
            <w:fldChar w:fldCharType="end"/>
          </w:r>
        </w:p>
        <w:p>
          <w:pPr>
            <w:tabs>
              <w:tab w:val="right" w:leader="dot" w:pos="9634"/>
            </w:tabs>
            <w:spacing w:before="206"/>
            <w:ind w:left="287"/>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3.2  施工 BIM 应用策划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 xml:space="preserve"> </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8"/>
              <w:sz w:val="24"/>
              <w:szCs w:val="24"/>
              <w:highlight w:val="none"/>
            </w:rPr>
            <w:fldChar w:fldCharType="end"/>
          </w:r>
        </w:p>
        <w:p>
          <w:pPr>
            <w:tabs>
              <w:tab w:val="right" w:leader="dot" w:pos="9634"/>
            </w:tabs>
            <w:spacing w:before="210"/>
            <w:ind w:left="287"/>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3.3  施工 BIM 应用管理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 xml:space="preserve"> </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8"/>
              <w:sz w:val="24"/>
              <w:szCs w:val="24"/>
              <w:highlight w:val="none"/>
            </w:rPr>
            <w:fldChar w:fldCharType="end"/>
          </w:r>
        </w:p>
        <w:p>
          <w:pPr>
            <w:tabs>
              <w:tab w:val="right" w:leader="dot" w:pos="9634"/>
            </w:tabs>
            <w:spacing w:before="210"/>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 xml:space="preserve">4 </w:t>
          </w:r>
          <w:r>
            <w:rPr>
              <w:rFonts w:hint="eastAsia" w:ascii="宋体" w:hAnsi="宋体" w:eastAsia="宋体" w:cs="宋体"/>
              <w:b/>
              <w:bCs/>
              <w:color w:val="auto"/>
              <w:spacing w:val="-4"/>
              <w:sz w:val="24"/>
              <w:szCs w:val="24"/>
              <w:highlight w:val="none"/>
            </w:rPr>
            <w:t xml:space="preserve"> </w:t>
          </w:r>
          <w:r>
            <w:rPr>
              <w:rFonts w:hint="eastAsia" w:ascii="宋体" w:hAnsi="宋体" w:eastAsia="宋体" w:cs="宋体"/>
              <w:b/>
              <w:bCs/>
              <w:color w:val="auto"/>
              <w:spacing w:val="-3"/>
              <w:sz w:val="24"/>
              <w:szCs w:val="24"/>
              <w:highlight w:val="none"/>
            </w:rPr>
            <w:t>施工模型的创建和管理</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3"/>
              <w:sz w:val="24"/>
              <w:szCs w:val="24"/>
              <w:highlight w:val="none"/>
            </w:rPr>
            <w:t xml:space="preserve"> </w:t>
          </w: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hint="eastAsia" w:ascii="宋体" w:hAnsi="宋体" w:eastAsia="宋体" w:cs="宋体"/>
              <w:color w:val="auto"/>
              <w:spacing w:val="-3"/>
              <w:sz w:val="24"/>
              <w:szCs w:val="24"/>
              <w:highlight w:val="none"/>
            </w:rPr>
            <w:t>5</w:t>
          </w:r>
          <w:r>
            <w:rPr>
              <w:rFonts w:hint="eastAsia" w:ascii="宋体" w:hAnsi="宋体" w:eastAsia="宋体" w:cs="宋体"/>
              <w:color w:val="auto"/>
              <w:spacing w:val="-3"/>
              <w:sz w:val="24"/>
              <w:szCs w:val="24"/>
              <w:highlight w:val="none"/>
            </w:rPr>
            <w:fldChar w:fldCharType="end"/>
          </w:r>
        </w:p>
        <w:p>
          <w:pPr>
            <w:tabs>
              <w:tab w:val="right" w:leader="dot" w:pos="9634"/>
            </w:tabs>
            <w:spacing w:before="210"/>
            <w:ind w:left="283"/>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4</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7"/>
              <w:sz w:val="24"/>
              <w:szCs w:val="24"/>
              <w:highlight w:val="none"/>
            </w:rPr>
            <w:fldChar w:fldCharType="end"/>
          </w:r>
        </w:p>
        <w:p>
          <w:pPr>
            <w:tabs>
              <w:tab w:val="right" w:leader="dot" w:pos="9634"/>
            </w:tabs>
            <w:spacing w:before="208"/>
            <w:ind w:left="283"/>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4</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 xml:space="preserve">2  施工模型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7"/>
              <w:sz w:val="24"/>
              <w:szCs w:val="24"/>
              <w:highlight w:val="none"/>
            </w:rPr>
            <w:fldChar w:fldCharType="end"/>
          </w:r>
        </w:p>
        <w:p>
          <w:pPr>
            <w:tabs>
              <w:tab w:val="right" w:leader="dot" w:pos="9634"/>
            </w:tabs>
            <w:spacing w:before="210"/>
            <w:ind w:left="283"/>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4</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 xml:space="preserve">3  模型细度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7"/>
              <w:sz w:val="24"/>
              <w:szCs w:val="24"/>
              <w:highlight w:val="none"/>
            </w:rPr>
            <w:fldChar w:fldCharType="end"/>
          </w:r>
        </w:p>
        <w:p>
          <w:pPr>
            <w:tabs>
              <w:tab w:val="right" w:leader="dot" w:pos="9634"/>
            </w:tabs>
            <w:spacing w:before="209"/>
            <w:ind w:left="6"/>
            <w:rPr>
              <w:rFonts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5  深化设计</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0"/>
              <w:sz w:val="24"/>
              <w:szCs w:val="24"/>
              <w:highlight w:val="none"/>
            </w:rPr>
            <w:t xml:space="preserve"> </w:t>
          </w: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0"/>
              <w:sz w:val="24"/>
              <w:szCs w:val="24"/>
              <w:highlight w:val="none"/>
            </w:rPr>
            <w:t>6</w:t>
          </w:r>
          <w:r>
            <w:rPr>
              <w:rFonts w:ascii="宋体" w:hAnsi="宋体" w:eastAsia="宋体" w:cs="宋体"/>
              <w:color w:val="auto"/>
              <w:spacing w:val="-10"/>
              <w:sz w:val="24"/>
              <w:szCs w:val="24"/>
              <w:highlight w:val="none"/>
            </w:rPr>
            <w:fldChar w:fldCharType="end"/>
          </w:r>
        </w:p>
        <w:p>
          <w:pPr>
            <w:tabs>
              <w:tab w:val="right" w:leader="dot" w:pos="9634"/>
            </w:tabs>
            <w:spacing w:before="209"/>
            <w:ind w:left="289"/>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5</w:t>
          </w:r>
          <w:r>
            <w:rPr>
              <w:rFonts w:hint="eastAsia" w:ascii="宋体" w:hAnsi="宋体" w:eastAsia="宋体" w:cs="宋体"/>
              <w:color w:val="auto"/>
              <w:spacing w:val="-8"/>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 xml:space="preserve"> </w:t>
          </w: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8"/>
              <w:sz w:val="24"/>
              <w:szCs w:val="24"/>
              <w:highlight w:val="none"/>
            </w:rPr>
            <w:t>6</w:t>
          </w:r>
          <w:r>
            <w:rPr>
              <w:rFonts w:ascii="宋体" w:hAnsi="宋体" w:eastAsia="宋体" w:cs="宋体"/>
              <w:color w:val="auto"/>
              <w:spacing w:val="-8"/>
              <w:sz w:val="24"/>
              <w:szCs w:val="24"/>
              <w:highlight w:val="none"/>
            </w:rPr>
            <w:fldChar w:fldCharType="end"/>
          </w:r>
        </w:p>
        <w:p>
          <w:pPr>
            <w:tabs>
              <w:tab w:val="right" w:leader="dot" w:pos="9634"/>
            </w:tabs>
            <w:spacing w:before="206"/>
            <w:ind w:left="289"/>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5.2  现浇混凝土结</w:t>
          </w:r>
          <w:r>
            <w:rPr>
              <w:rFonts w:hint="eastAsia" w:ascii="宋体" w:hAnsi="宋体" w:eastAsia="宋体" w:cs="宋体"/>
              <w:color w:val="auto"/>
              <w:spacing w:val="-1"/>
              <w:sz w:val="24"/>
              <w:szCs w:val="24"/>
              <w:highlight w:val="none"/>
            </w:rPr>
            <w:t xml:space="preserve">构深化设计 </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 xml:space="preserve"> </w:t>
          </w: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rPr>
            <w:t>6</w:t>
          </w:r>
          <w:r>
            <w:rPr>
              <w:rFonts w:ascii="宋体" w:hAnsi="宋体" w:eastAsia="宋体" w:cs="宋体"/>
              <w:color w:val="auto"/>
              <w:spacing w:val="-1"/>
              <w:sz w:val="24"/>
              <w:szCs w:val="24"/>
              <w:highlight w:val="none"/>
            </w:rPr>
            <w:fldChar w:fldCharType="end"/>
          </w:r>
        </w:p>
        <w:p>
          <w:pPr>
            <w:tabs>
              <w:tab w:val="right" w:leader="dot" w:pos="9634"/>
            </w:tabs>
            <w:spacing w:before="209"/>
            <w:ind w:left="289"/>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4"/>
              <w:sz w:val="24"/>
              <w:szCs w:val="24"/>
              <w:highlight w:val="none"/>
            </w:rPr>
            <w:t xml:space="preserve">  钢结构深化设计 </w:t>
          </w:r>
          <w:r>
            <w:rPr>
              <w:rFonts w:hint="eastAsia" w:ascii="宋体" w:hAnsi="宋体" w:eastAsia="宋体" w:cs="宋体"/>
              <w:color w:val="auto"/>
              <w:sz w:val="24"/>
              <w:szCs w:val="24"/>
              <w:highlight w:val="none"/>
            </w:rPr>
            <w:tab/>
          </w:r>
          <w:r>
            <w:rPr>
              <w:rFonts w:hint="eastAsia" w:ascii="宋体" w:hAnsi="宋体" w:eastAsia="宋体" w:cs="宋体"/>
              <w:color w:val="auto"/>
              <w:spacing w:val="-4"/>
              <w:sz w:val="24"/>
              <w:szCs w:val="24"/>
              <w:highlight w:val="none"/>
            </w:rPr>
            <w:t xml:space="preserve"> </w:t>
          </w: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spacing w:val="-4"/>
              <w:sz w:val="24"/>
              <w:szCs w:val="24"/>
              <w:highlight w:val="none"/>
            </w:rPr>
            <w:t>6</w:t>
          </w:r>
          <w:r>
            <w:rPr>
              <w:rFonts w:ascii="宋体" w:hAnsi="宋体" w:eastAsia="宋体" w:cs="宋体"/>
              <w:color w:val="auto"/>
              <w:spacing w:val="-4"/>
              <w:sz w:val="24"/>
              <w:szCs w:val="24"/>
              <w:highlight w:val="none"/>
            </w:rPr>
            <w:fldChar w:fldCharType="end"/>
          </w:r>
        </w:p>
        <w:p>
          <w:pPr>
            <w:tabs>
              <w:tab w:val="right" w:leader="dot" w:pos="9634"/>
            </w:tabs>
            <w:spacing w:before="210"/>
            <w:ind w:left="289"/>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5.4 </w:t>
          </w:r>
          <w:r>
            <w:rPr>
              <w:rFonts w:hint="eastAsia" w:ascii="宋体" w:hAnsi="宋体" w:eastAsia="宋体" w:cs="宋体"/>
              <w:color w:val="auto"/>
              <w:spacing w:val="-3"/>
              <w:sz w:val="24"/>
              <w:szCs w:val="24"/>
              <w:highlight w:val="none"/>
            </w:rPr>
            <w:t xml:space="preserve"> 机电专业深化设计 </w:t>
          </w:r>
          <w:r>
            <w:rPr>
              <w:rFonts w:hint="eastAsia" w:ascii="宋体" w:hAnsi="宋体" w:eastAsia="宋体" w:cs="宋体"/>
              <w:color w:val="auto"/>
              <w:sz w:val="24"/>
              <w:szCs w:val="24"/>
              <w:highlight w:val="none"/>
            </w:rPr>
            <w:tab/>
          </w:r>
          <w:r>
            <w:rPr>
              <w:rFonts w:hint="eastAsia" w:ascii="宋体" w:hAnsi="宋体" w:eastAsia="宋体" w:cs="宋体"/>
              <w:color w:val="auto"/>
              <w:spacing w:val="-3"/>
              <w:sz w:val="24"/>
              <w:szCs w:val="24"/>
              <w:highlight w:val="none"/>
            </w:rPr>
            <w:t xml:space="preserve"> </w:t>
          </w: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spacing w:val="-3"/>
              <w:sz w:val="24"/>
              <w:szCs w:val="24"/>
              <w:highlight w:val="none"/>
            </w:rPr>
            <w:t>7</w:t>
          </w:r>
          <w:r>
            <w:rPr>
              <w:rFonts w:ascii="宋体" w:hAnsi="宋体" w:eastAsia="宋体" w:cs="宋体"/>
              <w:color w:val="auto"/>
              <w:spacing w:val="-3"/>
              <w:sz w:val="24"/>
              <w:szCs w:val="24"/>
              <w:highlight w:val="none"/>
            </w:rPr>
            <w:fldChar w:fldCharType="end"/>
          </w:r>
        </w:p>
        <w:p>
          <w:pPr>
            <w:tabs>
              <w:tab w:val="right" w:leader="dot" w:pos="9634"/>
            </w:tabs>
            <w:spacing w:before="209"/>
            <w:ind w:left="289"/>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5"/>
              <w:sz w:val="24"/>
              <w:szCs w:val="24"/>
              <w:highlight w:val="none"/>
            </w:rPr>
            <w:t xml:space="preserve">5  其他深化设计 </w:t>
          </w: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 xml:space="preserve"> </w:t>
          </w: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5"/>
              <w:sz w:val="24"/>
              <w:szCs w:val="24"/>
              <w:highlight w:val="none"/>
            </w:rPr>
            <w:t>7</w:t>
          </w:r>
          <w:r>
            <w:rPr>
              <w:rFonts w:ascii="宋体" w:hAnsi="宋体" w:eastAsia="宋体" w:cs="宋体"/>
              <w:color w:val="auto"/>
              <w:spacing w:val="-5"/>
              <w:sz w:val="24"/>
              <w:szCs w:val="24"/>
              <w:highlight w:val="none"/>
            </w:rPr>
            <w:fldChar w:fldCharType="end"/>
          </w:r>
        </w:p>
        <w:p>
          <w:pPr>
            <w:tabs>
              <w:tab w:val="right" w:leader="dot" w:pos="9634"/>
            </w:tabs>
            <w:spacing w:before="209"/>
            <w:ind w:left="6"/>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6  施工方案</w:t>
          </w:r>
          <w:r>
            <w:rPr>
              <w:rFonts w:hint="eastAsia" w:ascii="宋体" w:hAnsi="宋体" w:eastAsia="宋体" w:cs="宋体"/>
              <w:color w:val="auto"/>
              <w:sz w:val="24"/>
              <w:szCs w:val="24"/>
              <w:highlight w:val="none"/>
            </w:rPr>
            <w:tab/>
          </w:r>
          <w:r>
            <w:rPr>
              <w:rFonts w:hint="eastAsia" w:ascii="宋体" w:hAnsi="宋体" w:eastAsia="宋体" w:cs="宋体"/>
              <w:color w:val="auto"/>
              <w:spacing w:val="-6"/>
              <w:sz w:val="24"/>
              <w:szCs w:val="24"/>
              <w:highlight w:val="none"/>
            </w:rPr>
            <w:t xml:space="preserve"> </w:t>
          </w:r>
          <w:r>
            <w:rPr>
              <w:rFonts w:ascii="宋体" w:hAnsi="宋体" w:eastAsia="宋体" w:cs="宋体"/>
              <w:color w:val="auto"/>
              <w:spacing w:val="-6"/>
              <w:sz w:val="24"/>
              <w:szCs w:val="24"/>
              <w:highlight w:val="none"/>
            </w:rPr>
            <w:t>8</w:t>
          </w:r>
        </w:p>
        <w:p>
          <w:pPr>
            <w:tabs>
              <w:tab w:val="right" w:leader="dot" w:pos="9634"/>
            </w:tabs>
            <w:spacing w:before="207"/>
            <w:ind w:left="290"/>
            <w:rPr>
              <w:rFonts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6</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rFonts w:ascii="宋体" w:hAnsi="宋体" w:eastAsia="宋体" w:cs="宋体"/>
              <w:color w:val="auto"/>
              <w:spacing w:val="-7"/>
              <w:sz w:val="24"/>
              <w:szCs w:val="24"/>
              <w:highlight w:val="none"/>
            </w:rPr>
            <w:t>8</w:t>
          </w:r>
        </w:p>
        <w:p>
          <w:pPr>
            <w:tabs>
              <w:tab w:val="right" w:leader="dot" w:pos="9634"/>
            </w:tabs>
            <w:spacing w:before="209"/>
            <w:ind w:left="290"/>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
              <w:sz w:val="24"/>
              <w:szCs w:val="24"/>
              <w:highlight w:val="none"/>
            </w:rPr>
            <w:t xml:space="preserve">.2  施工工艺模拟 </w:t>
          </w: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rPr>
            <w:t>8</w:t>
          </w:r>
        </w:p>
        <w:p>
          <w:pPr>
            <w:tabs>
              <w:tab w:val="right" w:leader="dot" w:pos="9634"/>
            </w:tabs>
            <w:spacing w:before="212"/>
            <w:ind w:left="290"/>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
              <w:sz w:val="24"/>
              <w:szCs w:val="24"/>
              <w:highlight w:val="none"/>
            </w:rPr>
            <w:t xml:space="preserve">.3  施工组织模拟 </w:t>
          </w: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rPr>
            <w:t>9</w:t>
          </w:r>
        </w:p>
      </w:sdtContent>
    </w:sdt>
    <w:p>
      <w:pPr>
        <w:rPr>
          <w:rFonts w:ascii="宋体" w:hAnsi="宋体" w:eastAsia="宋体" w:cs="宋体"/>
          <w:color w:val="auto"/>
          <w:sz w:val="24"/>
          <w:szCs w:val="24"/>
          <w:highlight w:val="none"/>
        </w:rPr>
        <w:sectPr>
          <w:pgSz w:w="11907" w:h="16840"/>
          <w:pgMar w:top="1431" w:right="1134" w:bottom="0" w:left="1138" w:header="0" w:footer="0" w:gutter="0"/>
          <w:pgBorders>
            <w:top w:val="none" w:sz="0" w:space="0"/>
            <w:left w:val="none" w:sz="0" w:space="0"/>
            <w:bottom w:val="none" w:sz="0" w:space="0"/>
            <w:right w:val="none" w:sz="0" w:space="0"/>
          </w:pgBorders>
          <w:cols w:space="720" w:num="1"/>
        </w:sectPr>
      </w:pPr>
    </w:p>
    <w:sdt>
      <w:sdtPr>
        <w:rPr>
          <w:rFonts w:hint="eastAsia" w:ascii="宋体" w:hAnsi="宋体" w:eastAsia="宋体" w:cs="宋体"/>
          <w:color w:val="auto"/>
          <w:sz w:val="24"/>
          <w:szCs w:val="24"/>
          <w:highlight w:val="none"/>
        </w:rPr>
        <w:id w:val="-1257901883"/>
        <w:docPartObj>
          <w:docPartGallery w:val="Table of Contents"/>
          <w:docPartUnique/>
        </w:docPartObj>
      </w:sdtPr>
      <w:sdtEndPr>
        <w:rPr>
          <w:rFonts w:hint="eastAsia" w:ascii="宋体" w:hAnsi="宋体" w:eastAsia="宋体" w:cs="宋体"/>
          <w:color w:val="auto"/>
          <w:sz w:val="24"/>
          <w:szCs w:val="24"/>
          <w:highlight w:val="none"/>
        </w:rPr>
      </w:sdtEndPr>
      <w:sdtContent>
        <w:p>
          <w:pPr>
            <w:tabs>
              <w:tab w:val="right" w:leader="dot" w:pos="9630"/>
            </w:tabs>
            <w:spacing w:before="209"/>
            <w:rPr>
              <w:rFonts w:ascii="宋体" w:hAnsi="宋体" w:eastAsia="宋体" w:cs="宋体"/>
              <w:color w:val="auto"/>
              <w:sz w:val="24"/>
              <w:szCs w:val="24"/>
              <w:highlight w:val="none"/>
            </w:rPr>
          </w:pPr>
          <w:bookmarkStart w:id="29" w:name="_bookmark5"/>
          <w:bookmarkEnd w:id="29"/>
          <w:bookmarkStart w:id="30" w:name="_bookmark4"/>
          <w:bookmarkEnd w:id="30"/>
          <w:r>
            <w:rPr>
              <w:rFonts w:hint="eastAsia" w:ascii="宋体" w:hAnsi="宋体" w:eastAsia="宋体" w:cs="宋体"/>
              <w:color w:val="auto"/>
              <w:sz w:val="24"/>
              <w:szCs w:val="24"/>
              <w:highlight w:val="none"/>
              <w:lang w:val="en-US" w:eastAsia="zh-CN"/>
            </w:rPr>
            <w:t>7</w:t>
          </w:r>
          <w:r>
            <w:rPr>
              <w:rFonts w:hint="eastAsia" w:ascii="宋体" w:hAnsi="宋体" w:eastAsia="宋体" w:cs="宋体"/>
              <w:b/>
              <w:bCs/>
              <w:color w:val="auto"/>
              <w:spacing w:val="-10"/>
              <w:sz w:val="24"/>
              <w:szCs w:val="24"/>
              <w:highlight w:val="none"/>
            </w:rPr>
            <w:t xml:space="preserve"> </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b/>
              <w:bCs/>
              <w:color w:val="auto"/>
              <w:spacing w:val="-5"/>
              <w:sz w:val="24"/>
              <w:szCs w:val="24"/>
              <w:highlight w:val="none"/>
            </w:rPr>
            <w:t>进度管理</w:t>
          </w: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rPr>
            <w:t>15</w:t>
          </w:r>
        </w:p>
        <w:p>
          <w:pPr>
            <w:tabs>
              <w:tab w:val="right" w:leader="dot" w:pos="9630"/>
            </w:tabs>
            <w:spacing w:before="210"/>
            <w:ind w:left="283"/>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7.</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rFonts w:ascii="宋体" w:hAnsi="宋体" w:eastAsia="宋体" w:cs="宋体"/>
              <w:color w:val="auto"/>
              <w:spacing w:val="-7"/>
              <w:sz w:val="24"/>
              <w:szCs w:val="24"/>
              <w:highlight w:val="none"/>
            </w:rPr>
            <w:t>15</w:t>
          </w:r>
        </w:p>
        <w:p>
          <w:pPr>
            <w:tabs>
              <w:tab w:val="right" w:leader="dot" w:pos="9630"/>
            </w:tabs>
            <w:spacing w:before="207"/>
            <w:ind w:left="283"/>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7.2  进度计划编制 </w:t>
          </w: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rPr>
            <w:t>15</w:t>
          </w:r>
        </w:p>
        <w:p>
          <w:pPr>
            <w:tabs>
              <w:tab w:val="right" w:leader="dot" w:pos="9630"/>
            </w:tabs>
            <w:spacing w:before="210"/>
            <w:ind w:left="283"/>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7.</w:t>
          </w:r>
          <w:r>
            <w:rPr>
              <w:rFonts w:hint="eastAsia" w:ascii="宋体" w:hAnsi="宋体" w:eastAsia="宋体" w:cs="宋体"/>
              <w:color w:val="auto"/>
              <w:spacing w:val="-7"/>
              <w:sz w:val="24"/>
              <w:szCs w:val="24"/>
              <w:highlight w:val="none"/>
            </w:rPr>
            <w:t xml:space="preserve">3  进度控制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rFonts w:ascii="宋体" w:hAnsi="宋体" w:eastAsia="宋体" w:cs="宋体"/>
              <w:color w:val="auto"/>
              <w:spacing w:val="-7"/>
              <w:sz w:val="24"/>
              <w:szCs w:val="24"/>
              <w:highlight w:val="none"/>
            </w:rPr>
            <w:t>16</w:t>
          </w:r>
        </w:p>
        <w:p>
          <w:pPr>
            <w:tabs>
              <w:tab w:val="right" w:leader="dot" w:pos="9630"/>
            </w:tabs>
            <w:spacing w:before="208"/>
            <w:ind w:left="10"/>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8</w:t>
          </w:r>
          <w:r>
            <w:rPr>
              <w:rFonts w:hint="eastAsia" w:ascii="宋体" w:hAnsi="宋体" w:eastAsia="宋体" w:cs="宋体"/>
              <w:b/>
              <w:bCs/>
              <w:color w:val="auto"/>
              <w:spacing w:val="-6"/>
              <w:sz w:val="24"/>
              <w:szCs w:val="24"/>
              <w:highlight w:val="none"/>
            </w:rPr>
            <w:t xml:space="preserve">  质量与安全管理</w:t>
          </w:r>
          <w:r>
            <w:rPr>
              <w:rFonts w:hint="eastAsia" w:ascii="宋体" w:hAnsi="宋体" w:eastAsia="宋体" w:cs="宋体"/>
              <w:color w:val="auto"/>
              <w:sz w:val="24"/>
              <w:szCs w:val="24"/>
              <w:highlight w:val="none"/>
            </w:rPr>
            <w:tab/>
          </w:r>
          <w:r>
            <w:rPr>
              <w:rFonts w:hint="eastAsia" w:ascii="宋体" w:hAnsi="宋体" w:eastAsia="宋体" w:cs="宋体"/>
              <w:color w:val="auto"/>
              <w:spacing w:val="-6"/>
              <w:sz w:val="24"/>
              <w:szCs w:val="24"/>
              <w:highlight w:val="none"/>
            </w:rPr>
            <w:t xml:space="preserve"> </w:t>
          </w:r>
          <w:r>
            <w:rPr>
              <w:color w:val="auto"/>
              <w:highlight w:val="none"/>
            </w:rPr>
            <w:fldChar w:fldCharType="begin"/>
          </w:r>
          <w:r>
            <w:rPr>
              <w:color w:val="auto"/>
              <w:highlight w:val="none"/>
            </w:rPr>
            <w:instrText xml:space="preserve"> HYPERLINK \l "_bookmark39" </w:instrText>
          </w:r>
          <w:r>
            <w:rPr>
              <w:color w:val="auto"/>
              <w:highlight w:val="none"/>
            </w:rPr>
            <w:fldChar w:fldCharType="separate"/>
          </w:r>
          <w:r>
            <w:rPr>
              <w:rFonts w:hint="eastAsia" w:ascii="宋体" w:hAnsi="宋体" w:eastAsia="宋体" w:cs="宋体"/>
              <w:color w:val="auto"/>
              <w:spacing w:val="-6"/>
              <w:sz w:val="24"/>
              <w:szCs w:val="24"/>
              <w:highlight w:val="none"/>
            </w:rPr>
            <w:t>28</w:t>
          </w:r>
          <w:r>
            <w:rPr>
              <w:rFonts w:hint="eastAsia" w:ascii="宋体" w:hAnsi="宋体" w:eastAsia="宋体" w:cs="宋体"/>
              <w:color w:val="auto"/>
              <w:spacing w:val="-6"/>
              <w:sz w:val="24"/>
              <w:szCs w:val="24"/>
              <w:highlight w:val="none"/>
            </w:rPr>
            <w:fldChar w:fldCharType="end"/>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8</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"_bookmark40" </w:instrText>
          </w:r>
          <w:r>
            <w:rPr>
              <w:color w:val="auto"/>
              <w:highlight w:val="none"/>
            </w:rPr>
            <w:fldChar w:fldCharType="separate"/>
          </w:r>
          <w:r>
            <w:rPr>
              <w:rFonts w:hint="eastAsia" w:ascii="宋体" w:hAnsi="宋体" w:eastAsia="宋体" w:cs="宋体"/>
              <w:color w:val="auto"/>
              <w:spacing w:val="-7"/>
              <w:sz w:val="24"/>
              <w:szCs w:val="24"/>
              <w:highlight w:val="none"/>
            </w:rPr>
            <w:t>28</w:t>
          </w:r>
          <w:r>
            <w:rPr>
              <w:rFonts w:hint="eastAsia" w:ascii="宋体" w:hAnsi="宋体" w:eastAsia="宋体" w:cs="宋体"/>
              <w:color w:val="auto"/>
              <w:spacing w:val="-7"/>
              <w:sz w:val="24"/>
              <w:szCs w:val="24"/>
              <w:highlight w:val="none"/>
            </w:rPr>
            <w:fldChar w:fldCharType="end"/>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8</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2  质量管理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"_bookmark41" </w:instrText>
          </w:r>
          <w:r>
            <w:rPr>
              <w:color w:val="auto"/>
              <w:highlight w:val="none"/>
            </w:rPr>
            <w:fldChar w:fldCharType="separate"/>
          </w:r>
          <w:r>
            <w:rPr>
              <w:rFonts w:hint="eastAsia" w:ascii="宋体" w:hAnsi="宋体" w:eastAsia="宋体" w:cs="宋体"/>
              <w:color w:val="auto"/>
              <w:spacing w:val="-7"/>
              <w:sz w:val="24"/>
              <w:szCs w:val="24"/>
              <w:highlight w:val="none"/>
            </w:rPr>
            <w:t>28</w:t>
          </w:r>
          <w:r>
            <w:rPr>
              <w:rFonts w:hint="eastAsia" w:ascii="宋体" w:hAnsi="宋体" w:eastAsia="宋体" w:cs="宋体"/>
              <w:color w:val="auto"/>
              <w:spacing w:val="-7"/>
              <w:sz w:val="24"/>
              <w:szCs w:val="24"/>
              <w:highlight w:val="none"/>
            </w:rPr>
            <w:fldChar w:fldCharType="end"/>
          </w:r>
        </w:p>
        <w:p>
          <w:pPr>
            <w:tabs>
              <w:tab w:val="right" w:leader="dot" w:pos="9630"/>
            </w:tabs>
            <w:spacing w:before="208"/>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8</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3  安全管理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rFonts w:ascii="宋体" w:hAnsi="宋体" w:eastAsia="宋体" w:cs="宋体"/>
              <w:color w:val="auto"/>
              <w:spacing w:val="-7"/>
              <w:sz w:val="24"/>
              <w:szCs w:val="24"/>
              <w:highlight w:val="none"/>
            </w:rPr>
            <w:t>29</w:t>
          </w:r>
        </w:p>
        <w:p>
          <w:pPr>
            <w:tabs>
              <w:tab w:val="right" w:leader="dot" w:pos="9630"/>
            </w:tabs>
            <w:spacing w:before="208"/>
            <w:ind w:left="10"/>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9</w:t>
          </w:r>
          <w:r>
            <w:rPr>
              <w:rFonts w:hint="eastAsia" w:ascii="宋体" w:hAnsi="宋体" w:eastAsia="宋体" w:cs="宋体"/>
              <w:b/>
              <w:bCs/>
              <w:color w:val="auto"/>
              <w:spacing w:val="-6"/>
              <w:sz w:val="24"/>
              <w:szCs w:val="24"/>
              <w:highlight w:val="none"/>
            </w:rPr>
            <w:t xml:space="preserve">  预</w:t>
          </w:r>
          <w:r>
            <w:rPr>
              <w:rFonts w:hint="eastAsia" w:ascii="宋体" w:hAnsi="宋体" w:eastAsia="宋体" w:cs="宋体"/>
              <w:b/>
              <w:bCs/>
              <w:color w:val="auto"/>
              <w:spacing w:val="-3"/>
              <w:sz w:val="24"/>
              <w:szCs w:val="24"/>
              <w:highlight w:val="none"/>
            </w:rPr>
            <w:t>算与成本管理</w:t>
          </w:r>
          <w:r>
            <w:rPr>
              <w:rFonts w:hint="eastAsia" w:ascii="宋体" w:hAnsi="宋体" w:eastAsia="宋体" w:cs="宋体"/>
              <w:color w:val="auto"/>
              <w:sz w:val="24"/>
              <w:szCs w:val="24"/>
              <w:highlight w:val="none"/>
            </w:rPr>
            <w:tab/>
          </w:r>
          <w:r>
            <w:rPr>
              <w:rFonts w:hint="eastAsia"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20</w:t>
          </w:r>
        </w:p>
        <w:p>
          <w:pPr>
            <w:tabs>
              <w:tab w:val="right" w:leader="dot" w:pos="9630"/>
            </w:tabs>
            <w:spacing w:before="211"/>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9.</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rFonts w:ascii="宋体" w:hAnsi="宋体" w:eastAsia="宋体" w:cs="宋体"/>
              <w:color w:val="auto"/>
              <w:spacing w:val="-7"/>
              <w:sz w:val="24"/>
              <w:szCs w:val="24"/>
              <w:highlight w:val="none"/>
            </w:rPr>
            <w:t>20</w:t>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9.</w:t>
          </w:r>
          <w:r>
            <w:rPr>
              <w:rFonts w:hint="eastAsia" w:ascii="宋体" w:hAnsi="宋体" w:eastAsia="宋体" w:cs="宋体"/>
              <w:color w:val="auto"/>
              <w:spacing w:val="-6"/>
              <w:sz w:val="24"/>
              <w:szCs w:val="24"/>
              <w:highlight w:val="none"/>
            </w:rPr>
            <w:t xml:space="preserve">2  施工图预算 </w:t>
          </w:r>
          <w:r>
            <w:rPr>
              <w:rFonts w:hint="eastAsia" w:ascii="宋体" w:hAnsi="宋体" w:eastAsia="宋体" w:cs="宋体"/>
              <w:color w:val="auto"/>
              <w:sz w:val="24"/>
              <w:szCs w:val="24"/>
              <w:highlight w:val="none"/>
            </w:rPr>
            <w:tab/>
          </w:r>
          <w:r>
            <w:rPr>
              <w:rFonts w:hint="eastAsia" w:ascii="宋体" w:hAnsi="宋体" w:eastAsia="宋体" w:cs="宋体"/>
              <w:color w:val="auto"/>
              <w:spacing w:val="-6"/>
              <w:sz w:val="24"/>
              <w:szCs w:val="24"/>
              <w:highlight w:val="none"/>
            </w:rPr>
            <w:t xml:space="preserve"> </w:t>
          </w:r>
          <w:r>
            <w:rPr>
              <w:rFonts w:ascii="宋体" w:hAnsi="宋体" w:eastAsia="宋体" w:cs="宋体"/>
              <w:color w:val="auto"/>
              <w:spacing w:val="-6"/>
              <w:sz w:val="24"/>
              <w:szCs w:val="24"/>
              <w:highlight w:val="none"/>
            </w:rPr>
            <w:t>20</w:t>
          </w:r>
        </w:p>
        <w:p>
          <w:pPr>
            <w:tabs>
              <w:tab w:val="right" w:leader="dot" w:pos="9630"/>
            </w:tabs>
            <w:spacing w:before="208"/>
            <w:ind w:left="294"/>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9.3   目标成本编制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 xml:space="preserve"> </w:t>
          </w:r>
          <w:r>
            <w:rPr>
              <w:rFonts w:ascii="宋体" w:hAnsi="宋体" w:eastAsia="宋体" w:cs="宋体"/>
              <w:color w:val="auto"/>
              <w:spacing w:val="-8"/>
              <w:sz w:val="24"/>
              <w:szCs w:val="24"/>
              <w:highlight w:val="none"/>
            </w:rPr>
            <w:t>22</w:t>
          </w:r>
        </w:p>
        <w:p>
          <w:pPr>
            <w:tabs>
              <w:tab w:val="right" w:leader="dot" w:pos="9630"/>
            </w:tabs>
            <w:spacing w:before="212"/>
            <w:ind w:left="294"/>
            <w:rPr>
              <w:rFonts w:ascii="宋体" w:hAnsi="宋体" w:eastAsia="宋体" w:cs="宋体"/>
              <w:color w:val="auto"/>
              <w:spacing w:val="-5"/>
              <w:sz w:val="24"/>
              <w:szCs w:val="24"/>
              <w:highlight w:val="none"/>
            </w:rPr>
          </w:pPr>
          <w:r>
            <w:rPr>
              <w:rFonts w:hint="eastAsia" w:ascii="宋体" w:hAnsi="宋体" w:eastAsia="宋体" w:cs="宋体"/>
              <w:color w:val="auto"/>
              <w:spacing w:val="-7"/>
              <w:sz w:val="24"/>
              <w:szCs w:val="24"/>
              <w:highlight w:val="none"/>
            </w:rPr>
            <w:t>9.</w:t>
          </w:r>
          <w:r>
            <w:rPr>
              <w:rFonts w:hint="eastAsia" w:ascii="宋体" w:hAnsi="宋体" w:eastAsia="宋体" w:cs="宋体"/>
              <w:color w:val="auto"/>
              <w:spacing w:val="-5"/>
              <w:sz w:val="24"/>
              <w:szCs w:val="24"/>
              <w:highlight w:val="none"/>
            </w:rPr>
            <w:t xml:space="preserve">4  成本过程控制 </w:t>
          </w: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rPr>
            <w:t>24</w:t>
          </w:r>
        </w:p>
        <w:p>
          <w:pPr>
            <w:tabs>
              <w:tab w:val="right" w:leader="dot" w:pos="9630"/>
            </w:tabs>
            <w:spacing w:before="208"/>
            <w:ind w:left="10"/>
            <w:rPr>
              <w:rFonts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1</w:t>
          </w:r>
          <w:r>
            <w:rPr>
              <w:rFonts w:hint="eastAsia" w:ascii="宋体" w:hAnsi="宋体" w:eastAsia="宋体" w:cs="宋体"/>
              <w:b/>
              <w:bCs/>
              <w:color w:val="auto"/>
              <w:spacing w:val="-10"/>
              <w:sz w:val="24"/>
              <w:szCs w:val="24"/>
              <w:highlight w:val="none"/>
              <w:lang w:val="en-US" w:eastAsia="zh-CN"/>
            </w:rPr>
            <w:t>0</w:t>
          </w:r>
          <w:r>
            <w:rPr>
              <w:rFonts w:hint="eastAsia" w:ascii="宋体" w:hAnsi="宋体" w:eastAsia="宋体" w:cs="宋体"/>
              <w:b/>
              <w:bCs/>
              <w:color w:val="auto"/>
              <w:spacing w:val="-6"/>
              <w:sz w:val="24"/>
              <w:szCs w:val="24"/>
              <w:highlight w:val="none"/>
            </w:rPr>
            <w:t xml:space="preserve">  合同管理</w:t>
          </w:r>
          <w:r>
            <w:rPr>
              <w:rFonts w:hint="eastAsia" w:ascii="宋体" w:hAnsi="宋体" w:eastAsia="宋体" w:cs="宋体"/>
              <w:color w:val="auto"/>
              <w:sz w:val="24"/>
              <w:szCs w:val="24"/>
              <w:highlight w:val="none"/>
            </w:rPr>
            <w:tab/>
          </w:r>
          <w:r>
            <w:rPr>
              <w:rFonts w:hint="eastAsia" w:ascii="宋体" w:hAnsi="宋体" w:eastAsia="宋体" w:cs="宋体"/>
              <w:color w:val="auto"/>
              <w:spacing w:val="-6"/>
              <w:sz w:val="24"/>
              <w:szCs w:val="24"/>
              <w:highlight w:val="none"/>
            </w:rPr>
            <w:t xml:space="preserve"> </w:t>
          </w:r>
          <w:r>
            <w:rPr>
              <w:color w:val="auto"/>
              <w:highlight w:val="none"/>
            </w:rPr>
            <w:t>26</w:t>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10.</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t>26</w:t>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10.</w:t>
          </w:r>
          <w:r>
            <w:rPr>
              <w:rFonts w:hint="eastAsia" w:ascii="宋体" w:hAnsi="宋体" w:eastAsia="宋体" w:cs="宋体"/>
              <w:color w:val="auto"/>
              <w:spacing w:val="-7"/>
              <w:sz w:val="24"/>
              <w:szCs w:val="24"/>
              <w:highlight w:val="none"/>
            </w:rPr>
            <w:t xml:space="preserve">2  合同内容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t>26</w:t>
          </w:r>
        </w:p>
        <w:p>
          <w:pPr>
            <w:tabs>
              <w:tab w:val="right" w:leader="dot" w:pos="9630"/>
            </w:tabs>
            <w:spacing w:before="208"/>
            <w:ind w:left="10"/>
            <w:rPr>
              <w:rFonts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1</w:t>
          </w:r>
          <w:r>
            <w:rPr>
              <w:rFonts w:hint="eastAsia" w:ascii="宋体" w:hAnsi="宋体" w:eastAsia="宋体" w:cs="宋体"/>
              <w:b/>
              <w:bCs/>
              <w:color w:val="auto"/>
              <w:spacing w:val="-10"/>
              <w:sz w:val="24"/>
              <w:szCs w:val="24"/>
              <w:highlight w:val="none"/>
              <w:lang w:val="en-US" w:eastAsia="zh-CN"/>
            </w:rPr>
            <w:t>1</w:t>
          </w:r>
          <w:r>
            <w:rPr>
              <w:rFonts w:hint="eastAsia" w:ascii="宋体" w:hAnsi="宋体" w:eastAsia="宋体" w:cs="宋体"/>
              <w:b/>
              <w:bCs/>
              <w:color w:val="auto"/>
              <w:spacing w:val="-6"/>
              <w:sz w:val="24"/>
              <w:szCs w:val="24"/>
              <w:highlight w:val="none"/>
            </w:rPr>
            <w:t xml:space="preserve">  图纸管理</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6"/>
              <w:sz w:val="24"/>
              <w:szCs w:val="24"/>
              <w:highlight w:val="none"/>
            </w:rPr>
            <w:t xml:space="preserve"> </w:t>
          </w:r>
          <w:r>
            <w:rPr>
              <w:color w:val="auto"/>
              <w:highlight w:val="none"/>
            </w:rPr>
            <w:t>27</w:t>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w:t>
          </w: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t>27</w:t>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w:t>
          </w: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2  图纸及文档管理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t>27</w:t>
          </w:r>
        </w:p>
        <w:p>
          <w:pPr>
            <w:tabs>
              <w:tab w:val="right" w:leader="dot" w:pos="9630"/>
            </w:tabs>
            <w:spacing w:before="210"/>
            <w:ind w:left="10"/>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6"/>
              <w:sz w:val="24"/>
              <w:szCs w:val="24"/>
              <w:highlight w:val="none"/>
              <w:lang w:val="en-US" w:eastAsia="zh-CN"/>
            </w:rPr>
            <w:t>2</w:t>
          </w:r>
          <w:r>
            <w:rPr>
              <w:rFonts w:hint="eastAsia" w:ascii="宋体" w:hAnsi="宋体" w:eastAsia="宋体" w:cs="宋体"/>
              <w:b/>
              <w:bCs/>
              <w:color w:val="auto"/>
              <w:spacing w:val="-5"/>
              <w:sz w:val="24"/>
              <w:szCs w:val="24"/>
              <w:highlight w:val="none"/>
            </w:rPr>
            <w:t xml:space="preserve">  验收与交付</w:t>
          </w: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 xml:space="preserve"> </w:t>
          </w:r>
          <w:r>
            <w:rPr>
              <w:color w:val="auto"/>
              <w:highlight w:val="none"/>
            </w:rPr>
            <w:fldChar w:fldCharType="begin"/>
          </w:r>
          <w:r>
            <w:rPr>
              <w:color w:val="auto"/>
              <w:highlight w:val="none"/>
            </w:rPr>
            <w:instrText xml:space="preserve"> HYPERLINK \l "_bookmark43" </w:instrText>
          </w:r>
          <w:r>
            <w:rPr>
              <w:color w:val="auto"/>
              <w:highlight w:val="none"/>
            </w:rPr>
            <w:fldChar w:fldCharType="separate"/>
          </w:r>
          <w:r>
            <w:rPr>
              <w:rFonts w:hint="eastAsia" w:ascii="宋体" w:hAnsi="宋体" w:eastAsia="宋体" w:cs="宋体"/>
              <w:color w:val="auto"/>
              <w:spacing w:val="-5"/>
              <w:sz w:val="24"/>
              <w:szCs w:val="24"/>
              <w:highlight w:val="none"/>
            </w:rPr>
            <w:t>30</w:t>
          </w:r>
          <w:r>
            <w:rPr>
              <w:rFonts w:hint="eastAsia" w:ascii="宋体" w:hAnsi="宋体" w:eastAsia="宋体" w:cs="宋体"/>
              <w:color w:val="auto"/>
              <w:spacing w:val="-5"/>
              <w:sz w:val="24"/>
              <w:szCs w:val="24"/>
              <w:highlight w:val="none"/>
            </w:rPr>
            <w:fldChar w:fldCharType="end"/>
          </w:r>
        </w:p>
        <w:p>
          <w:pPr>
            <w:tabs>
              <w:tab w:val="right" w:leader="dot" w:pos="9630"/>
            </w:tabs>
            <w:spacing w:before="210"/>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1  一般规定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"_bookmark44" </w:instrText>
          </w:r>
          <w:r>
            <w:rPr>
              <w:color w:val="auto"/>
              <w:highlight w:val="none"/>
            </w:rPr>
            <w:fldChar w:fldCharType="separate"/>
          </w:r>
          <w:r>
            <w:rPr>
              <w:rFonts w:hint="eastAsia" w:ascii="宋体" w:hAnsi="宋体" w:eastAsia="宋体" w:cs="宋体"/>
              <w:color w:val="auto"/>
              <w:spacing w:val="-7"/>
              <w:sz w:val="24"/>
              <w:szCs w:val="24"/>
              <w:highlight w:val="none"/>
            </w:rPr>
            <w:t>30</w:t>
          </w:r>
          <w:r>
            <w:rPr>
              <w:rFonts w:hint="eastAsia" w:ascii="宋体" w:hAnsi="宋体" w:eastAsia="宋体" w:cs="宋体"/>
              <w:color w:val="auto"/>
              <w:spacing w:val="-7"/>
              <w:sz w:val="24"/>
              <w:szCs w:val="24"/>
              <w:highlight w:val="none"/>
            </w:rPr>
            <w:fldChar w:fldCharType="end"/>
          </w:r>
        </w:p>
        <w:p>
          <w:pPr>
            <w:tabs>
              <w:tab w:val="right" w:leader="dot" w:pos="9630"/>
            </w:tabs>
            <w:spacing w:before="207"/>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2  模型管理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"_bookmark45" </w:instrText>
          </w:r>
          <w:r>
            <w:rPr>
              <w:color w:val="auto"/>
              <w:highlight w:val="none"/>
            </w:rPr>
            <w:fldChar w:fldCharType="separate"/>
          </w:r>
          <w:r>
            <w:rPr>
              <w:rFonts w:hint="eastAsia" w:ascii="宋体" w:hAnsi="宋体" w:eastAsia="宋体" w:cs="宋体"/>
              <w:color w:val="auto"/>
              <w:spacing w:val="-7"/>
              <w:sz w:val="24"/>
              <w:szCs w:val="24"/>
              <w:highlight w:val="none"/>
            </w:rPr>
            <w:t>30</w:t>
          </w:r>
          <w:r>
            <w:rPr>
              <w:rFonts w:hint="eastAsia" w:ascii="宋体" w:hAnsi="宋体" w:eastAsia="宋体" w:cs="宋体"/>
              <w:color w:val="auto"/>
              <w:spacing w:val="-7"/>
              <w:sz w:val="24"/>
              <w:szCs w:val="24"/>
              <w:highlight w:val="none"/>
            </w:rPr>
            <w:fldChar w:fldCharType="end"/>
          </w:r>
        </w:p>
        <w:p>
          <w:pPr>
            <w:tabs>
              <w:tab w:val="right" w:leader="dot" w:pos="9630"/>
            </w:tabs>
            <w:spacing w:before="211"/>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3  资料管理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"_bookmark46" </w:instrText>
          </w:r>
          <w:r>
            <w:rPr>
              <w:color w:val="auto"/>
              <w:highlight w:val="none"/>
            </w:rPr>
            <w:fldChar w:fldCharType="separate"/>
          </w:r>
          <w:r>
            <w:rPr>
              <w:rFonts w:hint="eastAsia" w:ascii="宋体" w:hAnsi="宋体" w:eastAsia="宋体" w:cs="宋体"/>
              <w:color w:val="auto"/>
              <w:spacing w:val="-7"/>
              <w:sz w:val="24"/>
              <w:szCs w:val="24"/>
              <w:highlight w:val="none"/>
            </w:rPr>
            <w:t>30</w:t>
          </w:r>
          <w:r>
            <w:rPr>
              <w:rFonts w:hint="eastAsia" w:ascii="宋体" w:hAnsi="宋体" w:eastAsia="宋体" w:cs="宋体"/>
              <w:color w:val="auto"/>
              <w:spacing w:val="-7"/>
              <w:sz w:val="24"/>
              <w:szCs w:val="24"/>
              <w:highlight w:val="none"/>
            </w:rPr>
            <w:fldChar w:fldCharType="end"/>
          </w:r>
        </w:p>
        <w:p>
          <w:pPr>
            <w:tabs>
              <w:tab w:val="right" w:leader="dot" w:pos="9630"/>
            </w:tabs>
            <w:spacing w:before="208"/>
            <w:ind w:left="294"/>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 xml:space="preserve">4  运维交付 </w:t>
          </w:r>
          <w:r>
            <w:rPr>
              <w:rFonts w:hint="eastAsia" w:ascii="宋体" w:hAnsi="宋体" w:eastAsia="宋体" w:cs="宋体"/>
              <w:color w:val="auto"/>
              <w:sz w:val="24"/>
              <w:szCs w:val="24"/>
              <w:highlight w:val="none"/>
            </w:rPr>
            <w:tab/>
          </w:r>
          <w:r>
            <w:rPr>
              <w:rFonts w:hint="eastAsia" w:ascii="宋体" w:hAnsi="宋体" w:eastAsia="宋体" w:cs="宋体"/>
              <w:color w:val="auto"/>
              <w:spacing w:val="-7"/>
              <w:sz w:val="24"/>
              <w:szCs w:val="24"/>
              <w:highlight w:val="none"/>
            </w:rPr>
            <w:t xml:space="preserve"> </w:t>
          </w:r>
          <w:r>
            <w:rPr>
              <w:color w:val="auto"/>
              <w:highlight w:val="none"/>
            </w:rPr>
            <w:fldChar w:fldCharType="begin"/>
          </w:r>
          <w:r>
            <w:rPr>
              <w:color w:val="auto"/>
              <w:highlight w:val="none"/>
            </w:rPr>
            <w:instrText xml:space="preserve"> HYPERLINK \l "_bookmark47" </w:instrText>
          </w:r>
          <w:r>
            <w:rPr>
              <w:color w:val="auto"/>
              <w:highlight w:val="none"/>
            </w:rPr>
            <w:fldChar w:fldCharType="separate"/>
          </w:r>
          <w:r>
            <w:rPr>
              <w:rFonts w:hint="eastAsia" w:ascii="宋体" w:hAnsi="宋体" w:eastAsia="宋体" w:cs="宋体"/>
              <w:color w:val="auto"/>
              <w:spacing w:val="-7"/>
              <w:sz w:val="24"/>
              <w:szCs w:val="24"/>
              <w:highlight w:val="none"/>
            </w:rPr>
            <w:t>30</w:t>
          </w:r>
          <w:r>
            <w:rPr>
              <w:rFonts w:hint="eastAsia" w:ascii="宋体" w:hAnsi="宋体" w:eastAsia="宋体" w:cs="宋体"/>
              <w:color w:val="auto"/>
              <w:spacing w:val="-7"/>
              <w:sz w:val="24"/>
              <w:szCs w:val="24"/>
              <w:highlight w:val="none"/>
            </w:rPr>
            <w:fldChar w:fldCharType="end"/>
          </w:r>
        </w:p>
      </w:sdtContent>
    </w:sdt>
    <w:p>
      <w:pPr>
        <w:rPr>
          <w:rFonts w:ascii="宋体" w:hAnsi="宋体" w:eastAsia="宋体" w:cs="宋体"/>
          <w:color w:val="auto"/>
          <w:sz w:val="24"/>
          <w:szCs w:val="24"/>
          <w:highlight w:val="none"/>
        </w:rPr>
        <w:sectPr>
          <w:pgSz w:w="11907" w:h="16840"/>
          <w:pgMar w:top="1405" w:right="1134" w:bottom="0" w:left="1142" w:header="0" w:footer="0" w:gutter="0"/>
          <w:pgBorders>
            <w:top w:val="none" w:sz="0" w:space="0"/>
            <w:left w:val="none" w:sz="0" w:space="0"/>
            <w:bottom w:val="none" w:sz="0" w:space="0"/>
            <w:right w:val="none" w:sz="0" w:space="0"/>
          </w:pgBorders>
          <w:cols w:space="720" w:num="1"/>
        </w:sectPr>
      </w:pPr>
    </w:p>
    <w:p>
      <w:pPr>
        <w:spacing w:before="157" w:line="360" w:lineRule="auto"/>
        <w:jc w:val="center"/>
        <w:outlineLvl w:val="0"/>
        <w:rPr>
          <w:rFonts w:ascii="黑体" w:hAnsi="黑体" w:eastAsia="黑体" w:cs="黑体"/>
          <w:color w:val="auto"/>
          <w:sz w:val="28"/>
          <w:szCs w:val="28"/>
          <w:highlight w:val="none"/>
        </w:rPr>
      </w:pPr>
      <w:bookmarkStart w:id="31" w:name="_bookmark9"/>
      <w:bookmarkEnd w:id="31"/>
      <w:bookmarkStart w:id="32" w:name="_bookmark8"/>
      <w:bookmarkEnd w:id="32"/>
      <w:bookmarkStart w:id="33" w:name="_bookmark6"/>
      <w:bookmarkEnd w:id="33"/>
      <w:bookmarkStart w:id="34" w:name="_bookmark7"/>
      <w:bookmarkEnd w:id="34"/>
      <w:r>
        <w:rPr>
          <w:rFonts w:ascii="Times New Roman" w:hAnsi="Times New Roman" w:eastAsia="Times New Roman" w:cs="Times New Roman"/>
          <w:b/>
          <w:bCs/>
          <w:color w:val="auto"/>
          <w:spacing w:val="-5"/>
          <w:sz w:val="28"/>
          <w:szCs w:val="28"/>
          <w:highlight w:val="none"/>
        </w:rPr>
        <w:t>1</w:t>
      </w:r>
      <w:r>
        <w:rPr>
          <w:rFonts w:ascii="Times New Roman" w:hAnsi="Times New Roman" w:eastAsia="Times New Roman" w:cs="Times New Roman"/>
          <w:color w:val="auto"/>
          <w:spacing w:val="-3"/>
          <w:sz w:val="28"/>
          <w:szCs w:val="28"/>
          <w:highlight w:val="none"/>
        </w:rPr>
        <w:t xml:space="preserve">  </w:t>
      </w:r>
      <w:r>
        <w:rPr>
          <w:rFonts w:ascii="黑体" w:hAnsi="黑体" w:eastAsia="黑体" w:cs="黑体"/>
          <w:color w:val="auto"/>
          <w:spacing w:val="-3"/>
          <w:sz w:val="28"/>
          <w:szCs w:val="28"/>
          <w:highlight w:val="none"/>
          <w14:textOutline w14:w="5105" w14:cap="sq" w14:cmpd="sng" w14:algn="ctr">
            <w14:solidFill>
              <w14:srgbClr w14:val="000000"/>
            </w14:solidFill>
            <w14:prstDash w14:val="solid"/>
            <w14:bevel/>
          </w14:textOutline>
        </w:rPr>
        <w:t>总则</w:t>
      </w:r>
    </w:p>
    <w:p>
      <w:pPr>
        <w:spacing w:line="360" w:lineRule="auto"/>
        <w:rPr>
          <w:color w:val="auto"/>
          <w:highlight w:val="none"/>
        </w:rPr>
      </w:pPr>
    </w:p>
    <w:p>
      <w:pPr>
        <w:spacing w:line="360" w:lineRule="auto"/>
        <w:rPr>
          <w:color w:val="auto"/>
          <w:sz w:val="21"/>
          <w:szCs w:val="21"/>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firstLine="0" w:firstLineChars="0"/>
        <w:textAlignment w:val="baseline"/>
        <w:rPr>
          <w:rFonts w:ascii="宋体" w:hAnsi="宋体" w:eastAsia="宋体" w:cs="宋体"/>
          <w:b w:val="0"/>
          <w:bCs w:val="0"/>
          <w:color w:val="auto"/>
          <w:sz w:val="21"/>
          <w:szCs w:val="21"/>
          <w:highlight w:val="none"/>
        </w:rPr>
      </w:pPr>
      <w:r>
        <w:rPr>
          <w:rFonts w:ascii="宋体" w:hAnsi="宋体" w:eastAsia="宋体" w:cs="宋体"/>
          <w:b w:val="0"/>
          <w:bCs w:val="0"/>
          <w:color w:val="auto"/>
          <w:spacing w:val="8"/>
          <w:sz w:val="21"/>
          <w:szCs w:val="21"/>
          <w:highlight w:val="none"/>
          <w14:textOutline w14:w="3797" w14:cap="sq" w14:cmpd="sng" w14:algn="ctr">
            <w14:solidFill>
              <w14:srgbClr w14:val="000000"/>
            </w14:solidFill>
            <w14:prstDash w14:val="solid"/>
            <w14:bevel/>
          </w14:textOutline>
        </w:rPr>
        <w:t>1.0</w:t>
      </w:r>
      <w:r>
        <w:rPr>
          <w:rFonts w:ascii="宋体" w:hAnsi="宋体" w:eastAsia="宋体" w:cs="宋体"/>
          <w:b w:val="0"/>
          <w:bCs w:val="0"/>
          <w:color w:val="auto"/>
          <w:spacing w:val="5"/>
          <w:sz w:val="21"/>
          <w:szCs w:val="21"/>
          <w:highlight w:val="none"/>
          <w14:textOutline w14:w="3797" w14:cap="sq" w14:cmpd="sng" w14:algn="ctr">
            <w14:solidFill>
              <w14:srgbClr w14:val="000000"/>
            </w14:solidFill>
            <w14:prstDash w14:val="solid"/>
            <w14:bevel/>
          </w14:textOutline>
        </w:rPr>
        <w:t>.</w:t>
      </w:r>
      <w:r>
        <w:rPr>
          <w:rFonts w:ascii="宋体" w:hAnsi="宋体" w:eastAsia="宋体" w:cs="宋体"/>
          <w:b w:val="0"/>
          <w:bCs w:val="0"/>
          <w:color w:val="auto"/>
          <w:spacing w:val="4"/>
          <w:sz w:val="21"/>
          <w:szCs w:val="21"/>
          <w:highlight w:val="none"/>
          <w14:textOutline w14:w="3797" w14:cap="sq" w14:cmpd="sng" w14:algn="ctr">
            <w14:solidFill>
              <w14:srgbClr w14:val="000000"/>
            </w14:solidFill>
            <w14:prstDash w14:val="solid"/>
            <w14:bevel/>
          </w14:textOutline>
        </w:rPr>
        <w:t>1</w:t>
      </w:r>
      <w:r>
        <w:rPr>
          <w:rFonts w:ascii="宋体" w:hAnsi="宋体" w:eastAsia="宋体" w:cs="宋体"/>
          <w:b w:val="0"/>
          <w:bCs w:val="0"/>
          <w:color w:val="auto"/>
          <w:spacing w:val="4"/>
          <w:sz w:val="21"/>
          <w:szCs w:val="21"/>
          <w:highlight w:val="none"/>
        </w:rPr>
        <w:t xml:space="preserve"> 为响应国家建筑业技术升级要求，规范建筑信息模型在建筑施工行业中的应用，促进工程建设信息</w:t>
      </w:r>
      <w:r>
        <w:rPr>
          <w:rFonts w:ascii="宋体" w:hAnsi="宋体" w:eastAsia="宋体" w:cs="宋体"/>
          <w:b w:val="0"/>
          <w:bCs w:val="0"/>
          <w:color w:val="auto"/>
          <w:spacing w:val="18"/>
          <w:sz w:val="21"/>
          <w:szCs w:val="21"/>
          <w:highlight w:val="none"/>
        </w:rPr>
        <w:t>化</w:t>
      </w:r>
      <w:r>
        <w:rPr>
          <w:rFonts w:ascii="宋体" w:hAnsi="宋体" w:eastAsia="宋体" w:cs="宋体"/>
          <w:b w:val="0"/>
          <w:bCs w:val="0"/>
          <w:color w:val="auto"/>
          <w:spacing w:val="10"/>
          <w:sz w:val="21"/>
          <w:szCs w:val="21"/>
          <w:highlight w:val="none"/>
        </w:rPr>
        <w:t>发</w:t>
      </w:r>
      <w:r>
        <w:rPr>
          <w:rFonts w:ascii="宋体" w:hAnsi="宋体" w:eastAsia="宋体" w:cs="宋体"/>
          <w:b w:val="0"/>
          <w:bCs w:val="0"/>
          <w:color w:val="auto"/>
          <w:spacing w:val="9"/>
          <w:sz w:val="21"/>
          <w:szCs w:val="21"/>
          <w:highlight w:val="none"/>
        </w:rPr>
        <w:t>展，提升建筑行业管理水平，结合</w:t>
      </w:r>
      <w:r>
        <w:rPr>
          <w:rFonts w:hint="eastAsia" w:ascii="宋体" w:hAnsi="宋体" w:eastAsia="宋体" w:cs="宋体"/>
          <w:b w:val="0"/>
          <w:bCs w:val="0"/>
          <w:color w:val="auto"/>
          <w:spacing w:val="9"/>
          <w:sz w:val="21"/>
          <w:szCs w:val="21"/>
          <w:highlight w:val="none"/>
        </w:rPr>
        <w:t>辽宁省</w:t>
      </w:r>
      <w:r>
        <w:rPr>
          <w:rFonts w:ascii="宋体" w:hAnsi="宋体" w:eastAsia="宋体" w:cs="宋体"/>
          <w:b w:val="0"/>
          <w:bCs w:val="0"/>
          <w:color w:val="auto"/>
          <w:spacing w:val="9"/>
          <w:sz w:val="21"/>
          <w:szCs w:val="21"/>
          <w:highlight w:val="none"/>
        </w:rPr>
        <w:t>实际状况，特制定本规范。</w:t>
      </w:r>
    </w:p>
    <w:p>
      <w:pPr>
        <w:keepNext w:val="0"/>
        <w:keepLines w:val="0"/>
        <w:pageBreakBefore w:val="0"/>
        <w:kinsoku w:val="0"/>
        <w:wordWrap/>
        <w:overflowPunct/>
        <w:topLinePunct w:val="0"/>
        <w:autoSpaceDE w:val="0"/>
        <w:autoSpaceDN w:val="0"/>
        <w:bidi w:val="0"/>
        <w:adjustRightInd w:val="0"/>
        <w:snapToGrid w:val="0"/>
        <w:spacing w:line="360" w:lineRule="auto"/>
        <w:ind w:left="0" w:firstLine="0" w:firstLineChars="0"/>
        <w:textAlignment w:val="baseline"/>
        <w:rPr>
          <w:rFonts w:ascii="宋体" w:hAnsi="宋体" w:eastAsia="宋体" w:cs="宋体"/>
          <w:b w:val="0"/>
          <w:bCs w:val="0"/>
          <w:color w:val="auto"/>
          <w:sz w:val="21"/>
          <w:szCs w:val="21"/>
          <w:highlight w:val="none"/>
        </w:rPr>
      </w:pPr>
      <w:r>
        <w:rPr>
          <w:rFonts w:ascii="宋体" w:hAnsi="宋体" w:eastAsia="宋体" w:cs="宋体"/>
          <w:b w:val="0"/>
          <w:bCs w:val="0"/>
          <w:color w:val="auto"/>
          <w:spacing w:val="16"/>
          <w:sz w:val="21"/>
          <w:szCs w:val="21"/>
          <w:highlight w:val="none"/>
          <w14:textOutline w14:w="3797" w14:cap="sq" w14:cmpd="sng" w14:algn="ctr">
            <w14:solidFill>
              <w14:srgbClr w14:val="000000"/>
            </w14:solidFill>
            <w14:prstDash w14:val="solid"/>
            <w14:bevel/>
          </w14:textOutline>
        </w:rPr>
        <w:t>1.0</w:t>
      </w:r>
      <w:r>
        <w:rPr>
          <w:rFonts w:ascii="宋体" w:hAnsi="宋体" w:eastAsia="宋体" w:cs="宋体"/>
          <w:b w:val="0"/>
          <w:bCs w:val="0"/>
          <w:color w:val="auto"/>
          <w:spacing w:val="9"/>
          <w:sz w:val="21"/>
          <w:szCs w:val="21"/>
          <w:highlight w:val="none"/>
          <w14:textOutline w14:w="3797" w14:cap="sq" w14:cmpd="sng" w14:algn="ctr">
            <w14:solidFill>
              <w14:srgbClr w14:val="000000"/>
            </w14:solidFill>
            <w14:prstDash w14:val="solid"/>
            <w14:bevel/>
          </w14:textOutline>
        </w:rPr>
        <w:t>.</w:t>
      </w:r>
      <w:r>
        <w:rPr>
          <w:rFonts w:ascii="宋体" w:hAnsi="宋体" w:eastAsia="宋体" w:cs="宋体"/>
          <w:b w:val="0"/>
          <w:bCs w:val="0"/>
          <w:color w:val="auto"/>
          <w:spacing w:val="8"/>
          <w:sz w:val="21"/>
          <w:szCs w:val="21"/>
          <w:highlight w:val="none"/>
          <w14:textOutline w14:w="3797" w14:cap="sq" w14:cmpd="sng" w14:algn="ctr">
            <w14:solidFill>
              <w14:srgbClr w14:val="000000"/>
            </w14:solidFill>
            <w14:prstDash w14:val="solid"/>
            <w14:bevel/>
          </w14:textOutline>
        </w:rPr>
        <w:t>2</w:t>
      </w:r>
      <w:r>
        <w:rPr>
          <w:rFonts w:ascii="宋体" w:hAnsi="宋体" w:eastAsia="宋体" w:cs="宋体"/>
          <w:b w:val="0"/>
          <w:bCs w:val="0"/>
          <w:color w:val="auto"/>
          <w:spacing w:val="8"/>
          <w:sz w:val="21"/>
          <w:szCs w:val="21"/>
          <w:highlight w:val="none"/>
        </w:rPr>
        <w:t xml:space="preserve"> </w:t>
      </w:r>
      <w:r>
        <w:rPr>
          <w:rFonts w:hint="eastAsia" w:ascii="宋体" w:hAnsi="宋体" w:eastAsia="宋体" w:cs="宋体"/>
          <w:b w:val="0"/>
          <w:bCs w:val="0"/>
          <w:color w:val="auto"/>
          <w:sz w:val="21"/>
          <w:szCs w:val="21"/>
          <w:highlight w:val="none"/>
        </w:rPr>
        <w:t>本标准适用于施工阶段的BIM应用，本标准为《建筑信息模型施工应用标准》GB/T51235-2017基础上的应用技术标准补充。</w:t>
      </w:r>
    </w:p>
    <w:p>
      <w:pPr>
        <w:keepNext w:val="0"/>
        <w:keepLines w:val="0"/>
        <w:pageBreakBefore w:val="0"/>
        <w:kinsoku w:val="0"/>
        <w:wordWrap/>
        <w:overflowPunct/>
        <w:topLinePunct w:val="0"/>
        <w:autoSpaceDE w:val="0"/>
        <w:autoSpaceDN w:val="0"/>
        <w:bidi w:val="0"/>
        <w:adjustRightInd w:val="0"/>
        <w:snapToGrid w:val="0"/>
        <w:spacing w:line="360" w:lineRule="auto"/>
        <w:ind w:left="0" w:firstLine="0" w:firstLineChars="0"/>
        <w:textAlignment w:val="baseline"/>
        <w:rPr>
          <w:b w:val="0"/>
          <w:bCs w:val="0"/>
          <w:color w:val="auto"/>
          <w:sz w:val="21"/>
          <w:szCs w:val="21"/>
          <w:highlight w:val="none"/>
        </w:rPr>
      </w:pPr>
      <w:r>
        <w:rPr>
          <w:rFonts w:ascii="宋体" w:hAnsi="宋体" w:eastAsia="宋体" w:cs="宋体"/>
          <w:b w:val="0"/>
          <w:bCs w:val="0"/>
          <w:color w:val="auto"/>
          <w:spacing w:val="12"/>
          <w:sz w:val="21"/>
          <w:szCs w:val="21"/>
          <w:highlight w:val="none"/>
          <w14:textOutline w14:w="3797" w14:cap="sq" w14:cmpd="sng" w14:algn="ctr">
            <w14:solidFill>
              <w14:srgbClr w14:val="000000"/>
            </w14:solidFill>
            <w14:prstDash w14:val="solid"/>
            <w14:bevel/>
          </w14:textOutline>
        </w:rPr>
        <w:t>1</w:t>
      </w:r>
      <w:r>
        <w:rPr>
          <w:rFonts w:ascii="宋体" w:hAnsi="宋体" w:eastAsia="宋体" w:cs="宋体"/>
          <w:b w:val="0"/>
          <w:bCs w:val="0"/>
          <w:color w:val="auto"/>
          <w:spacing w:val="8"/>
          <w:sz w:val="21"/>
          <w:szCs w:val="21"/>
          <w:highlight w:val="none"/>
          <w14:textOutline w14:w="3797" w14:cap="sq" w14:cmpd="sng" w14:algn="ctr">
            <w14:solidFill>
              <w14:srgbClr w14:val="000000"/>
            </w14:solidFill>
            <w14:prstDash w14:val="solid"/>
            <w14:bevel/>
          </w14:textOutline>
        </w:rPr>
        <w:t>.0.</w:t>
      </w:r>
      <w:r>
        <w:rPr>
          <w:rFonts w:hint="eastAsia" w:ascii="宋体" w:hAnsi="宋体" w:eastAsia="宋体" w:cs="宋体"/>
          <w:b w:val="0"/>
          <w:bCs w:val="0"/>
          <w:color w:val="auto"/>
          <w:spacing w:val="8"/>
          <w:sz w:val="21"/>
          <w:szCs w:val="21"/>
          <w:highlight w:val="none"/>
          <w14:textOutline w14:w="3797" w14:cap="sq" w14:cmpd="sng" w14:algn="ctr">
            <w14:solidFill>
              <w14:srgbClr w14:val="000000"/>
            </w14:solidFill>
            <w14:prstDash w14:val="solid"/>
            <w14:bevel/>
          </w14:textOutline>
        </w:rPr>
        <w:t>3</w:t>
      </w:r>
      <w:r>
        <w:rPr>
          <w:rFonts w:ascii="宋体" w:hAnsi="宋体" w:eastAsia="宋体" w:cs="宋体"/>
          <w:b w:val="0"/>
          <w:bCs w:val="0"/>
          <w:color w:val="auto"/>
          <w:spacing w:val="8"/>
          <w:sz w:val="21"/>
          <w:szCs w:val="21"/>
          <w:highlight w:val="none"/>
        </w:rPr>
        <w:t xml:space="preserve"> 本规范适用于建筑工程，其余类工程项目可参照此规范执行。</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firstLine="0" w:firstLineChars="0"/>
        <w:textAlignment w:val="baseline"/>
        <w:rPr>
          <w:rFonts w:eastAsia="宋体"/>
          <w:b w:val="0"/>
          <w:bCs w:val="0"/>
          <w:color w:val="auto"/>
          <w:sz w:val="21"/>
          <w:szCs w:val="21"/>
          <w:highlight w:val="none"/>
        </w:rPr>
      </w:pPr>
      <w:r>
        <w:rPr>
          <w:rFonts w:hint="eastAsia" w:ascii="宋体" w:hAnsi="宋体" w:eastAsia="宋体" w:cs="宋体"/>
          <w:b w:val="0"/>
          <w:bCs w:val="0"/>
          <w:color w:val="auto"/>
          <w:spacing w:val="12"/>
          <w:kern w:val="0"/>
          <w:sz w:val="21"/>
          <w:szCs w:val="21"/>
          <w:highlight w:val="none"/>
          <w14:textOutline w14:w="3797" w14:cap="sq" w14:cmpd="sng" w14:algn="ctr">
            <w14:solidFill>
              <w14:srgbClr w14:val="000000"/>
            </w14:solidFill>
            <w14:prstDash w14:val="solid"/>
            <w14:bevel/>
          </w14:textOutline>
        </w:rPr>
        <w:t>1.0.4</w:t>
      </w:r>
      <w:r>
        <w:rPr>
          <w:rFonts w:hint="eastAsia" w:ascii="宋体" w:hAnsi="宋体" w:eastAsia="宋体" w:cs="宋体"/>
          <w:b w:val="0"/>
          <w:bCs w:val="0"/>
          <w:color w:val="auto"/>
          <w:sz w:val="21"/>
          <w:szCs w:val="21"/>
          <w:highlight w:val="none"/>
        </w:rPr>
        <w:t xml:space="preserve"> 本标准规定了施工阶段BIM模型的创建、使用和管理，并针对</w:t>
      </w:r>
      <w:r>
        <w:rPr>
          <w:rFonts w:hint="eastAsia" w:ascii="宋体" w:hAnsi="宋体" w:eastAsia="宋体" w:cs="宋体"/>
          <w:b w:val="0"/>
          <w:bCs w:val="0"/>
          <w:color w:val="auto"/>
          <w:sz w:val="21"/>
          <w:szCs w:val="21"/>
          <w:highlight w:val="none"/>
          <w:lang w:val="zh-CN"/>
        </w:rPr>
        <w:t>工程项目深化设计、施工实施、竣工验收与交付等整个施工阶段</w:t>
      </w:r>
      <w:r>
        <w:rPr>
          <w:rFonts w:hint="eastAsia" w:ascii="宋体" w:hAnsi="宋体" w:eastAsia="宋体" w:cs="宋体"/>
          <w:b w:val="0"/>
          <w:bCs w:val="0"/>
          <w:color w:val="auto"/>
          <w:sz w:val="21"/>
          <w:szCs w:val="21"/>
          <w:highlight w:val="none"/>
        </w:rPr>
        <w:t>的BIM应用深度及广度进行明确。</w:t>
      </w:r>
    </w:p>
    <w:p>
      <w:pPr>
        <w:keepNext w:val="0"/>
        <w:keepLines w:val="0"/>
        <w:pageBreakBefore w:val="0"/>
        <w:kinsoku w:val="0"/>
        <w:wordWrap/>
        <w:overflowPunct/>
        <w:topLinePunct w:val="0"/>
        <w:autoSpaceDE w:val="0"/>
        <w:autoSpaceDN w:val="0"/>
        <w:bidi w:val="0"/>
        <w:adjustRightInd w:val="0"/>
        <w:snapToGrid w:val="0"/>
        <w:spacing w:line="360" w:lineRule="auto"/>
        <w:ind w:left="0" w:firstLine="0" w:firstLineChars="0"/>
        <w:textAlignment w:val="baseline"/>
        <w:rPr>
          <w:rFonts w:ascii="宋体" w:hAnsi="宋体" w:eastAsia="宋体" w:cs="宋体"/>
          <w:color w:val="auto"/>
          <w:spacing w:val="2"/>
          <w:sz w:val="21"/>
          <w:szCs w:val="21"/>
          <w:highlight w:val="none"/>
        </w:rPr>
      </w:pPr>
      <w:r>
        <w:rPr>
          <w:rFonts w:ascii="宋体" w:hAnsi="宋体" w:eastAsia="宋体" w:cs="宋体"/>
          <w:b w:val="0"/>
          <w:bCs w:val="0"/>
          <w:color w:val="auto"/>
          <w:spacing w:val="16"/>
          <w:sz w:val="21"/>
          <w:szCs w:val="21"/>
          <w:highlight w:val="none"/>
          <w14:textOutline w14:w="3797" w14:cap="sq" w14:cmpd="sng" w14:algn="ctr">
            <w14:solidFill>
              <w14:srgbClr w14:val="000000"/>
            </w14:solidFill>
            <w14:prstDash w14:val="solid"/>
            <w14:bevel/>
          </w14:textOutline>
        </w:rPr>
        <w:t>1.0</w:t>
      </w:r>
      <w:r>
        <w:rPr>
          <w:rFonts w:ascii="宋体" w:hAnsi="宋体" w:eastAsia="宋体" w:cs="宋体"/>
          <w:b w:val="0"/>
          <w:bCs w:val="0"/>
          <w:color w:val="auto"/>
          <w:spacing w:val="9"/>
          <w:sz w:val="21"/>
          <w:szCs w:val="21"/>
          <w:highlight w:val="none"/>
          <w14:textOutline w14:w="3797" w14:cap="sq" w14:cmpd="sng" w14:algn="ctr">
            <w14:solidFill>
              <w14:srgbClr w14:val="000000"/>
            </w14:solidFill>
            <w14:prstDash w14:val="solid"/>
            <w14:bevel/>
          </w14:textOutline>
        </w:rPr>
        <w:t>.</w:t>
      </w:r>
      <w:r>
        <w:rPr>
          <w:rFonts w:hint="eastAsia" w:ascii="宋体" w:hAnsi="宋体" w:eastAsia="宋体" w:cs="宋体"/>
          <w:b w:val="0"/>
          <w:bCs w:val="0"/>
          <w:color w:val="auto"/>
          <w:spacing w:val="9"/>
          <w:sz w:val="21"/>
          <w:szCs w:val="21"/>
          <w:highlight w:val="none"/>
          <w14:textOutline w14:w="3797" w14:cap="sq" w14:cmpd="sng" w14:algn="ctr">
            <w14:solidFill>
              <w14:srgbClr w14:val="000000"/>
            </w14:solidFill>
            <w14:prstDash w14:val="solid"/>
            <w14:bevel/>
          </w14:textOutline>
        </w:rPr>
        <w:t>5</w:t>
      </w:r>
      <w:r>
        <w:rPr>
          <w:rFonts w:ascii="宋体" w:hAnsi="宋体" w:eastAsia="宋体" w:cs="宋体"/>
          <w:b w:val="0"/>
          <w:bCs w:val="0"/>
          <w:color w:val="auto"/>
          <w:spacing w:val="8"/>
          <w:sz w:val="21"/>
          <w:szCs w:val="21"/>
          <w:highlight w:val="none"/>
        </w:rPr>
        <w:t xml:space="preserve"> 建筑</w:t>
      </w:r>
      <w:r>
        <w:rPr>
          <w:rFonts w:ascii="宋体" w:hAnsi="宋体" w:eastAsia="宋体" w:cs="宋体"/>
          <w:color w:val="auto"/>
          <w:spacing w:val="8"/>
          <w:sz w:val="21"/>
          <w:szCs w:val="21"/>
          <w:highlight w:val="none"/>
        </w:rPr>
        <w:t>工程施工信息模型应用，除应符合本规范外，尚应遵守国家、</w:t>
      </w:r>
      <w:r>
        <w:rPr>
          <w:rFonts w:hint="eastAsia" w:ascii="宋体" w:hAnsi="宋体" w:eastAsia="宋体" w:cs="宋体"/>
          <w:color w:val="auto"/>
          <w:spacing w:val="8"/>
          <w:sz w:val="21"/>
          <w:szCs w:val="21"/>
          <w:highlight w:val="none"/>
        </w:rPr>
        <w:t>辽宁省</w:t>
      </w:r>
      <w:r>
        <w:rPr>
          <w:rFonts w:ascii="宋体" w:hAnsi="宋体" w:eastAsia="宋体" w:cs="宋体"/>
          <w:color w:val="auto"/>
          <w:spacing w:val="8"/>
          <w:sz w:val="21"/>
          <w:szCs w:val="21"/>
          <w:highlight w:val="none"/>
        </w:rPr>
        <w:t>现行相关标准的</w:t>
      </w:r>
      <w:r>
        <w:rPr>
          <w:rFonts w:ascii="宋体" w:hAnsi="宋体" w:eastAsia="宋体" w:cs="宋体"/>
          <w:color w:val="auto"/>
          <w:spacing w:val="3"/>
          <w:sz w:val="21"/>
          <w:szCs w:val="21"/>
          <w:highlight w:val="none"/>
        </w:rPr>
        <w:t>规定</w:t>
      </w:r>
      <w:r>
        <w:rPr>
          <w:rFonts w:ascii="宋体" w:hAnsi="宋体" w:eastAsia="宋体" w:cs="宋体"/>
          <w:color w:val="auto"/>
          <w:spacing w:val="2"/>
          <w:sz w:val="21"/>
          <w:szCs w:val="21"/>
          <w:highlight w:val="none"/>
        </w:rPr>
        <w:t>。</w:t>
      </w:r>
    </w:p>
    <w:p>
      <w:pPr>
        <w:pStyle w:val="2"/>
        <w:spacing w:line="360" w:lineRule="auto"/>
        <w:rPr>
          <w:color w:val="auto"/>
          <w:highlight w:val="none"/>
        </w:rPr>
      </w:pPr>
    </w:p>
    <w:p>
      <w:pPr>
        <w:spacing w:line="360" w:lineRule="auto"/>
        <w:rPr>
          <w:color w:val="auto"/>
          <w:highlight w:val="none"/>
        </w:rPr>
        <w:sectPr>
          <w:footerReference r:id="rId7" w:type="default"/>
          <w:pgSz w:w="11907" w:h="16840"/>
          <w:pgMar w:top="1431" w:right="1132" w:bottom="1607" w:left="1156" w:header="0" w:footer="1445" w:gutter="0"/>
          <w:pgBorders>
            <w:top w:val="none" w:sz="0" w:space="0"/>
            <w:left w:val="none" w:sz="0" w:space="0"/>
            <w:bottom w:val="none" w:sz="0" w:space="0"/>
            <w:right w:val="none" w:sz="0" w:space="0"/>
          </w:pgBorders>
          <w:cols w:space="720" w:num="1"/>
        </w:sectPr>
      </w:pPr>
    </w:p>
    <w:p>
      <w:pPr>
        <w:spacing w:before="156" w:line="360" w:lineRule="auto"/>
        <w:jc w:val="center"/>
        <w:outlineLvl w:val="0"/>
        <w:rPr>
          <w:rFonts w:ascii="黑体" w:hAnsi="黑体" w:eastAsia="黑体" w:cs="黑体"/>
          <w:color w:val="auto"/>
          <w:sz w:val="28"/>
          <w:szCs w:val="28"/>
          <w:highlight w:val="none"/>
        </w:rPr>
      </w:pPr>
      <w:bookmarkStart w:id="35" w:name="_bookmark10"/>
      <w:bookmarkEnd w:id="35"/>
      <w:r>
        <w:rPr>
          <w:rFonts w:ascii="Times New Roman" w:hAnsi="Times New Roman" w:eastAsia="Times New Roman" w:cs="Times New Roman"/>
          <w:b/>
          <w:bCs/>
          <w:color w:val="auto"/>
          <w:spacing w:val="-1"/>
          <w:sz w:val="28"/>
          <w:szCs w:val="28"/>
          <w:highlight w:val="none"/>
        </w:rPr>
        <w:t>2</w:t>
      </w:r>
      <w:r>
        <w:rPr>
          <w:rFonts w:ascii="Times New Roman" w:hAnsi="Times New Roman" w:eastAsia="Times New Roman" w:cs="Times New Roman"/>
          <w:color w:val="auto"/>
          <w:spacing w:val="-1"/>
          <w:sz w:val="28"/>
          <w:szCs w:val="28"/>
          <w:highlight w:val="none"/>
        </w:rPr>
        <w:t xml:space="preserve">  </w:t>
      </w:r>
      <w:r>
        <w:rPr>
          <w:rFonts w:ascii="黑体" w:hAnsi="黑体" w:eastAsia="黑体" w:cs="黑体"/>
          <w:color w:val="auto"/>
          <w:spacing w:val="-1"/>
          <w:sz w:val="28"/>
          <w:szCs w:val="28"/>
          <w:highlight w:val="none"/>
          <w14:textOutline w14:w="5105" w14:cap="sq" w14:cmpd="sng" w14:algn="ctr">
            <w14:solidFill>
              <w14:srgbClr w14:val="000000"/>
            </w14:solidFill>
            <w14:prstDash w14:val="solid"/>
            <w14:bevel/>
          </w14:textOutline>
        </w:rPr>
        <w:t>术语</w:t>
      </w:r>
    </w:p>
    <w:p>
      <w:pPr>
        <w:spacing w:line="360" w:lineRule="auto"/>
        <w:rPr>
          <w:color w:val="auto"/>
          <w:highlight w:val="none"/>
        </w:rPr>
      </w:pPr>
    </w:p>
    <w:p>
      <w:pPr>
        <w:spacing w:line="360" w:lineRule="auto"/>
        <w:rPr>
          <w:color w:val="auto"/>
          <w:highlight w:val="none"/>
        </w:rPr>
      </w:pPr>
    </w:p>
    <w:p>
      <w:pPr>
        <w:spacing w:before="65" w:line="360" w:lineRule="auto"/>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22"/>
          <w:position w:val="2"/>
          <w:sz w:val="21"/>
          <w:szCs w:val="21"/>
          <w:highlight w:val="none"/>
        </w:rPr>
        <w:t>2</w:t>
      </w:r>
      <w:r>
        <w:rPr>
          <w:rFonts w:ascii="Times New Roman" w:hAnsi="Times New Roman" w:eastAsia="Times New Roman" w:cs="Times New Roman"/>
          <w:b/>
          <w:bCs/>
          <w:color w:val="auto"/>
          <w:spacing w:val="18"/>
          <w:position w:val="2"/>
          <w:sz w:val="21"/>
          <w:szCs w:val="21"/>
          <w:highlight w:val="none"/>
        </w:rPr>
        <w:t>.0.1</w:t>
      </w:r>
      <w:r>
        <w:rPr>
          <w:rFonts w:ascii="Times New Roman" w:hAnsi="Times New Roman" w:eastAsia="Times New Roman" w:cs="Times New Roman"/>
          <w:color w:val="auto"/>
          <w:spacing w:val="18"/>
          <w:position w:val="2"/>
          <w:sz w:val="21"/>
          <w:szCs w:val="21"/>
          <w:highlight w:val="none"/>
        </w:rPr>
        <w:t xml:space="preserve">  </w:t>
      </w:r>
      <w:r>
        <w:rPr>
          <w:rFonts w:ascii="宋体" w:hAnsi="宋体" w:eastAsia="宋体" w:cs="宋体"/>
          <w:color w:val="auto"/>
          <w:spacing w:val="18"/>
          <w:position w:val="2"/>
          <w:sz w:val="21"/>
          <w:szCs w:val="21"/>
          <w:highlight w:val="none"/>
          <w14:textOutline w14:w="3797" w14:cap="sq" w14:cmpd="sng" w14:algn="ctr">
            <w14:solidFill>
              <w14:srgbClr w14:val="000000"/>
            </w14:solidFill>
            <w14:prstDash w14:val="solid"/>
            <w14:bevel/>
          </w14:textOutline>
        </w:rPr>
        <w:t>建筑信息模型(</w:t>
      </w:r>
      <w:r>
        <w:rPr>
          <w:rFonts w:ascii="Times New Roman" w:hAnsi="Times New Roman" w:eastAsia="Times New Roman" w:cs="Times New Roman"/>
          <w:b/>
          <w:bCs/>
          <w:color w:val="auto"/>
          <w:position w:val="2"/>
          <w:sz w:val="21"/>
          <w:szCs w:val="21"/>
          <w:highlight w:val="none"/>
        </w:rPr>
        <w:t>BIM</w:t>
      </w:r>
      <w:r>
        <w:rPr>
          <w:rFonts w:ascii="宋体" w:hAnsi="宋体" w:eastAsia="宋体" w:cs="宋体"/>
          <w:color w:val="auto"/>
          <w:spacing w:val="18"/>
          <w:position w:val="2"/>
          <w:sz w:val="21"/>
          <w:szCs w:val="21"/>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18"/>
          <w:position w:val="2"/>
          <w:sz w:val="21"/>
          <w:szCs w:val="21"/>
          <w:highlight w:val="none"/>
        </w:rPr>
        <w:t xml:space="preserve">   </w:t>
      </w:r>
      <w:r>
        <w:rPr>
          <w:rFonts w:ascii="Times New Roman" w:hAnsi="Times New Roman" w:eastAsia="Times New Roman" w:cs="Times New Roman"/>
          <w:color w:val="auto"/>
          <w:position w:val="2"/>
          <w:sz w:val="21"/>
          <w:szCs w:val="21"/>
          <w:highlight w:val="none"/>
        </w:rPr>
        <w:t>Building</w:t>
      </w:r>
      <w:r>
        <w:rPr>
          <w:rFonts w:ascii="Times New Roman" w:hAnsi="Times New Roman" w:eastAsia="Times New Roman" w:cs="Times New Roman"/>
          <w:color w:val="auto"/>
          <w:spacing w:val="18"/>
          <w:position w:val="2"/>
          <w:sz w:val="21"/>
          <w:szCs w:val="21"/>
          <w:highlight w:val="none"/>
        </w:rPr>
        <w:t xml:space="preserve"> </w:t>
      </w:r>
      <w:r>
        <w:rPr>
          <w:rFonts w:ascii="Times New Roman" w:hAnsi="Times New Roman" w:eastAsia="Times New Roman" w:cs="Times New Roman"/>
          <w:color w:val="auto"/>
          <w:position w:val="2"/>
          <w:sz w:val="21"/>
          <w:szCs w:val="21"/>
          <w:highlight w:val="none"/>
        </w:rPr>
        <w:t>Information</w:t>
      </w:r>
      <w:r>
        <w:rPr>
          <w:rFonts w:ascii="Times New Roman" w:hAnsi="Times New Roman" w:eastAsia="Times New Roman" w:cs="Times New Roman"/>
          <w:color w:val="auto"/>
          <w:spacing w:val="18"/>
          <w:position w:val="2"/>
          <w:sz w:val="21"/>
          <w:szCs w:val="21"/>
          <w:highlight w:val="none"/>
        </w:rPr>
        <w:t xml:space="preserve"> </w:t>
      </w:r>
      <w:r>
        <w:rPr>
          <w:rFonts w:ascii="Times New Roman" w:hAnsi="Times New Roman" w:eastAsia="Times New Roman" w:cs="Times New Roman"/>
          <w:color w:val="auto"/>
          <w:position w:val="2"/>
          <w:sz w:val="21"/>
          <w:szCs w:val="21"/>
          <w:highlight w:val="none"/>
        </w:rPr>
        <w:t>Modeling</w:t>
      </w:r>
      <w:r>
        <w:rPr>
          <w:rFonts w:ascii="Times New Roman" w:hAnsi="Times New Roman" w:eastAsia="Times New Roman" w:cs="Times New Roman"/>
          <w:color w:val="auto"/>
          <w:spacing w:val="18"/>
          <w:position w:val="2"/>
          <w:sz w:val="21"/>
          <w:szCs w:val="21"/>
          <w:highlight w:val="none"/>
        </w:rPr>
        <w:t xml:space="preserve"> </w:t>
      </w:r>
      <w:r>
        <w:rPr>
          <w:rFonts w:ascii="宋体" w:hAnsi="宋体" w:eastAsia="宋体" w:cs="宋体"/>
          <w:color w:val="auto"/>
          <w:spacing w:val="18"/>
          <w:position w:val="2"/>
          <w:sz w:val="21"/>
          <w:szCs w:val="21"/>
          <w:highlight w:val="none"/>
        </w:rPr>
        <w:t>，</w:t>
      </w:r>
      <w:r>
        <w:rPr>
          <w:rFonts w:ascii="Times New Roman" w:hAnsi="Times New Roman" w:eastAsia="Times New Roman" w:cs="Times New Roman"/>
          <w:color w:val="auto"/>
          <w:position w:val="2"/>
          <w:sz w:val="21"/>
          <w:szCs w:val="21"/>
          <w:highlight w:val="none"/>
        </w:rPr>
        <w:t>Building</w:t>
      </w:r>
      <w:r>
        <w:rPr>
          <w:rFonts w:ascii="Times New Roman" w:hAnsi="Times New Roman" w:eastAsia="Times New Roman" w:cs="Times New Roman"/>
          <w:color w:val="auto"/>
          <w:spacing w:val="18"/>
          <w:position w:val="2"/>
          <w:sz w:val="21"/>
          <w:szCs w:val="21"/>
          <w:highlight w:val="none"/>
        </w:rPr>
        <w:t xml:space="preserve"> </w:t>
      </w:r>
      <w:r>
        <w:rPr>
          <w:rFonts w:ascii="Times New Roman" w:hAnsi="Times New Roman" w:eastAsia="Times New Roman" w:cs="Times New Roman"/>
          <w:color w:val="auto"/>
          <w:position w:val="2"/>
          <w:sz w:val="21"/>
          <w:szCs w:val="21"/>
          <w:highlight w:val="none"/>
        </w:rPr>
        <w:t>Information</w:t>
      </w:r>
      <w:r>
        <w:rPr>
          <w:rFonts w:ascii="Times New Roman" w:hAnsi="Times New Roman" w:eastAsia="Times New Roman" w:cs="Times New Roman"/>
          <w:color w:val="auto"/>
          <w:spacing w:val="18"/>
          <w:position w:val="2"/>
          <w:sz w:val="21"/>
          <w:szCs w:val="21"/>
          <w:highlight w:val="none"/>
        </w:rPr>
        <w:t xml:space="preserve"> </w:t>
      </w:r>
      <w:r>
        <w:rPr>
          <w:rFonts w:ascii="Times New Roman" w:hAnsi="Times New Roman" w:eastAsia="Times New Roman" w:cs="Times New Roman"/>
          <w:color w:val="auto"/>
          <w:position w:val="2"/>
          <w:sz w:val="21"/>
          <w:szCs w:val="21"/>
          <w:highlight w:val="none"/>
        </w:rPr>
        <w:t>Model</w:t>
      </w:r>
    </w:p>
    <w:p>
      <w:pPr>
        <w:spacing w:before="203" w:line="360" w:lineRule="auto"/>
        <w:ind w:left="3" w:hanging="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在</w:t>
      </w:r>
      <w:r>
        <w:rPr>
          <w:rFonts w:ascii="宋体" w:hAnsi="宋体" w:eastAsia="宋体" w:cs="宋体"/>
          <w:color w:val="auto"/>
          <w:spacing w:val="7"/>
          <w:sz w:val="21"/>
          <w:szCs w:val="21"/>
          <w:highlight w:val="none"/>
        </w:rPr>
        <w:t>建设工程及设施全生命周期内，对其物理和功能特性进行数字化表达， 并依此设计、施工、运营的过程</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和</w:t>
      </w:r>
      <w:r>
        <w:rPr>
          <w:rFonts w:ascii="宋体" w:hAnsi="宋体" w:eastAsia="宋体" w:cs="宋体"/>
          <w:color w:val="auto"/>
          <w:spacing w:val="8"/>
          <w:sz w:val="21"/>
          <w:szCs w:val="21"/>
          <w:highlight w:val="none"/>
        </w:rPr>
        <w:t>结果的总称。简称</w:t>
      </w:r>
      <w:r>
        <w:rPr>
          <w:rFonts w:hint="eastAsia" w:ascii="宋体" w:hAnsi="宋体" w:eastAsia="宋体" w:cs="宋体"/>
          <w:color w:val="auto"/>
          <w:spacing w:val="8"/>
          <w:sz w:val="21"/>
          <w:szCs w:val="21"/>
          <w:highlight w:val="none"/>
        </w:rPr>
        <w:t>BIM</w:t>
      </w:r>
      <w:r>
        <w:rPr>
          <w:rFonts w:ascii="宋体" w:hAnsi="宋体" w:eastAsia="宋体" w:cs="宋体"/>
          <w:color w:val="auto"/>
          <w:spacing w:val="8"/>
          <w:sz w:val="21"/>
          <w:szCs w:val="21"/>
          <w:highlight w:val="none"/>
        </w:rPr>
        <w:t>模型。</w:t>
      </w:r>
    </w:p>
    <w:p>
      <w:pPr>
        <w:spacing w:before="61" w:line="360" w:lineRule="auto"/>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18"/>
          <w:position w:val="18"/>
          <w:sz w:val="21"/>
          <w:szCs w:val="21"/>
          <w:highlight w:val="none"/>
        </w:rPr>
        <w:t>2</w:t>
      </w:r>
      <w:r>
        <w:rPr>
          <w:rFonts w:ascii="Times New Roman" w:hAnsi="Times New Roman" w:eastAsia="Times New Roman" w:cs="Times New Roman"/>
          <w:b/>
          <w:bCs/>
          <w:color w:val="auto"/>
          <w:spacing w:val="17"/>
          <w:position w:val="18"/>
          <w:sz w:val="21"/>
          <w:szCs w:val="21"/>
          <w:highlight w:val="none"/>
        </w:rPr>
        <w:t>.0.2</w:t>
      </w:r>
      <w:r>
        <w:rPr>
          <w:rFonts w:ascii="Times New Roman" w:hAnsi="Times New Roman" w:eastAsia="Times New Roman" w:cs="Times New Roman"/>
          <w:color w:val="auto"/>
          <w:spacing w:val="17"/>
          <w:position w:val="18"/>
          <w:sz w:val="21"/>
          <w:szCs w:val="21"/>
          <w:highlight w:val="none"/>
        </w:rPr>
        <w:t xml:space="preserve">  </w:t>
      </w:r>
      <w:r>
        <w:rPr>
          <w:rFonts w:ascii="宋体" w:hAnsi="宋体" w:eastAsia="宋体" w:cs="宋体"/>
          <w:color w:val="auto"/>
          <w:spacing w:val="17"/>
          <w:position w:val="18"/>
          <w:sz w:val="21"/>
          <w:szCs w:val="21"/>
          <w:highlight w:val="none"/>
          <w14:textOutline w14:w="3797" w14:cap="sq" w14:cmpd="sng" w14:algn="ctr">
            <w14:solidFill>
              <w14:srgbClr w14:val="000000"/>
            </w14:solidFill>
            <w14:prstDash w14:val="solid"/>
            <w14:bevel/>
          </w14:textOutline>
        </w:rPr>
        <w:t>模型细度(</w:t>
      </w:r>
      <w:r>
        <w:rPr>
          <w:rFonts w:ascii="Times New Roman" w:hAnsi="Times New Roman" w:eastAsia="Times New Roman" w:cs="Times New Roman"/>
          <w:b/>
          <w:bCs/>
          <w:color w:val="auto"/>
          <w:position w:val="18"/>
          <w:sz w:val="21"/>
          <w:szCs w:val="21"/>
          <w:highlight w:val="none"/>
        </w:rPr>
        <w:t>LOD</w:t>
      </w:r>
      <w:r>
        <w:rPr>
          <w:rFonts w:ascii="宋体" w:hAnsi="宋体" w:eastAsia="宋体" w:cs="宋体"/>
          <w:color w:val="auto"/>
          <w:spacing w:val="17"/>
          <w:position w:val="18"/>
          <w:sz w:val="21"/>
          <w:szCs w:val="21"/>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17"/>
          <w:position w:val="18"/>
          <w:sz w:val="21"/>
          <w:szCs w:val="21"/>
          <w:highlight w:val="none"/>
        </w:rPr>
        <w:t xml:space="preserve">   </w:t>
      </w:r>
      <w:r>
        <w:rPr>
          <w:rFonts w:ascii="Times New Roman" w:hAnsi="Times New Roman" w:eastAsia="Times New Roman" w:cs="Times New Roman"/>
          <w:color w:val="auto"/>
          <w:position w:val="18"/>
          <w:sz w:val="21"/>
          <w:szCs w:val="21"/>
          <w:highlight w:val="none"/>
        </w:rPr>
        <w:t>Level</w:t>
      </w:r>
      <w:r>
        <w:rPr>
          <w:rFonts w:ascii="Times New Roman" w:hAnsi="Times New Roman" w:eastAsia="Times New Roman" w:cs="Times New Roman"/>
          <w:color w:val="auto"/>
          <w:spacing w:val="17"/>
          <w:position w:val="18"/>
          <w:sz w:val="21"/>
          <w:szCs w:val="21"/>
          <w:highlight w:val="none"/>
        </w:rPr>
        <w:t xml:space="preserve"> </w:t>
      </w:r>
      <w:r>
        <w:rPr>
          <w:rFonts w:ascii="Times New Roman" w:hAnsi="Times New Roman" w:eastAsia="Times New Roman" w:cs="Times New Roman"/>
          <w:color w:val="auto"/>
          <w:position w:val="18"/>
          <w:sz w:val="21"/>
          <w:szCs w:val="21"/>
          <w:highlight w:val="none"/>
        </w:rPr>
        <w:t>of</w:t>
      </w:r>
      <w:r>
        <w:rPr>
          <w:rFonts w:ascii="Times New Roman" w:hAnsi="Times New Roman" w:eastAsia="Times New Roman" w:cs="Times New Roman"/>
          <w:color w:val="auto"/>
          <w:spacing w:val="17"/>
          <w:position w:val="18"/>
          <w:sz w:val="21"/>
          <w:szCs w:val="21"/>
          <w:highlight w:val="none"/>
        </w:rPr>
        <w:t xml:space="preserve"> D</w:t>
      </w:r>
      <w:r>
        <w:rPr>
          <w:rFonts w:ascii="Times New Roman" w:hAnsi="Times New Roman" w:eastAsia="Times New Roman" w:cs="Times New Roman"/>
          <w:color w:val="auto"/>
          <w:position w:val="18"/>
          <w:sz w:val="21"/>
          <w:szCs w:val="21"/>
          <w:highlight w:val="none"/>
        </w:rPr>
        <w:t>evelopment</w:t>
      </w:r>
    </w:p>
    <w:p>
      <w:pPr>
        <w:spacing w:before="1" w:line="360" w:lineRule="auto"/>
        <w:ind w:left="2"/>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模</w:t>
      </w:r>
      <w:r>
        <w:rPr>
          <w:rFonts w:ascii="宋体" w:hAnsi="宋体" w:eastAsia="宋体" w:cs="宋体"/>
          <w:color w:val="auto"/>
          <w:spacing w:val="9"/>
          <w:sz w:val="21"/>
          <w:szCs w:val="21"/>
          <w:highlight w:val="none"/>
        </w:rPr>
        <w:t>型元素组织及几何信息、非几何信息的详细程度。</w:t>
      </w:r>
    </w:p>
    <w:p>
      <w:pPr>
        <w:spacing w:before="169" w:line="360" w:lineRule="auto"/>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17"/>
          <w:position w:val="1"/>
          <w:sz w:val="21"/>
          <w:szCs w:val="21"/>
          <w:highlight w:val="none"/>
        </w:rPr>
        <w:t>2</w:t>
      </w:r>
      <w:r>
        <w:rPr>
          <w:rFonts w:ascii="Times New Roman" w:hAnsi="Times New Roman" w:eastAsia="Times New Roman" w:cs="Times New Roman"/>
          <w:b/>
          <w:bCs/>
          <w:color w:val="auto"/>
          <w:spacing w:val="9"/>
          <w:position w:val="1"/>
          <w:sz w:val="21"/>
          <w:szCs w:val="21"/>
          <w:highlight w:val="none"/>
        </w:rPr>
        <w:t>.0.3</w:t>
      </w:r>
      <w:r>
        <w:rPr>
          <w:rFonts w:ascii="Times New Roman" w:hAnsi="Times New Roman" w:eastAsia="Times New Roman" w:cs="Times New Roman"/>
          <w:color w:val="auto"/>
          <w:spacing w:val="9"/>
          <w:position w:val="1"/>
          <w:sz w:val="21"/>
          <w:szCs w:val="21"/>
          <w:highlight w:val="none"/>
        </w:rPr>
        <w:t xml:space="preserve">  </w:t>
      </w:r>
      <w:r>
        <w:rPr>
          <w:rFonts w:ascii="宋体" w:hAnsi="宋体" w:eastAsia="宋体" w:cs="宋体"/>
          <w:color w:val="auto"/>
          <w:spacing w:val="9"/>
          <w:position w:val="1"/>
          <w:sz w:val="21"/>
          <w:szCs w:val="21"/>
          <w:highlight w:val="none"/>
          <w14:textOutline w14:w="3797" w14:cap="sq" w14:cmpd="sng" w14:algn="ctr">
            <w14:solidFill>
              <w14:srgbClr w14:val="000000"/>
            </w14:solidFill>
            <w14:prstDash w14:val="solid"/>
            <w14:bevel/>
          </w14:textOutline>
        </w:rPr>
        <w:t>建筑信息模型元素</w:t>
      </w:r>
      <w:r>
        <w:rPr>
          <w:rFonts w:ascii="宋体" w:hAnsi="宋体" w:eastAsia="宋体" w:cs="宋体"/>
          <w:color w:val="auto"/>
          <w:spacing w:val="9"/>
          <w:position w:val="1"/>
          <w:sz w:val="21"/>
          <w:szCs w:val="21"/>
          <w:highlight w:val="none"/>
        </w:rPr>
        <w:t xml:space="preserve">  </w:t>
      </w:r>
      <w:r>
        <w:rPr>
          <w:rFonts w:ascii="Times New Roman" w:hAnsi="Times New Roman" w:eastAsia="Times New Roman" w:cs="Times New Roman"/>
          <w:color w:val="auto"/>
          <w:position w:val="1"/>
          <w:sz w:val="21"/>
          <w:szCs w:val="21"/>
          <w:highlight w:val="none"/>
        </w:rPr>
        <w:t>BIM</w:t>
      </w:r>
      <w:r>
        <w:rPr>
          <w:rFonts w:ascii="Times New Roman" w:hAnsi="Times New Roman" w:eastAsia="Times New Roman" w:cs="Times New Roman"/>
          <w:color w:val="auto"/>
          <w:spacing w:val="9"/>
          <w:position w:val="1"/>
          <w:sz w:val="21"/>
          <w:szCs w:val="21"/>
          <w:highlight w:val="none"/>
        </w:rPr>
        <w:t xml:space="preserve"> </w:t>
      </w:r>
      <w:r>
        <w:rPr>
          <w:rFonts w:ascii="Times New Roman" w:hAnsi="Times New Roman" w:eastAsia="Times New Roman" w:cs="Times New Roman"/>
          <w:color w:val="auto"/>
          <w:position w:val="1"/>
          <w:sz w:val="21"/>
          <w:szCs w:val="21"/>
          <w:highlight w:val="none"/>
        </w:rPr>
        <w:t>Element</w:t>
      </w:r>
    </w:p>
    <w:p>
      <w:pPr>
        <w:spacing w:before="203" w:line="360" w:lineRule="auto"/>
        <w:ind w:left="5"/>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建筑信息模型的基本组成单元。简称模型元素</w:t>
      </w:r>
      <w:r>
        <w:rPr>
          <w:rFonts w:ascii="宋体" w:hAnsi="宋体" w:eastAsia="宋体" w:cs="宋体"/>
          <w:color w:val="auto"/>
          <w:spacing w:val="6"/>
          <w:sz w:val="21"/>
          <w:szCs w:val="21"/>
          <w:highlight w:val="none"/>
        </w:rPr>
        <w:t>。</w:t>
      </w:r>
    </w:p>
    <w:p>
      <w:pPr>
        <w:spacing w:before="282" w:line="360" w:lineRule="auto"/>
        <w:ind w:left="3" w:hanging="3"/>
        <w:rPr>
          <w:rFonts w:ascii="Times New Roman" w:hAnsi="Times New Roman" w:cs="Times New Roman"/>
          <w:color w:val="auto"/>
          <w:spacing w:val="9"/>
          <w:sz w:val="21"/>
          <w:szCs w:val="21"/>
          <w:highlight w:val="none"/>
        </w:rPr>
      </w:pPr>
      <w:r>
        <w:rPr>
          <w:rFonts w:ascii="Times New Roman" w:hAnsi="Times New Roman" w:eastAsia="Times New Roman" w:cs="Times New Roman"/>
          <w:b/>
          <w:bCs/>
          <w:color w:val="auto"/>
          <w:spacing w:val="18"/>
          <w:sz w:val="21"/>
          <w:szCs w:val="21"/>
          <w:highlight w:val="none"/>
        </w:rPr>
        <w:t>2</w:t>
      </w:r>
      <w:r>
        <w:rPr>
          <w:rFonts w:ascii="Times New Roman" w:hAnsi="Times New Roman" w:eastAsia="Times New Roman" w:cs="Times New Roman"/>
          <w:b/>
          <w:bCs/>
          <w:color w:val="auto"/>
          <w:spacing w:val="13"/>
          <w:sz w:val="21"/>
          <w:szCs w:val="21"/>
          <w:highlight w:val="none"/>
        </w:rPr>
        <w:t>.</w:t>
      </w:r>
      <w:r>
        <w:rPr>
          <w:rFonts w:ascii="Times New Roman" w:hAnsi="Times New Roman" w:eastAsia="Times New Roman" w:cs="Times New Roman"/>
          <w:b/>
          <w:bCs/>
          <w:color w:val="auto"/>
          <w:spacing w:val="9"/>
          <w:sz w:val="21"/>
          <w:szCs w:val="21"/>
          <w:highlight w:val="none"/>
        </w:rPr>
        <w:t>0.4</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position w:val="1"/>
          <w:sz w:val="21"/>
          <w:szCs w:val="21"/>
          <w:highlight w:val="none"/>
          <w14:textOutline w14:w="3797" w14:cap="sq" w14:cmpd="sng" w14:algn="ctr">
            <w14:solidFill>
              <w14:srgbClr w14:val="000000"/>
            </w14:solidFill>
            <w14:prstDash w14:val="solid"/>
            <w14:bevel/>
          </w14:textOutline>
        </w:rPr>
        <w:t>施工建筑信息模型</w:t>
      </w:r>
      <w:r>
        <w:rPr>
          <w:rFonts w:ascii="宋体" w:hAnsi="宋体" w:eastAsia="宋体" w:cs="宋体"/>
          <w:color w:val="auto"/>
          <w:spacing w:val="9"/>
          <w:sz w:val="21"/>
          <w:szCs w:val="21"/>
          <w:highlight w:val="none"/>
        </w:rPr>
        <w:t xml:space="preserve"> </w:t>
      </w:r>
      <w:r>
        <w:rPr>
          <w:rFonts w:ascii="Times New Roman" w:hAnsi="Times New Roman" w:eastAsia="Times New Roman" w:cs="Times New Roman"/>
          <w:color w:val="auto"/>
          <w:position w:val="1"/>
          <w:sz w:val="21"/>
          <w:szCs w:val="21"/>
          <w:highlight w:val="none"/>
        </w:rPr>
        <w:t>BCIM (BIM in construction)</w:t>
      </w:r>
      <w:r>
        <w:rPr>
          <w:rFonts w:ascii="Times New Roman" w:hAnsi="Times New Roman" w:eastAsia="Times New Roman" w:cs="Times New Roman"/>
          <w:color w:val="auto"/>
          <w:spacing w:val="9"/>
          <w:sz w:val="21"/>
          <w:szCs w:val="21"/>
          <w:highlight w:val="none"/>
        </w:rPr>
        <w:t xml:space="preserve"> </w:t>
      </w:r>
    </w:p>
    <w:p>
      <w:pPr>
        <w:spacing w:before="282" w:line="360" w:lineRule="auto"/>
        <w:ind w:left="3" w:hanging="3"/>
        <w:rPr>
          <w:rFonts w:ascii="Times New Roman" w:hAnsi="Times New Roman" w:eastAsia="Times New Roman" w:cs="Times New Roman"/>
          <w:color w:val="auto"/>
          <w:spacing w:val="9"/>
          <w:sz w:val="21"/>
          <w:szCs w:val="21"/>
          <w:highlight w:val="none"/>
        </w:rPr>
      </w:pPr>
      <w:r>
        <w:rPr>
          <w:rFonts w:ascii="宋体" w:hAnsi="宋体" w:eastAsia="宋体" w:cs="宋体"/>
          <w:color w:val="auto"/>
          <w:spacing w:val="9"/>
          <w:sz w:val="21"/>
          <w:szCs w:val="21"/>
          <w:highlight w:val="none"/>
        </w:rPr>
        <w:t>是以施工图或设计模型为基础，附加或关联施工阶段</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的</w:t>
      </w:r>
      <w:r>
        <w:rPr>
          <w:rFonts w:ascii="宋体" w:hAnsi="宋体" w:eastAsia="宋体" w:cs="宋体"/>
          <w:color w:val="auto"/>
          <w:spacing w:val="16"/>
          <w:sz w:val="21"/>
          <w:szCs w:val="21"/>
          <w:highlight w:val="none"/>
        </w:rPr>
        <w:t>施</w:t>
      </w:r>
      <w:r>
        <w:rPr>
          <w:rFonts w:ascii="宋体" w:hAnsi="宋体" w:eastAsia="宋体" w:cs="宋体"/>
          <w:color w:val="auto"/>
          <w:spacing w:val="9"/>
          <w:sz w:val="21"/>
          <w:szCs w:val="21"/>
          <w:highlight w:val="none"/>
        </w:rPr>
        <w:t>工信息，从而形成深化设计阶段、施工实施阶段、竣工交付阶段等不同阶段的模型。施工模型可包括</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深化设计模型、施工过程模型和竣工验收模型</w:t>
      </w:r>
      <w:r>
        <w:rPr>
          <w:rFonts w:ascii="宋体" w:hAnsi="宋体" w:eastAsia="宋体" w:cs="宋体"/>
          <w:color w:val="auto"/>
          <w:spacing w:val="8"/>
          <w:sz w:val="21"/>
          <w:szCs w:val="21"/>
          <w:highlight w:val="none"/>
        </w:rPr>
        <w:t>。</w:t>
      </w:r>
    </w:p>
    <w:p>
      <w:pPr>
        <w:spacing w:before="227" w:line="360" w:lineRule="auto"/>
        <w:rPr>
          <w:rFonts w:ascii="宋体" w:hAnsi="宋体" w:eastAsia="宋体" w:cs="宋体"/>
          <w:color w:val="auto"/>
          <w:sz w:val="21"/>
          <w:szCs w:val="21"/>
          <w:highlight w:val="none"/>
        </w:rPr>
      </w:pPr>
      <w:r>
        <w:rPr>
          <w:rFonts w:ascii="Times New Roman" w:hAnsi="Times New Roman" w:eastAsia="Times New Roman" w:cs="Times New Roman"/>
          <w:b/>
          <w:bCs/>
          <w:color w:val="auto"/>
          <w:spacing w:val="8"/>
          <w:sz w:val="21"/>
          <w:szCs w:val="21"/>
          <w:highlight w:val="none"/>
        </w:rPr>
        <w:t>2</w:t>
      </w:r>
      <w:r>
        <w:rPr>
          <w:rFonts w:ascii="Times New Roman" w:hAnsi="Times New Roman" w:eastAsia="Times New Roman" w:cs="Times New Roman"/>
          <w:b/>
          <w:bCs/>
          <w:color w:val="auto"/>
          <w:spacing w:val="7"/>
          <w:sz w:val="21"/>
          <w:szCs w:val="21"/>
          <w:highlight w:val="none"/>
        </w:rPr>
        <w:t>.0.5</w:t>
      </w:r>
      <w:r>
        <w:rPr>
          <w:rFonts w:ascii="Times New Roman" w:hAnsi="Times New Roman" w:eastAsia="Times New Roman" w:cs="Times New Roman"/>
          <w:color w:val="auto"/>
          <w:spacing w:val="7"/>
          <w:sz w:val="21"/>
          <w:szCs w:val="21"/>
          <w:highlight w:val="none"/>
        </w:rPr>
        <w:t xml:space="preserve"> </w:t>
      </w:r>
      <w:r>
        <w:rPr>
          <w:rFonts w:ascii="Times New Roman" w:hAnsi="Times New Roman" w:eastAsia="Times New Roman" w:cs="Times New Roman"/>
          <w:b/>
          <w:bCs/>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统筹方</w:t>
      </w:r>
    </w:p>
    <w:p>
      <w:pPr>
        <w:spacing w:before="199" w:line="360" w:lineRule="auto"/>
        <w:ind w:left="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施</w:t>
      </w:r>
      <w:r>
        <w:rPr>
          <w:rFonts w:ascii="宋体" w:hAnsi="宋体" w:eastAsia="宋体" w:cs="宋体"/>
          <w:color w:val="auto"/>
          <w:spacing w:val="7"/>
          <w:sz w:val="21"/>
          <w:szCs w:val="21"/>
          <w:highlight w:val="none"/>
        </w:rPr>
        <w:t xml:space="preserve">工阶段对模型建立和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应用起主导作用的一方。</w:t>
      </w:r>
    </w:p>
    <w:p>
      <w:pPr>
        <w:spacing w:before="93" w:line="360" w:lineRule="auto"/>
        <w:rPr>
          <w:rFonts w:ascii="宋体" w:hAnsi="宋体" w:eastAsia="宋体" w:cs="宋体"/>
          <w:color w:val="auto"/>
          <w:sz w:val="21"/>
          <w:szCs w:val="21"/>
          <w:highlight w:val="none"/>
        </w:rPr>
      </w:pPr>
      <w:r>
        <w:rPr>
          <w:rFonts w:ascii="Times New Roman" w:hAnsi="Times New Roman" w:eastAsia="Times New Roman" w:cs="Times New Roman"/>
          <w:b/>
          <w:bCs/>
          <w:color w:val="auto"/>
          <w:spacing w:val="6"/>
          <w:sz w:val="21"/>
          <w:szCs w:val="21"/>
          <w:highlight w:val="none"/>
        </w:rPr>
        <w:t>2</w:t>
      </w:r>
      <w:r>
        <w:rPr>
          <w:rFonts w:ascii="Times New Roman" w:hAnsi="Times New Roman" w:eastAsia="Times New Roman" w:cs="Times New Roman"/>
          <w:b/>
          <w:bCs/>
          <w:color w:val="auto"/>
          <w:spacing w:val="5"/>
          <w:sz w:val="21"/>
          <w:szCs w:val="21"/>
          <w:highlight w:val="none"/>
        </w:rPr>
        <w:t>.0.</w:t>
      </w:r>
      <w:r>
        <w:rPr>
          <w:rFonts w:hint="eastAsia" w:ascii="Times New Roman" w:hAnsi="Times New Roman" w:eastAsia="宋体" w:cs="Times New Roman"/>
          <w:b/>
          <w:bCs/>
          <w:color w:val="auto"/>
          <w:spacing w:val="5"/>
          <w:sz w:val="21"/>
          <w:szCs w:val="21"/>
          <w:highlight w:val="none"/>
        </w:rPr>
        <w:t>6</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14:textOutline w14:w="3797" w14:cap="sq" w14:cmpd="sng" w14:algn="ctr">
            <w14:solidFill>
              <w14:srgbClr w14:val="000000"/>
            </w14:solidFill>
            <w14:prstDash w14:val="solid"/>
            <w14:bevel/>
          </w14:textOutline>
        </w:rPr>
        <w:t>施工段</w:t>
      </w:r>
    </w:p>
    <w:p>
      <w:pPr>
        <w:spacing w:before="198" w:line="360" w:lineRule="auto"/>
        <w:ind w:left="4" w:right="2" w:hanging="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拟建工程项目划分成若干个劳动量大致相等的施工段落， 称为施工段，施工段的数目是流水施工的基本</w:t>
      </w:r>
      <w:r>
        <w:rPr>
          <w:rFonts w:ascii="宋体" w:hAnsi="宋体" w:eastAsia="宋体" w:cs="宋体"/>
          <w:color w:val="auto"/>
          <w:spacing w:val="6"/>
          <w:sz w:val="21"/>
          <w:szCs w:val="21"/>
          <w:highlight w:val="none"/>
        </w:rPr>
        <w:t>参</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数之一。</w:t>
      </w:r>
    </w:p>
    <w:p>
      <w:pPr>
        <w:spacing w:line="360" w:lineRule="auto"/>
        <w:rPr>
          <w:color w:val="auto"/>
          <w:highlight w:val="none"/>
        </w:rPr>
        <w:sectPr>
          <w:footerReference r:id="rId8" w:type="default"/>
          <w:pgSz w:w="11907" w:h="16840"/>
          <w:pgMar w:top="1431" w:right="1135" w:bottom="1608" w:left="1137" w:header="0" w:footer="1417" w:gutter="0"/>
          <w:pgBorders>
            <w:top w:val="none" w:sz="0" w:space="0"/>
            <w:left w:val="none" w:sz="0" w:space="0"/>
            <w:bottom w:val="none" w:sz="0" w:space="0"/>
            <w:right w:val="none" w:sz="0" w:space="0"/>
          </w:pgBorders>
          <w:cols w:space="720" w:num="1"/>
          <w:docGrid w:linePitch="286" w:charSpace="0"/>
        </w:sectPr>
      </w:pPr>
    </w:p>
    <w:p>
      <w:pPr>
        <w:spacing w:before="156" w:line="360" w:lineRule="auto"/>
        <w:jc w:val="center"/>
        <w:outlineLvl w:val="0"/>
        <w:rPr>
          <w:rFonts w:ascii="黑体" w:hAnsi="黑体" w:eastAsia="黑体" w:cs="黑体"/>
          <w:color w:val="auto"/>
          <w:sz w:val="28"/>
          <w:szCs w:val="28"/>
          <w:highlight w:val="none"/>
        </w:rPr>
      </w:pPr>
      <w:bookmarkStart w:id="36" w:name="_bookmark12"/>
      <w:bookmarkEnd w:id="36"/>
      <w:bookmarkStart w:id="37" w:name="_bookmark11"/>
      <w:bookmarkEnd w:id="37"/>
      <w:bookmarkStart w:id="38" w:name="_bookmark13"/>
      <w:bookmarkEnd w:id="38"/>
      <w:bookmarkStart w:id="39" w:name="_bookmark14"/>
      <w:bookmarkEnd w:id="39"/>
      <w:r>
        <w:rPr>
          <w:rFonts w:ascii="Times New Roman" w:hAnsi="Times New Roman" w:eastAsia="Times New Roman" w:cs="Times New Roman"/>
          <w:b/>
          <w:bCs/>
          <w:color w:val="auto"/>
          <w:spacing w:val="-1"/>
          <w:sz w:val="28"/>
          <w:szCs w:val="28"/>
          <w:highlight w:val="none"/>
        </w:rPr>
        <w:t>3</w:t>
      </w:r>
      <w:r>
        <w:rPr>
          <w:rFonts w:ascii="Times New Roman" w:hAnsi="Times New Roman" w:eastAsia="Times New Roman" w:cs="Times New Roman"/>
          <w:color w:val="auto"/>
          <w:sz w:val="28"/>
          <w:szCs w:val="28"/>
          <w:highlight w:val="none"/>
        </w:rPr>
        <w:t xml:space="preserve">  </w:t>
      </w:r>
      <w:r>
        <w:rPr>
          <w:rFonts w:ascii="黑体" w:hAnsi="黑体" w:eastAsia="黑体" w:cs="黑体"/>
          <w:color w:val="auto"/>
          <w:sz w:val="28"/>
          <w:szCs w:val="28"/>
          <w:highlight w:val="none"/>
          <w14:textOutline w14:w="5105" w14:cap="sq" w14:cmpd="sng" w14:algn="ctr">
            <w14:solidFill>
              <w14:srgbClr w14:val="000000"/>
            </w14:solidFill>
            <w14:prstDash w14:val="solid"/>
            <w14:bevel/>
          </w14:textOutline>
        </w:rPr>
        <w:t>基本规定</w:t>
      </w:r>
    </w:p>
    <w:p>
      <w:pPr>
        <w:spacing w:line="360" w:lineRule="auto"/>
        <w:rPr>
          <w:color w:val="auto"/>
          <w:highlight w:val="none"/>
        </w:rPr>
      </w:pPr>
    </w:p>
    <w:p>
      <w:pPr>
        <w:spacing w:before="91"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2"/>
          <w:sz w:val="28"/>
          <w:szCs w:val="28"/>
          <w:highlight w:val="none"/>
        </w:rPr>
        <w:t>3.1</w:t>
      </w:r>
      <w:r>
        <w:rPr>
          <w:rFonts w:ascii="Times New Roman" w:hAnsi="Times New Roman" w:eastAsia="Times New Roman" w:cs="Times New Roman"/>
          <w:color w:val="auto"/>
          <w:spacing w:val="-1"/>
          <w:sz w:val="28"/>
          <w:szCs w:val="28"/>
          <w:highlight w:val="none"/>
        </w:rPr>
        <w:t xml:space="preserve">  </w:t>
      </w:r>
      <w:r>
        <w:rPr>
          <w:rFonts w:ascii="黑体" w:hAnsi="黑体" w:eastAsia="黑体" w:cs="黑体"/>
          <w:color w:val="auto"/>
          <w:spacing w:val="-1"/>
          <w:sz w:val="28"/>
          <w:szCs w:val="28"/>
          <w:highlight w:val="none"/>
        </w:rPr>
        <w:t>一般规定</w:t>
      </w:r>
    </w:p>
    <w:p>
      <w:pPr>
        <w:spacing w:line="360" w:lineRule="auto"/>
        <w:rPr>
          <w:color w:val="auto"/>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auto"/>
          <w:spacing w:val="2"/>
          <w:sz w:val="21"/>
          <w:szCs w:val="21"/>
          <w:highlight w:val="none"/>
        </w:rPr>
      </w:pPr>
      <w:r>
        <w:rPr>
          <w:rFonts w:hint="default" w:ascii="Times New Roman" w:hAnsi="Times New Roman" w:eastAsia="Times New Roman" w:cs="Times New Roman"/>
          <w:b/>
          <w:bCs/>
          <w:color w:val="auto"/>
          <w:spacing w:val="7"/>
          <w:sz w:val="21"/>
          <w:szCs w:val="21"/>
          <w:highlight w:val="none"/>
        </w:rPr>
        <w:t>3.1.1</w:t>
      </w:r>
      <w:r>
        <w:rPr>
          <w:rFonts w:hint="default" w:ascii="Times New Roman" w:hAnsi="Times New Roman" w:eastAsia="Times New Roman" w:cs="Times New Roman"/>
          <w:color w:val="auto"/>
          <w:spacing w:val="7"/>
          <w:sz w:val="21"/>
          <w:szCs w:val="21"/>
          <w:highlight w:val="none"/>
        </w:rPr>
        <w:t xml:space="preserve">  </w:t>
      </w:r>
      <w:r>
        <w:rPr>
          <w:rFonts w:hint="default" w:ascii="Times New Roman" w:hAnsi="Times New Roman" w:eastAsia="宋体" w:cs="Times New Roman"/>
          <w:color w:val="auto"/>
          <w:spacing w:val="7"/>
          <w:sz w:val="21"/>
          <w:szCs w:val="21"/>
          <w:highlight w:val="none"/>
        </w:rPr>
        <w:t xml:space="preserve">项目各参与方宜共同参与施工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7"/>
          <w:sz w:val="21"/>
          <w:szCs w:val="21"/>
          <w:highlight w:val="none"/>
        </w:rPr>
        <w:t xml:space="preserve"> </w:t>
      </w:r>
      <w:r>
        <w:rPr>
          <w:rFonts w:hint="default" w:ascii="Times New Roman" w:hAnsi="Times New Roman" w:eastAsia="宋体" w:cs="Times New Roman"/>
          <w:color w:val="auto"/>
          <w:spacing w:val="7"/>
          <w:sz w:val="21"/>
          <w:szCs w:val="21"/>
          <w:highlight w:val="none"/>
        </w:rPr>
        <w:t>应用工作，共享数据模型</w:t>
      </w:r>
      <w:r>
        <w:rPr>
          <w:rFonts w:hint="default" w:ascii="Times New Roman" w:hAnsi="Times New Roman" w:eastAsia="宋体" w:cs="Times New Roman"/>
          <w:color w:val="auto"/>
          <w:spacing w:val="2"/>
          <w:sz w:val="21"/>
          <w:szCs w:val="21"/>
          <w:highlight w:val="none"/>
        </w:rPr>
        <w:t>。</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cs="Times New Roman"/>
          <w:color w:val="auto"/>
          <w:sz w:val="21"/>
          <w:szCs w:val="21"/>
          <w:highlight w:val="none"/>
        </w:rPr>
      </w:pPr>
      <w:r>
        <w:rPr>
          <w:rFonts w:hint="default" w:ascii="Times New Roman" w:hAnsi="Times New Roman" w:eastAsia="Times New Roman" w:cs="Times New Roman"/>
          <w:b/>
          <w:color w:val="auto"/>
          <w:spacing w:val="12"/>
          <w:sz w:val="21"/>
          <w:szCs w:val="21"/>
          <w:highlight w:val="none"/>
        </w:rPr>
        <w:t>3.1.2</w:t>
      </w:r>
      <w:r>
        <w:rPr>
          <w:rFonts w:hint="default" w:ascii="Times New Roman" w:hAnsi="Times New Roman" w:eastAsia="Times New Roman" w:cs="Times New Roman"/>
          <w:color w:val="auto"/>
          <w:spacing w:val="12"/>
          <w:sz w:val="21"/>
          <w:szCs w:val="21"/>
          <w:highlight w:val="none"/>
        </w:rPr>
        <w:t xml:space="preserve">  </w:t>
      </w:r>
      <w:r>
        <w:rPr>
          <w:rFonts w:hint="default" w:ascii="Times New Roman" w:hAnsi="Times New Roman" w:eastAsia="宋体" w:cs="Times New Roman"/>
          <w:color w:val="auto"/>
          <w:spacing w:val="12"/>
          <w:sz w:val="21"/>
          <w:szCs w:val="21"/>
          <w:highlight w:val="none"/>
        </w:rPr>
        <w:t>施工前应由各参与方共同制定BIM应用策划。</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Times New Roman" w:cs="Times New Roman"/>
          <w:b/>
          <w:snapToGrid w:val="0"/>
          <w:color w:val="auto"/>
          <w:spacing w:val="12"/>
          <w:kern w:val="2"/>
          <w:sz w:val="21"/>
          <w:szCs w:val="21"/>
          <w:highlight w:val="none"/>
          <w:lang w:val="en-US" w:eastAsia="zh-CN" w:bidi="ar-SA"/>
        </w:rPr>
        <w:t>3.1.3</w:t>
      </w:r>
      <w:r>
        <w:rPr>
          <w:rFonts w:hint="default" w:ascii="Times New Roman" w:hAnsi="Times New Roman" w:eastAsia="Times New Roman" w:cs="Times New Roman"/>
          <w:color w:val="auto"/>
          <w:spacing w:val="12"/>
          <w:sz w:val="21"/>
          <w:szCs w:val="21"/>
          <w:highlight w:val="none"/>
        </w:rPr>
        <w:t xml:space="preserve">  </w:t>
      </w:r>
      <w:r>
        <w:rPr>
          <w:rFonts w:hint="default" w:ascii="Times New Roman" w:hAnsi="Times New Roman" w:eastAsia="宋体" w:cs="Times New Roman"/>
          <w:color w:val="auto"/>
          <w:spacing w:val="12"/>
          <w:sz w:val="21"/>
          <w:szCs w:val="21"/>
          <w:highlight w:val="none"/>
        </w:rPr>
        <w:t>项目各参与方宜在统一软件环境下进行BIM应用</w:t>
      </w:r>
      <w:r>
        <w:rPr>
          <w:rFonts w:hint="default" w:ascii="Times New Roman" w:hAnsi="Times New Roman" w:eastAsia="宋体" w:cs="Times New Roman"/>
          <w:color w:val="auto"/>
          <w:spacing w:val="6"/>
          <w:sz w:val="21"/>
          <w:szCs w:val="21"/>
          <w:highlight w:val="none"/>
        </w:rPr>
        <w:t>。</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auto"/>
          <w:spacing w:val="12"/>
          <w:sz w:val="21"/>
          <w:szCs w:val="21"/>
          <w:highlight w:val="none"/>
        </w:rPr>
      </w:pPr>
      <w:r>
        <w:rPr>
          <w:rFonts w:hint="default" w:ascii="Times New Roman" w:hAnsi="Times New Roman" w:eastAsia="Times New Roman" w:cs="Times New Roman"/>
          <w:b/>
          <w:snapToGrid w:val="0"/>
          <w:color w:val="auto"/>
          <w:spacing w:val="12"/>
          <w:kern w:val="2"/>
          <w:sz w:val="21"/>
          <w:szCs w:val="21"/>
          <w:highlight w:val="none"/>
          <w:lang w:val="en-US" w:eastAsia="zh-CN" w:bidi="ar-SA"/>
        </w:rPr>
        <w:t xml:space="preserve">3.1.4  </w:t>
      </w:r>
      <w:r>
        <w:rPr>
          <w:rFonts w:hint="default" w:ascii="Times New Roman" w:hAnsi="Times New Roman" w:eastAsia="宋体" w:cs="Times New Roman"/>
          <w:color w:val="auto"/>
          <w:spacing w:val="12"/>
          <w:sz w:val="21"/>
          <w:szCs w:val="21"/>
          <w:highlight w:val="none"/>
        </w:rPr>
        <w:t>施工BIM模型应分级创建。应分为项目级模型、功能级模型及构件级模型。</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napToGrid w:val="0"/>
          <w:color w:val="auto"/>
          <w:spacing w:val="12"/>
          <w:kern w:val="2"/>
          <w:sz w:val="21"/>
          <w:szCs w:val="21"/>
          <w:highlight w:val="none"/>
          <w:lang w:val="en-US" w:eastAsia="zh-CN" w:bidi="ar-SA"/>
        </w:rPr>
      </w:pPr>
      <w:r>
        <w:rPr>
          <w:rFonts w:hint="default" w:ascii="Times New Roman" w:hAnsi="Times New Roman" w:eastAsia="Times New Roman" w:cs="Times New Roman"/>
          <w:b/>
          <w:snapToGrid w:val="0"/>
          <w:color w:val="auto"/>
          <w:spacing w:val="12"/>
          <w:kern w:val="2"/>
          <w:sz w:val="21"/>
          <w:szCs w:val="21"/>
          <w:highlight w:val="none"/>
          <w:lang w:val="en-US" w:eastAsia="zh-CN" w:bidi="ar-SA"/>
        </w:rPr>
        <w:t xml:space="preserve">3.1.5  </w:t>
      </w:r>
      <w:r>
        <w:rPr>
          <w:rFonts w:hint="default" w:ascii="Times New Roman" w:hAnsi="Times New Roman" w:eastAsia="宋体" w:cs="Times New Roman"/>
          <w:snapToGrid w:val="0"/>
          <w:color w:val="auto"/>
          <w:spacing w:val="12"/>
          <w:kern w:val="2"/>
          <w:sz w:val="21"/>
          <w:szCs w:val="21"/>
          <w:highlight w:val="none"/>
          <w:lang w:val="en-US" w:eastAsia="zh-CN" w:bidi="ar-SA"/>
        </w:rPr>
        <w:t>各专业各阶段BIM模型的输入、输出、浏览、编辑、模拟、展示等BIM应用应采用统一模型格式，并将格式要求列入BIM应用策划中。</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napToGrid w:val="0"/>
          <w:color w:val="auto"/>
          <w:spacing w:val="12"/>
          <w:kern w:val="2"/>
          <w:sz w:val="21"/>
          <w:szCs w:val="21"/>
          <w:highlight w:val="none"/>
          <w:lang w:val="en-US" w:eastAsia="zh-CN" w:bidi="ar-SA"/>
        </w:rPr>
      </w:pPr>
      <w:r>
        <w:rPr>
          <w:rFonts w:hint="default" w:ascii="Times New Roman" w:hAnsi="Times New Roman" w:eastAsia="Times New Roman" w:cs="Times New Roman"/>
          <w:b/>
          <w:snapToGrid w:val="0"/>
          <w:color w:val="auto"/>
          <w:spacing w:val="12"/>
          <w:kern w:val="2"/>
          <w:sz w:val="21"/>
          <w:szCs w:val="21"/>
          <w:highlight w:val="none"/>
          <w:lang w:val="en-US" w:eastAsia="zh-CN" w:bidi="ar-SA"/>
        </w:rPr>
        <w:t>3.1.6</w:t>
      </w:r>
      <w:r>
        <w:rPr>
          <w:rFonts w:hint="default" w:ascii="Times New Roman" w:hAnsi="Times New Roman" w:cs="Times New Roman" w:eastAsiaTheme="minorEastAsia"/>
          <w:b/>
          <w:color w:val="auto"/>
          <w:spacing w:val="20"/>
          <w:kern w:val="0"/>
          <w:sz w:val="21"/>
          <w:szCs w:val="21"/>
          <w:highlight w:val="none"/>
        </w:rPr>
        <w:t xml:space="preserve"> </w:t>
      </w:r>
      <w:r>
        <w:rPr>
          <w:rFonts w:hint="default" w:ascii="Times New Roman" w:hAnsi="Times New Roman" w:eastAsia="宋体" w:cs="Times New Roman"/>
          <w:snapToGrid w:val="0"/>
          <w:color w:val="auto"/>
          <w:spacing w:val="12"/>
          <w:kern w:val="2"/>
          <w:sz w:val="21"/>
          <w:szCs w:val="21"/>
          <w:highlight w:val="none"/>
          <w:lang w:val="en-US" w:eastAsia="zh-CN" w:bidi="ar-SA"/>
        </w:rPr>
        <w:t>施工阶段交付的BIM模型应包含几何信息和非几何信息。其中几何信息深度不应低于设计阶段BIM模型（如有），并应包含设计阶段BIM模型的非几何信息（如有）。</w:t>
      </w:r>
    </w:p>
    <w:p>
      <w:pPr>
        <w:pStyle w:val="2"/>
        <w:rPr>
          <w:rFonts w:hint="default" w:ascii="Times New Roman" w:hAnsi="Times New Roman" w:eastAsia="宋体" w:cs="Times New Roman"/>
          <w:snapToGrid w:val="0"/>
          <w:color w:val="auto"/>
          <w:spacing w:val="12"/>
          <w:kern w:val="2"/>
          <w:sz w:val="20"/>
          <w:szCs w:val="20"/>
          <w:highlight w:val="none"/>
          <w:lang w:val="en-US" w:eastAsia="zh-CN" w:bidi="ar-SA"/>
        </w:rPr>
      </w:pPr>
    </w:p>
    <w:p>
      <w:pPr>
        <w:spacing w:before="91"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9"/>
          <w:sz w:val="28"/>
          <w:szCs w:val="28"/>
          <w:highlight w:val="none"/>
        </w:rPr>
        <w:t>3</w:t>
      </w:r>
      <w:r>
        <w:rPr>
          <w:rFonts w:ascii="Times New Roman" w:hAnsi="Times New Roman" w:eastAsia="Times New Roman" w:cs="Times New Roman"/>
          <w:color w:val="auto"/>
          <w:spacing w:val="-5"/>
          <w:sz w:val="28"/>
          <w:szCs w:val="28"/>
          <w:highlight w:val="none"/>
        </w:rPr>
        <w:t xml:space="preserve">.2  </w:t>
      </w:r>
      <w:r>
        <w:rPr>
          <w:rFonts w:ascii="黑体" w:hAnsi="黑体" w:eastAsia="黑体" w:cs="黑体"/>
          <w:color w:val="auto"/>
          <w:spacing w:val="-5"/>
          <w:sz w:val="28"/>
          <w:szCs w:val="28"/>
          <w:highlight w:val="none"/>
        </w:rPr>
        <w:t>施工</w:t>
      </w:r>
      <w:r>
        <w:rPr>
          <w:rFonts w:ascii="Times New Roman" w:hAnsi="Times New Roman" w:eastAsia="Times New Roman" w:cs="Times New Roman"/>
          <w:color w:val="auto"/>
          <w:spacing w:val="-5"/>
          <w:sz w:val="28"/>
          <w:szCs w:val="28"/>
          <w:highlight w:val="none"/>
        </w:rPr>
        <w:t xml:space="preserve">BIM </w:t>
      </w:r>
      <w:r>
        <w:rPr>
          <w:rFonts w:ascii="黑体" w:hAnsi="黑体" w:eastAsia="黑体" w:cs="黑体"/>
          <w:color w:val="auto"/>
          <w:spacing w:val="-5"/>
          <w:sz w:val="28"/>
          <w:szCs w:val="28"/>
          <w:highlight w:val="none"/>
        </w:rPr>
        <w:t>应用策划</w:t>
      </w:r>
    </w:p>
    <w:p>
      <w:pPr>
        <w:spacing w:line="360" w:lineRule="auto"/>
        <w:rPr>
          <w:color w:val="auto"/>
          <w:highlight w:val="none"/>
        </w:rPr>
      </w:pPr>
    </w:p>
    <w:p>
      <w:pPr>
        <w:spacing w:before="65" w:line="360" w:lineRule="auto"/>
        <w:rPr>
          <w:rFonts w:hint="default" w:ascii="Times New Roman" w:hAnsi="Times New Roman" w:eastAsia="宋体" w:cs="Times New Roman"/>
          <w:color w:val="auto"/>
          <w:sz w:val="21"/>
          <w:szCs w:val="21"/>
          <w:highlight w:val="none"/>
        </w:rPr>
      </w:pPr>
      <w:r>
        <w:rPr>
          <w:rFonts w:ascii="Times New Roman" w:hAnsi="Times New Roman" w:eastAsia="Times New Roman" w:cs="Times New Roman"/>
          <w:b/>
          <w:bCs/>
          <w:color w:val="auto"/>
          <w:spacing w:val="16"/>
          <w:sz w:val="21"/>
          <w:szCs w:val="21"/>
          <w:highlight w:val="none"/>
        </w:rPr>
        <w:t>3.</w:t>
      </w:r>
      <w:r>
        <w:rPr>
          <w:rFonts w:ascii="Times New Roman" w:hAnsi="Times New Roman" w:eastAsia="Times New Roman" w:cs="Times New Roman"/>
          <w:b/>
          <w:bCs/>
          <w:color w:val="auto"/>
          <w:spacing w:val="9"/>
          <w:sz w:val="21"/>
          <w:szCs w:val="21"/>
          <w:highlight w:val="none"/>
        </w:rPr>
        <w:t>2</w:t>
      </w:r>
      <w:r>
        <w:rPr>
          <w:rFonts w:ascii="Times New Roman" w:hAnsi="Times New Roman" w:eastAsia="Times New Roman" w:cs="Times New Roman"/>
          <w:b/>
          <w:bCs/>
          <w:color w:val="auto"/>
          <w:spacing w:val="8"/>
          <w:sz w:val="21"/>
          <w:szCs w:val="21"/>
          <w:highlight w:val="none"/>
        </w:rPr>
        <w:t>.1</w:t>
      </w:r>
      <w:r>
        <w:rPr>
          <w:rFonts w:ascii="Times New Roman" w:hAnsi="Times New Roman" w:eastAsia="Times New Roman" w:cs="Times New Roman"/>
          <w:color w:val="auto"/>
          <w:spacing w:val="8"/>
          <w:sz w:val="21"/>
          <w:szCs w:val="21"/>
          <w:highlight w:val="none"/>
        </w:rPr>
        <w:t xml:space="preserve"> </w:t>
      </w:r>
      <w:r>
        <w:rPr>
          <w:rFonts w:ascii="Times New Roman" w:hAnsi="Times New Roman" w:eastAsia="Times New Roman" w:cs="Times New Roman"/>
          <w:color w:val="auto"/>
          <w:sz w:val="21"/>
          <w:szCs w:val="21"/>
          <w:highlight w:val="none"/>
        </w:rPr>
        <w:t>BI</w:t>
      </w:r>
      <w:r>
        <w:rPr>
          <w:rFonts w:hint="default" w:ascii="Times New Roman" w:hAnsi="Times New Roman" w:eastAsia="Times New Roman" w:cs="Times New Roman"/>
          <w:color w:val="auto"/>
          <w:sz w:val="21"/>
          <w:szCs w:val="21"/>
          <w:highlight w:val="none"/>
        </w:rPr>
        <w:t>M</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应用流程宜包含整体流程和详细流程两个层次内容：</w:t>
      </w:r>
    </w:p>
    <w:p>
      <w:pPr>
        <w:spacing w:before="224" w:line="360" w:lineRule="auto"/>
        <w:ind w:left="21" w:firstLine="419"/>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12"/>
          <w:sz w:val="21"/>
          <w:szCs w:val="21"/>
          <w:highlight w:val="none"/>
        </w:rPr>
        <w:t>1</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rPr>
        <w:t xml:space="preserve">在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rPr>
        <w:t xml:space="preserve">整体流程中，宜描述各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rPr>
        <w:t xml:space="preserve">应用之间的顺序关系、信息交换要求等，并指定每项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rPr>
        <w:t>应用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的</w:t>
      </w:r>
      <w:r>
        <w:rPr>
          <w:rFonts w:hint="default" w:ascii="Times New Roman" w:hAnsi="Times New Roman" w:eastAsia="宋体" w:cs="Times New Roman"/>
          <w:color w:val="auto"/>
          <w:spacing w:val="2"/>
          <w:sz w:val="21"/>
          <w:szCs w:val="21"/>
          <w:highlight w:val="none"/>
        </w:rPr>
        <w:t>责任方。</w:t>
      </w:r>
    </w:p>
    <w:p>
      <w:pPr>
        <w:spacing w:before="95" w:line="360" w:lineRule="auto"/>
        <w:ind w:left="5" w:right="6" w:firstLine="415"/>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18"/>
          <w:sz w:val="21"/>
          <w:szCs w:val="21"/>
          <w:highlight w:val="none"/>
        </w:rPr>
        <w:t>2</w:t>
      </w:r>
      <w:r>
        <w:rPr>
          <w:rFonts w:hint="default" w:ascii="Times New Roman" w:hAnsi="Times New Roman" w:eastAsia="Times New Roman" w:cs="Times New Roman"/>
          <w:color w:val="auto"/>
          <w:spacing w:val="15"/>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在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9"/>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详细流程中，宜描述指定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9"/>
          <w:sz w:val="21"/>
          <w:szCs w:val="21"/>
          <w:highlight w:val="none"/>
        </w:rPr>
        <w:t xml:space="preserve"> </w:t>
      </w:r>
      <w:r>
        <w:rPr>
          <w:rFonts w:hint="default" w:ascii="Times New Roman" w:hAnsi="Times New Roman" w:eastAsia="宋体" w:cs="Times New Roman"/>
          <w:color w:val="auto"/>
          <w:spacing w:val="9"/>
          <w:sz w:val="21"/>
          <w:szCs w:val="21"/>
          <w:highlight w:val="none"/>
        </w:rPr>
        <w:t>应用的详细顺序，信息交换要求等，并指定每项任务的责任</w:t>
      </w:r>
      <w:r>
        <w:rPr>
          <w:rFonts w:hint="default" w:ascii="Times New Roman" w:hAnsi="Times New Roman" w:eastAsia="宋体" w:cs="Times New Roman"/>
          <w:color w:val="auto"/>
          <w:sz w:val="21"/>
          <w:szCs w:val="21"/>
          <w:highlight w:val="none"/>
        </w:rPr>
        <w:t>方。</w:t>
      </w:r>
    </w:p>
    <w:p>
      <w:pPr>
        <w:spacing w:before="93" w:line="360" w:lineRule="auto"/>
        <w:ind w:left="425"/>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18"/>
          <w:position w:val="20"/>
          <w:sz w:val="21"/>
          <w:szCs w:val="21"/>
          <w:highlight w:val="none"/>
        </w:rPr>
        <w:t>3</w:t>
      </w:r>
      <w:r>
        <w:rPr>
          <w:rFonts w:hint="default" w:ascii="Times New Roman" w:hAnsi="Times New Roman" w:eastAsia="Times New Roman" w:cs="Times New Roman"/>
          <w:color w:val="auto"/>
          <w:position w:val="20"/>
          <w:sz w:val="21"/>
          <w:szCs w:val="21"/>
          <w:highlight w:val="none"/>
        </w:rPr>
        <w:t>BIM</w:t>
      </w:r>
      <w:r>
        <w:rPr>
          <w:rFonts w:hint="default" w:ascii="Times New Roman" w:hAnsi="Times New Roman" w:eastAsia="Times New Roman" w:cs="Times New Roman"/>
          <w:color w:val="auto"/>
          <w:spacing w:val="11"/>
          <w:position w:val="20"/>
          <w:sz w:val="21"/>
          <w:szCs w:val="21"/>
          <w:highlight w:val="none"/>
        </w:rPr>
        <w:t xml:space="preserve"> </w:t>
      </w:r>
      <w:r>
        <w:rPr>
          <w:rFonts w:hint="default" w:ascii="Times New Roman" w:hAnsi="Times New Roman" w:eastAsia="宋体" w:cs="Times New Roman"/>
          <w:color w:val="auto"/>
          <w:spacing w:val="9"/>
          <w:position w:val="20"/>
          <w:sz w:val="21"/>
          <w:szCs w:val="21"/>
          <w:highlight w:val="none"/>
        </w:rPr>
        <w:t>应用的基础技术条件宜包含软硬件的选择和版本等信息。</w:t>
      </w:r>
    </w:p>
    <w:p>
      <w:pPr>
        <w:spacing w:before="66"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b/>
          <w:bCs/>
          <w:color w:val="auto"/>
          <w:spacing w:val="10"/>
          <w:sz w:val="21"/>
          <w:szCs w:val="21"/>
          <w:highlight w:val="none"/>
        </w:rPr>
        <w:t>3</w:t>
      </w:r>
      <w:r>
        <w:rPr>
          <w:rFonts w:hint="default" w:ascii="Times New Roman" w:hAnsi="Times New Roman" w:eastAsia="Times New Roman" w:cs="Times New Roman"/>
          <w:b/>
          <w:bCs/>
          <w:color w:val="auto"/>
          <w:spacing w:val="9"/>
          <w:sz w:val="21"/>
          <w:szCs w:val="21"/>
          <w:highlight w:val="none"/>
        </w:rPr>
        <w:t>.</w:t>
      </w:r>
      <w:r>
        <w:rPr>
          <w:rFonts w:hint="default" w:ascii="Times New Roman" w:hAnsi="Times New Roman" w:eastAsia="Times New Roman" w:cs="Times New Roman"/>
          <w:b/>
          <w:bCs/>
          <w:color w:val="auto"/>
          <w:spacing w:val="5"/>
          <w:sz w:val="21"/>
          <w:szCs w:val="21"/>
          <w:highlight w:val="none"/>
        </w:rPr>
        <w:t>2.</w:t>
      </w:r>
      <w:r>
        <w:rPr>
          <w:rFonts w:hint="default" w:ascii="Times New Roman" w:hAnsi="Times New Roman" w:eastAsia="宋体" w:cs="Times New Roman"/>
          <w:b/>
          <w:bCs/>
          <w:color w:val="auto"/>
          <w:spacing w:val="5"/>
          <w:sz w:val="21"/>
          <w:szCs w:val="21"/>
          <w:highlight w:val="none"/>
        </w:rPr>
        <w:t>2</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 xml:space="preserve">项目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应用策划宜包含下列内容：</w:t>
      </w:r>
    </w:p>
    <w:p>
      <w:pPr>
        <w:spacing w:before="228" w:line="360" w:lineRule="auto"/>
        <w:ind w:left="337"/>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6"/>
          <w:sz w:val="21"/>
          <w:szCs w:val="21"/>
          <w:highlight w:val="none"/>
        </w:rPr>
        <w:t xml:space="preserve">1 </w:t>
      </w:r>
      <w:r>
        <w:rPr>
          <w:rFonts w:hint="default" w:ascii="Times New Roman" w:hAnsi="Times New Roman" w:eastAsia="宋体" w:cs="Times New Roman"/>
          <w:color w:val="auto"/>
          <w:spacing w:val="6"/>
          <w:sz w:val="21"/>
          <w:szCs w:val="21"/>
          <w:highlight w:val="none"/>
        </w:rPr>
        <w:t>应用预期目标和效益</w:t>
      </w:r>
      <w:r>
        <w:rPr>
          <w:rFonts w:hint="default" w:ascii="Times New Roman" w:hAnsi="Times New Roman" w:eastAsia="宋体" w:cs="Times New Roman"/>
          <w:color w:val="auto"/>
          <w:spacing w:val="4"/>
          <w:sz w:val="21"/>
          <w:szCs w:val="21"/>
          <w:highlight w:val="none"/>
        </w:rPr>
        <w:t>；</w:t>
      </w:r>
    </w:p>
    <w:p>
      <w:pPr>
        <w:spacing w:before="225" w:line="360" w:lineRule="auto"/>
        <w:ind w:left="317"/>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7"/>
          <w:sz w:val="21"/>
          <w:szCs w:val="21"/>
          <w:highlight w:val="none"/>
        </w:rPr>
        <w:t xml:space="preserve">2 </w:t>
      </w:r>
      <w:r>
        <w:rPr>
          <w:rFonts w:hint="default" w:ascii="Times New Roman" w:hAnsi="Times New Roman" w:eastAsia="宋体" w:cs="Times New Roman"/>
          <w:color w:val="auto"/>
          <w:spacing w:val="7"/>
          <w:sz w:val="21"/>
          <w:szCs w:val="21"/>
          <w:highlight w:val="none"/>
        </w:rPr>
        <w:t>应用内容和范围；</w:t>
      </w:r>
    </w:p>
    <w:p>
      <w:pPr>
        <w:spacing w:before="228" w:line="360" w:lineRule="auto"/>
        <w:ind w:left="322"/>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8"/>
          <w:sz w:val="21"/>
          <w:szCs w:val="21"/>
          <w:highlight w:val="none"/>
        </w:rPr>
        <w:t xml:space="preserve">3 </w:t>
      </w:r>
      <w:r>
        <w:rPr>
          <w:rFonts w:hint="default" w:ascii="Times New Roman" w:hAnsi="Times New Roman" w:eastAsia="宋体" w:cs="Times New Roman"/>
          <w:color w:val="auto"/>
          <w:spacing w:val="8"/>
          <w:sz w:val="21"/>
          <w:szCs w:val="21"/>
          <w:highlight w:val="none"/>
        </w:rPr>
        <w:t>应用人员组织架构和责任分工</w:t>
      </w:r>
      <w:r>
        <w:rPr>
          <w:rFonts w:hint="default" w:ascii="Times New Roman" w:hAnsi="Times New Roman" w:eastAsia="宋体" w:cs="Times New Roman"/>
          <w:color w:val="auto"/>
          <w:spacing w:val="5"/>
          <w:sz w:val="21"/>
          <w:szCs w:val="21"/>
          <w:highlight w:val="none"/>
        </w:rPr>
        <w:t>；</w:t>
      </w:r>
    </w:p>
    <w:p>
      <w:pPr>
        <w:spacing w:before="228" w:line="360" w:lineRule="auto"/>
        <w:ind w:left="323"/>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8"/>
          <w:sz w:val="21"/>
          <w:szCs w:val="21"/>
          <w:highlight w:val="none"/>
        </w:rPr>
        <w:t xml:space="preserve">5 </w:t>
      </w:r>
      <w:r>
        <w:rPr>
          <w:rFonts w:hint="default" w:ascii="Times New Roman" w:hAnsi="Times New Roman" w:eastAsia="宋体" w:cs="Times New Roman"/>
          <w:color w:val="auto"/>
          <w:spacing w:val="8"/>
          <w:sz w:val="21"/>
          <w:szCs w:val="21"/>
          <w:highlight w:val="none"/>
        </w:rPr>
        <w:t>模型建立、修改、使用、维护等要求；</w:t>
      </w:r>
    </w:p>
    <w:p>
      <w:pPr>
        <w:spacing w:before="226" w:line="360" w:lineRule="auto"/>
        <w:ind w:left="322"/>
        <w:rPr>
          <w:rFonts w:ascii="宋体" w:hAnsi="宋体" w:eastAsia="宋体" w:cs="宋体"/>
          <w:color w:val="auto"/>
          <w:sz w:val="21"/>
          <w:szCs w:val="21"/>
          <w:highlight w:val="none"/>
        </w:rPr>
      </w:pPr>
      <w:r>
        <w:rPr>
          <w:rFonts w:hint="default" w:ascii="Times New Roman" w:hAnsi="Times New Roman" w:eastAsia="Times New Roman" w:cs="Times New Roman"/>
          <w:color w:val="auto"/>
          <w:spacing w:val="6"/>
          <w:sz w:val="21"/>
          <w:szCs w:val="21"/>
          <w:highlight w:val="none"/>
        </w:rPr>
        <w:t xml:space="preserve">6 </w:t>
      </w:r>
      <w:r>
        <w:rPr>
          <w:rFonts w:hint="default" w:ascii="Times New Roman" w:hAnsi="Times New Roman" w:eastAsia="宋体" w:cs="Times New Roman"/>
          <w:color w:val="auto"/>
          <w:spacing w:val="6"/>
          <w:sz w:val="21"/>
          <w:szCs w:val="21"/>
          <w:highlight w:val="none"/>
        </w:rPr>
        <w:t>信息交换要</w:t>
      </w:r>
      <w:r>
        <w:rPr>
          <w:rFonts w:ascii="宋体" w:hAnsi="宋体" w:eastAsia="宋体" w:cs="宋体"/>
          <w:color w:val="auto"/>
          <w:spacing w:val="6"/>
          <w:sz w:val="21"/>
          <w:szCs w:val="21"/>
          <w:highlight w:val="none"/>
        </w:rPr>
        <w:t>求；</w:t>
      </w:r>
    </w:p>
    <w:p>
      <w:pPr>
        <w:spacing w:before="228" w:line="360" w:lineRule="auto"/>
        <w:ind w:left="321"/>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 xml:space="preserve">7 </w:t>
      </w:r>
      <w:r>
        <w:rPr>
          <w:rFonts w:ascii="宋体" w:hAnsi="宋体" w:eastAsia="宋体" w:cs="宋体"/>
          <w:color w:val="auto"/>
          <w:spacing w:val="7"/>
          <w:sz w:val="21"/>
          <w:szCs w:val="21"/>
          <w:highlight w:val="none"/>
        </w:rPr>
        <w:t>模型质量控制规则</w:t>
      </w:r>
      <w:r>
        <w:rPr>
          <w:rFonts w:ascii="宋体" w:hAnsi="宋体" w:eastAsia="宋体" w:cs="宋体"/>
          <w:color w:val="auto"/>
          <w:spacing w:val="5"/>
          <w:sz w:val="21"/>
          <w:szCs w:val="21"/>
          <w:highlight w:val="none"/>
        </w:rPr>
        <w:t>；</w:t>
      </w:r>
    </w:p>
    <w:p>
      <w:pPr>
        <w:spacing w:before="226" w:line="360" w:lineRule="auto"/>
        <w:ind w:left="326"/>
        <w:rPr>
          <w:color w:val="auto"/>
          <w:sz w:val="21"/>
          <w:szCs w:val="21"/>
          <w:highlight w:val="none"/>
        </w:rPr>
      </w:pPr>
      <w:r>
        <w:rPr>
          <w:rFonts w:ascii="Times New Roman" w:hAnsi="Times New Roman" w:eastAsia="Times New Roman" w:cs="Times New Roman"/>
          <w:color w:val="auto"/>
          <w:spacing w:val="10"/>
          <w:sz w:val="21"/>
          <w:szCs w:val="21"/>
          <w:highlight w:val="none"/>
        </w:rPr>
        <w:t>8</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进度计划和模型交付要求；</w:t>
      </w:r>
    </w:p>
    <w:p>
      <w:pPr>
        <w:spacing w:before="228"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9"/>
          <w:sz w:val="28"/>
          <w:szCs w:val="28"/>
          <w:highlight w:val="none"/>
        </w:rPr>
        <w:t>3</w:t>
      </w:r>
      <w:r>
        <w:rPr>
          <w:rFonts w:ascii="Times New Roman" w:hAnsi="Times New Roman" w:eastAsia="Times New Roman" w:cs="Times New Roman"/>
          <w:color w:val="auto"/>
          <w:spacing w:val="-5"/>
          <w:sz w:val="28"/>
          <w:szCs w:val="28"/>
          <w:highlight w:val="none"/>
        </w:rPr>
        <w:t xml:space="preserve">.3  </w:t>
      </w:r>
      <w:r>
        <w:rPr>
          <w:rFonts w:ascii="黑体" w:hAnsi="黑体" w:eastAsia="黑体" w:cs="黑体"/>
          <w:color w:val="auto"/>
          <w:spacing w:val="-5"/>
          <w:sz w:val="28"/>
          <w:szCs w:val="28"/>
          <w:highlight w:val="none"/>
        </w:rPr>
        <w:t>施工应用管理</w:t>
      </w:r>
    </w:p>
    <w:p>
      <w:pPr>
        <w:spacing w:line="360" w:lineRule="auto"/>
        <w:rPr>
          <w:color w:val="auto"/>
          <w:sz w:val="21"/>
          <w:szCs w:val="21"/>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pacing w:val="5"/>
          <w:sz w:val="21"/>
          <w:szCs w:val="21"/>
          <w:highlight w:val="none"/>
        </w:rPr>
      </w:pPr>
      <w:r>
        <w:rPr>
          <w:rFonts w:ascii="Times New Roman" w:hAnsi="Times New Roman" w:eastAsia="Times New Roman" w:cs="Times New Roman"/>
          <w:b/>
          <w:bCs/>
          <w:color w:val="auto"/>
          <w:spacing w:val="10"/>
          <w:sz w:val="21"/>
          <w:szCs w:val="21"/>
          <w:highlight w:val="none"/>
        </w:rPr>
        <w:t>3.3.</w:t>
      </w:r>
      <w:r>
        <w:rPr>
          <w:rFonts w:ascii="Times New Roman" w:hAnsi="Times New Roman" w:eastAsia="Times New Roman" w:cs="Times New Roman"/>
          <w:b/>
          <w:bCs/>
          <w:color w:val="auto"/>
          <w:spacing w:val="8"/>
          <w:sz w:val="21"/>
          <w:szCs w:val="21"/>
          <w:highlight w:val="none"/>
        </w:rPr>
        <w:t>1</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各参与方应明确施工</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应用责任主体、技术要求、人员架构、设备配置、工作内容、工作进度等。</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color w:val="auto"/>
          <w:sz w:val="21"/>
          <w:szCs w:val="21"/>
          <w:highlight w:val="none"/>
        </w:rPr>
      </w:pPr>
      <w:r>
        <w:rPr>
          <w:rFonts w:ascii="Times New Roman" w:hAnsi="Times New Roman" w:eastAsia="Times New Roman"/>
          <w:b/>
          <w:bCs/>
          <w:color w:val="auto"/>
          <w:spacing w:val="15"/>
          <w:sz w:val="21"/>
          <w:szCs w:val="21"/>
          <w:highlight w:val="none"/>
        </w:rPr>
        <w:t>3</w:t>
      </w:r>
      <w:r>
        <w:rPr>
          <w:rFonts w:ascii="Times New Roman" w:hAnsi="Times New Roman" w:eastAsia="Times New Roman"/>
          <w:b/>
          <w:bCs/>
          <w:color w:val="auto"/>
          <w:spacing w:val="8"/>
          <w:sz w:val="21"/>
          <w:szCs w:val="21"/>
          <w:highlight w:val="none"/>
        </w:rPr>
        <w:t>.3.2</w:t>
      </w:r>
      <w:r>
        <w:rPr>
          <w:rFonts w:ascii="Times New Roman" w:hAnsi="Times New Roman" w:eastAsia="Times New Roman"/>
          <w:color w:val="auto"/>
          <w:spacing w:val="8"/>
          <w:sz w:val="21"/>
          <w:szCs w:val="21"/>
          <w:highlight w:val="none"/>
        </w:rPr>
        <w:t xml:space="preserve">  </w:t>
      </w:r>
      <w:r>
        <w:rPr>
          <w:rFonts w:ascii="宋体" w:hAnsi="宋体" w:eastAsia="宋体" w:cs="宋体"/>
          <w:color w:val="auto"/>
          <w:spacing w:val="8"/>
          <w:sz w:val="21"/>
          <w:szCs w:val="21"/>
          <w:highlight w:val="none"/>
        </w:rPr>
        <w:t xml:space="preserve">各参与方应基于 </w:t>
      </w:r>
      <w:r>
        <w:rPr>
          <w:rFonts w:ascii="Times New Roman" w:hAnsi="Times New Roman" w:eastAsia="Times New Roman"/>
          <w:color w:val="auto"/>
          <w:sz w:val="21"/>
          <w:szCs w:val="21"/>
          <w:highlight w:val="none"/>
        </w:rPr>
        <w:t>BIM</w:t>
      </w:r>
      <w:r>
        <w:rPr>
          <w:rFonts w:ascii="Times New Roman" w:hAnsi="Times New Roman" w:eastAsia="Times New Roman"/>
          <w:color w:val="auto"/>
          <w:spacing w:val="8"/>
          <w:sz w:val="21"/>
          <w:szCs w:val="21"/>
          <w:highlight w:val="none"/>
        </w:rPr>
        <w:t xml:space="preserve"> </w:t>
      </w:r>
      <w:r>
        <w:rPr>
          <w:rFonts w:ascii="宋体" w:hAnsi="宋体" w:eastAsia="宋体" w:cs="宋体"/>
          <w:color w:val="auto"/>
          <w:spacing w:val="8"/>
          <w:sz w:val="21"/>
          <w:szCs w:val="21"/>
          <w:highlight w:val="none"/>
        </w:rPr>
        <w:t>应用策划，建立定期沟通、协商会议等协同机制，建立</w:t>
      </w:r>
      <w:r>
        <w:rPr>
          <w:rFonts w:hint="eastAsia" w:ascii="宋体" w:hAnsi="宋体" w:eastAsia="宋体" w:cs="宋体"/>
          <w:color w:val="auto"/>
          <w:spacing w:val="8"/>
          <w:sz w:val="21"/>
          <w:szCs w:val="21"/>
          <w:highlight w:val="none"/>
        </w:rPr>
        <w:t>B</w:t>
      </w:r>
      <w:r>
        <w:rPr>
          <w:rFonts w:ascii="宋体" w:hAnsi="宋体" w:eastAsia="宋体" w:cs="宋体"/>
          <w:color w:val="auto"/>
          <w:spacing w:val="8"/>
          <w:sz w:val="21"/>
          <w:szCs w:val="21"/>
          <w:highlight w:val="none"/>
        </w:rPr>
        <w:t>IM运行检视机制、汇报机制、奖惩措施等，建立模型质量控制计划，规</w:t>
      </w:r>
      <w:r>
        <w:rPr>
          <w:rFonts w:ascii="宋体" w:hAnsi="宋体" w:eastAsia="宋体" w:cs="宋体"/>
          <w:color w:val="auto"/>
          <w:spacing w:val="14"/>
          <w:sz w:val="21"/>
          <w:szCs w:val="21"/>
          <w:highlight w:val="none"/>
        </w:rPr>
        <w:t>定模型</w:t>
      </w:r>
      <w:r>
        <w:rPr>
          <w:rFonts w:ascii="宋体" w:hAnsi="宋体" w:eastAsia="宋体" w:cs="宋体"/>
          <w:color w:val="auto"/>
          <w:spacing w:val="7"/>
          <w:sz w:val="21"/>
          <w:szCs w:val="21"/>
          <w:highlight w:val="none"/>
        </w:rPr>
        <w:t xml:space="preserve">细度、数据格式、权限管理和责任方，实施 </w:t>
      </w:r>
      <w:r>
        <w:rPr>
          <w:rFonts w:ascii="Times New Roman" w:hAnsi="Times New Roman" w:eastAsia="Times New Roman"/>
          <w:color w:val="auto"/>
          <w:sz w:val="21"/>
          <w:szCs w:val="21"/>
          <w:highlight w:val="none"/>
        </w:rPr>
        <w:t>BIM</w:t>
      </w:r>
      <w:r>
        <w:rPr>
          <w:rFonts w:ascii="Times New Roman" w:hAnsi="Times New Roman" w:eastAsia="Times New Roman"/>
          <w:color w:val="auto"/>
          <w:spacing w:val="7"/>
          <w:sz w:val="21"/>
          <w:szCs w:val="21"/>
          <w:highlight w:val="none"/>
        </w:rPr>
        <w:t xml:space="preserve"> </w:t>
      </w:r>
      <w:r>
        <w:rPr>
          <w:rFonts w:ascii="宋体" w:hAnsi="宋体" w:eastAsia="宋体" w:cs="宋体"/>
          <w:color w:val="auto"/>
          <w:spacing w:val="7"/>
          <w:sz w:val="21"/>
          <w:szCs w:val="21"/>
          <w:highlight w:val="none"/>
        </w:rPr>
        <w:t>应用过程管理。</w:t>
      </w:r>
      <w:r>
        <w:rPr>
          <w:rFonts w:ascii="宋体" w:hAnsi="宋体" w:eastAsia="宋体" w:cs="宋体"/>
          <w:color w:val="auto"/>
          <w:spacing w:val="6"/>
          <w:sz w:val="21"/>
          <w:szCs w:val="21"/>
          <w:highlight w:val="none"/>
        </w:rPr>
        <w:t xml:space="preserve">对 </w:t>
      </w:r>
      <w:r>
        <w:rPr>
          <w:rFonts w:ascii="Times New Roman" w:hAnsi="Times New Roman" w:eastAsia="Times New Roman"/>
          <w:color w:val="auto"/>
          <w:sz w:val="21"/>
          <w:szCs w:val="21"/>
          <w:highlight w:val="none"/>
        </w:rPr>
        <w:t>BIM</w:t>
      </w:r>
      <w:r>
        <w:rPr>
          <w:rFonts w:ascii="Times New Roman" w:hAnsi="Times New Roman" w:eastAsia="Times New Roman"/>
          <w:color w:val="auto"/>
          <w:spacing w:val="6"/>
          <w:sz w:val="21"/>
          <w:szCs w:val="21"/>
          <w:highlight w:val="none"/>
        </w:rPr>
        <w:t xml:space="preserve"> </w:t>
      </w:r>
      <w:r>
        <w:rPr>
          <w:rFonts w:ascii="宋体" w:hAnsi="宋体" w:eastAsia="宋体" w:cs="宋体"/>
          <w:color w:val="auto"/>
          <w:spacing w:val="6"/>
          <w:sz w:val="21"/>
          <w:szCs w:val="21"/>
          <w:highlight w:val="none"/>
        </w:rPr>
        <w:t>应用效果进行评价，并总结实施经验和改进措施。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z w:val="21"/>
          <w:szCs w:val="21"/>
          <w:highlight w:val="none"/>
        </w:rPr>
      </w:pPr>
      <w:r>
        <w:rPr>
          <w:rFonts w:ascii="Times New Roman" w:hAnsi="Times New Roman" w:eastAsia="Times New Roman" w:cs="Times New Roman"/>
          <w:b/>
          <w:bCs/>
          <w:color w:val="auto"/>
          <w:spacing w:val="20"/>
          <w:sz w:val="21"/>
          <w:szCs w:val="21"/>
          <w:highlight w:val="none"/>
        </w:rPr>
        <w:t>3.3</w:t>
      </w:r>
      <w:r>
        <w:rPr>
          <w:rFonts w:ascii="Times New Roman" w:hAnsi="Times New Roman" w:eastAsia="Times New Roman" w:cs="Times New Roman"/>
          <w:b/>
          <w:bCs/>
          <w:color w:val="auto"/>
          <w:spacing w:val="14"/>
          <w:sz w:val="21"/>
          <w:szCs w:val="21"/>
          <w:highlight w:val="none"/>
        </w:rPr>
        <w:t>.</w:t>
      </w:r>
      <w:r>
        <w:rPr>
          <w:rFonts w:ascii="Times New Roman" w:hAnsi="Times New Roman" w:eastAsia="Times New Roman" w:cs="Times New Roman"/>
          <w:b/>
          <w:bCs/>
          <w:color w:val="auto"/>
          <w:spacing w:val="10"/>
          <w:sz w:val="21"/>
          <w:szCs w:val="21"/>
          <w:highlight w:val="none"/>
        </w:rPr>
        <w:t>3</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质量控制计划应包括建模工作进度安排、模型质量检查时间节点等信息。模型质量控制宜包含下列</w:t>
      </w:r>
      <w:r>
        <w:rPr>
          <w:rFonts w:ascii="宋体" w:hAnsi="宋体" w:eastAsia="宋体" w:cs="宋体"/>
          <w:color w:val="auto"/>
          <w:spacing w:val="-6"/>
          <w:sz w:val="21"/>
          <w:szCs w:val="21"/>
          <w:highlight w:val="none"/>
        </w:rPr>
        <w:t>内</w:t>
      </w:r>
      <w:r>
        <w:rPr>
          <w:rFonts w:ascii="宋体" w:hAnsi="宋体" w:eastAsia="宋体" w:cs="宋体"/>
          <w:color w:val="auto"/>
          <w:spacing w:val="-5"/>
          <w:sz w:val="21"/>
          <w:szCs w:val="21"/>
          <w:highlight w:val="none"/>
        </w:rPr>
        <w:t>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4"/>
          <w:sz w:val="21"/>
          <w:szCs w:val="21"/>
          <w:highlight w:val="none"/>
        </w:rPr>
        <w:t>1</w:t>
      </w:r>
      <w:r>
        <w:rPr>
          <w:rFonts w:ascii="Times New Roman" w:hAnsi="Times New Roman" w:eastAsia="Times New Roman" w:cs="Times New Roman"/>
          <w:color w:val="auto"/>
          <w:spacing w:val="11"/>
          <w:sz w:val="21"/>
          <w:szCs w:val="21"/>
          <w:highlight w:val="none"/>
        </w:rPr>
        <w:t xml:space="preserve"> </w:t>
      </w:r>
      <w:r>
        <w:rPr>
          <w:rFonts w:ascii="宋体" w:hAnsi="宋体" w:eastAsia="宋体" w:cs="宋体"/>
          <w:color w:val="auto"/>
          <w:spacing w:val="7"/>
          <w:sz w:val="21"/>
          <w:szCs w:val="21"/>
          <w:highlight w:val="none"/>
        </w:rPr>
        <w:t>浏览检查：确保模型反映工程实际情况。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 xml:space="preserve">2 </w:t>
      </w:r>
      <w:r>
        <w:rPr>
          <w:rFonts w:ascii="宋体" w:hAnsi="宋体" w:eastAsia="宋体" w:cs="宋体"/>
          <w:color w:val="auto"/>
          <w:spacing w:val="9"/>
          <w:sz w:val="21"/>
          <w:szCs w:val="21"/>
          <w:highlight w:val="none"/>
        </w:rPr>
        <w:t>拓扑检查：检查模型中不同模型元素之间的相互关系</w:t>
      </w:r>
      <w:r>
        <w:rPr>
          <w:rFonts w:ascii="宋体" w:hAnsi="宋体" w:eastAsia="宋体" w:cs="宋体"/>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6"/>
          <w:sz w:val="21"/>
          <w:szCs w:val="21"/>
          <w:highlight w:val="none"/>
        </w:rPr>
        <w:t>3</w:t>
      </w:r>
      <w:r>
        <w:rPr>
          <w:rFonts w:ascii="Times New Roman" w:hAnsi="Times New Roman" w:eastAsia="Times New Roman" w:cs="Times New Roman"/>
          <w:color w:val="auto"/>
          <w:spacing w:val="12"/>
          <w:sz w:val="21"/>
          <w:szCs w:val="21"/>
          <w:highlight w:val="none"/>
        </w:rPr>
        <w:t xml:space="preserve"> </w:t>
      </w:r>
      <w:r>
        <w:rPr>
          <w:rFonts w:ascii="宋体" w:hAnsi="宋体" w:eastAsia="宋体" w:cs="宋体"/>
          <w:color w:val="auto"/>
          <w:spacing w:val="8"/>
          <w:sz w:val="21"/>
          <w:szCs w:val="21"/>
          <w:highlight w:val="none"/>
        </w:rPr>
        <w:t>标准检查：检查模型是否符合相应的标准规定。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 xml:space="preserve">4 </w:t>
      </w:r>
      <w:r>
        <w:rPr>
          <w:rFonts w:ascii="宋体" w:hAnsi="宋体" w:eastAsia="宋体" w:cs="宋体"/>
          <w:color w:val="auto"/>
          <w:spacing w:val="9"/>
          <w:sz w:val="21"/>
          <w:szCs w:val="21"/>
          <w:highlight w:val="none"/>
        </w:rPr>
        <w:t>信息核查：复核模型相关信息，确保模型信息准确可靠</w:t>
      </w:r>
      <w:r>
        <w:rPr>
          <w:rFonts w:ascii="宋体" w:hAnsi="宋体" w:eastAsia="宋体" w:cs="宋体"/>
          <w:color w:val="auto"/>
          <w:spacing w:val="7"/>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ascii="宋体" w:hAnsi="宋体" w:eastAsia="宋体" w:cs="宋体"/>
          <w:color w:val="auto"/>
          <w:spacing w:val="9"/>
          <w:position w:val="20"/>
          <w:sz w:val="21"/>
          <w:szCs w:val="21"/>
          <w:highlight w:val="none"/>
        </w:rPr>
      </w:pPr>
      <w:r>
        <w:rPr>
          <w:rFonts w:ascii="宋体" w:hAnsi="宋体" w:eastAsia="宋体" w:cs="宋体"/>
          <w:color w:val="auto"/>
          <w:spacing w:val="18"/>
          <w:position w:val="20"/>
          <w:sz w:val="21"/>
          <w:szCs w:val="21"/>
          <w:highlight w:val="none"/>
        </w:rPr>
        <w:t>模</w:t>
      </w:r>
      <w:r>
        <w:rPr>
          <w:rFonts w:ascii="宋体" w:hAnsi="宋体" w:eastAsia="宋体" w:cs="宋体"/>
          <w:color w:val="auto"/>
          <w:spacing w:val="9"/>
          <w:position w:val="20"/>
          <w:sz w:val="21"/>
          <w:szCs w:val="21"/>
          <w:highlight w:val="none"/>
        </w:rPr>
        <w:t>型质量控制计划还应包含建模进度安排、质量检查时间节点等信息。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ascii="宋体" w:hAnsi="宋体" w:eastAsia="宋体" w:cs="宋体"/>
          <w:color w:val="auto"/>
          <w:sz w:val="21"/>
          <w:szCs w:val="21"/>
          <w:highlight w:val="none"/>
        </w:rPr>
      </w:pPr>
      <w:r>
        <w:rPr>
          <w:rFonts w:ascii="Times New Roman" w:hAnsi="Times New Roman" w:eastAsia="Times New Roman" w:cs="Times New Roman"/>
          <w:b/>
          <w:bCs/>
          <w:color w:val="auto"/>
          <w:spacing w:val="16"/>
          <w:sz w:val="21"/>
          <w:szCs w:val="21"/>
          <w:highlight w:val="none"/>
        </w:rPr>
        <w:t>3</w:t>
      </w:r>
      <w:r>
        <w:rPr>
          <w:rFonts w:ascii="Times New Roman" w:hAnsi="Times New Roman" w:eastAsia="Times New Roman" w:cs="Times New Roman"/>
          <w:b/>
          <w:bCs/>
          <w:color w:val="auto"/>
          <w:spacing w:val="13"/>
          <w:sz w:val="21"/>
          <w:szCs w:val="21"/>
          <w:highlight w:val="none"/>
        </w:rPr>
        <w:t>.</w:t>
      </w:r>
      <w:r>
        <w:rPr>
          <w:rFonts w:ascii="Times New Roman" w:hAnsi="Times New Roman" w:eastAsia="Times New Roman" w:cs="Times New Roman"/>
          <w:b/>
          <w:bCs/>
          <w:color w:val="auto"/>
          <w:spacing w:val="8"/>
          <w:sz w:val="21"/>
          <w:szCs w:val="21"/>
          <w:highlight w:val="none"/>
        </w:rPr>
        <w:t>3.4</w:t>
      </w:r>
      <w:r>
        <w:rPr>
          <w:rFonts w:ascii="Times New Roman" w:hAnsi="Times New Roman" w:eastAsia="Times New Roman" w:cs="Times New Roman"/>
          <w:color w:val="auto"/>
          <w:spacing w:val="8"/>
          <w:sz w:val="21"/>
          <w:szCs w:val="21"/>
          <w:highlight w:val="none"/>
        </w:rPr>
        <w:t xml:space="preserve">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应用效果评价宜分为定性评价和定量评价两种。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64"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1"/>
          <w:sz w:val="21"/>
          <w:szCs w:val="21"/>
          <w:highlight w:val="none"/>
        </w:rPr>
        <w:t>1</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 xml:space="preserve">定性评价：将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应用成果，从性质属性上进行评价，说明其对项目管理过程、项目管理目标的影</w:t>
      </w:r>
      <w:r>
        <w:rPr>
          <w:rFonts w:ascii="宋体" w:hAnsi="宋体" w:eastAsia="宋体" w:cs="宋体"/>
          <w:color w:val="auto"/>
          <w:spacing w:val="16"/>
          <w:sz w:val="21"/>
          <w:szCs w:val="21"/>
          <w:highlight w:val="none"/>
        </w:rPr>
        <w:t>响。</w:t>
      </w:r>
      <w:r>
        <w:rPr>
          <w:rFonts w:ascii="宋体" w:hAnsi="宋体" w:eastAsia="宋体" w:cs="宋体"/>
          <w:color w:val="auto"/>
          <w:spacing w:val="9"/>
          <w:sz w:val="21"/>
          <w:szCs w:val="21"/>
          <w:highlight w:val="none"/>
        </w:rPr>
        <w:t>对</w:t>
      </w:r>
      <w:r>
        <w:rPr>
          <w:rFonts w:ascii="宋体" w:hAnsi="宋体" w:eastAsia="宋体" w:cs="宋体"/>
          <w:color w:val="auto"/>
          <w:spacing w:val="8"/>
          <w:sz w:val="21"/>
          <w:szCs w:val="21"/>
          <w:highlight w:val="none"/>
        </w:rPr>
        <w:t>于工程质量的影响，可采用定性评价的方法。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ascii="宋体" w:hAnsi="宋体" w:eastAsia="宋体" w:cs="宋体"/>
          <w:color w:val="auto"/>
          <w:sz w:val="21"/>
          <w:szCs w:val="21"/>
          <w:highlight w:val="none"/>
        </w:rPr>
        <w:sectPr>
          <w:footerReference r:id="rId9" w:type="default"/>
          <w:pgSz w:w="11907" w:h="16840"/>
          <w:pgMar w:top="1431" w:right="1126" w:bottom="1608" w:left="1136" w:header="0" w:footer="1417" w:gutter="0"/>
          <w:pgBorders>
            <w:top w:val="none" w:sz="0" w:space="0"/>
            <w:left w:val="none" w:sz="0" w:space="0"/>
            <w:bottom w:val="none" w:sz="0" w:space="0"/>
            <w:right w:val="none" w:sz="0" w:space="0"/>
          </w:pgBorders>
          <w:pgNumType w:start="3"/>
          <w:cols w:space="720" w:num="1"/>
          <w:docGrid w:linePitch="286" w:charSpace="0"/>
        </w:sectPr>
      </w:pPr>
      <w:r>
        <w:rPr>
          <w:rFonts w:ascii="Times New Roman" w:hAnsi="Times New Roman" w:eastAsia="Times New Roman" w:cs="Times New Roman"/>
          <w:color w:val="auto"/>
          <w:spacing w:val="9"/>
          <w:sz w:val="21"/>
          <w:szCs w:val="21"/>
          <w:highlight w:val="none"/>
        </w:rPr>
        <w:t xml:space="preserve">2 </w:t>
      </w:r>
      <w:r>
        <w:rPr>
          <w:rFonts w:ascii="宋体" w:hAnsi="宋体" w:eastAsia="宋体" w:cs="宋体"/>
          <w:color w:val="auto"/>
          <w:spacing w:val="9"/>
          <w:sz w:val="21"/>
          <w:szCs w:val="21"/>
          <w:highlight w:val="none"/>
        </w:rPr>
        <w:t xml:space="preserve">定量评价：将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应用成果，采用对比的方法，计算出未使用</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 xml:space="preserve">和实用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的结果差异，按照</w:t>
      </w:r>
      <w:r>
        <w:rPr>
          <w:rFonts w:ascii="宋体" w:hAnsi="宋体" w:eastAsia="宋体" w:cs="宋体"/>
          <w:color w:val="auto"/>
          <w:spacing w:val="18"/>
          <w:sz w:val="21"/>
          <w:szCs w:val="21"/>
          <w:highlight w:val="none"/>
        </w:rPr>
        <w:t>通</w:t>
      </w:r>
      <w:r>
        <w:rPr>
          <w:rFonts w:ascii="宋体" w:hAnsi="宋体" w:eastAsia="宋体" w:cs="宋体"/>
          <w:color w:val="auto"/>
          <w:spacing w:val="14"/>
          <w:sz w:val="21"/>
          <w:szCs w:val="21"/>
          <w:highlight w:val="none"/>
        </w:rPr>
        <w:t>常</w:t>
      </w:r>
      <w:r>
        <w:rPr>
          <w:rFonts w:ascii="宋体" w:hAnsi="宋体" w:eastAsia="宋体" w:cs="宋体"/>
          <w:color w:val="auto"/>
          <w:spacing w:val="9"/>
          <w:sz w:val="21"/>
          <w:szCs w:val="21"/>
          <w:highlight w:val="none"/>
        </w:rPr>
        <w:t>的经验预估和计量。对工程造价和工期的影响，可采用定量评价的方法。</w:t>
      </w:r>
    </w:p>
    <w:p>
      <w:pPr>
        <w:spacing w:before="156" w:line="360" w:lineRule="auto"/>
        <w:jc w:val="center"/>
        <w:outlineLvl w:val="0"/>
        <w:rPr>
          <w:rFonts w:ascii="黑体" w:hAnsi="黑体" w:eastAsia="黑体" w:cs="黑体"/>
          <w:color w:val="auto"/>
          <w:sz w:val="28"/>
          <w:szCs w:val="28"/>
          <w:highlight w:val="none"/>
        </w:rPr>
      </w:pPr>
      <w:bookmarkStart w:id="40" w:name="_bookmark15"/>
      <w:bookmarkEnd w:id="40"/>
      <w:bookmarkStart w:id="41" w:name="_bookmark16"/>
      <w:bookmarkEnd w:id="41"/>
      <w:r>
        <w:rPr>
          <w:rFonts w:ascii="Times New Roman" w:hAnsi="Times New Roman" w:eastAsia="Times New Roman" w:cs="Times New Roman"/>
          <w:b/>
          <w:bCs/>
          <w:color w:val="auto"/>
          <w:spacing w:val="1"/>
          <w:sz w:val="28"/>
          <w:szCs w:val="28"/>
          <w:highlight w:val="none"/>
        </w:rPr>
        <w:t>4</w:t>
      </w:r>
      <w:r>
        <w:rPr>
          <w:rFonts w:ascii="Times New Roman" w:hAnsi="Times New Roman" w:eastAsia="Times New Roman" w:cs="Times New Roman"/>
          <w:color w:val="auto"/>
          <w:sz w:val="28"/>
          <w:szCs w:val="28"/>
          <w:highlight w:val="none"/>
        </w:rPr>
        <w:t xml:space="preserve">  </w:t>
      </w:r>
      <w:r>
        <w:rPr>
          <w:rFonts w:ascii="黑体" w:hAnsi="黑体" w:eastAsia="黑体" w:cs="黑体"/>
          <w:color w:val="auto"/>
          <w:sz w:val="28"/>
          <w:szCs w:val="28"/>
          <w:highlight w:val="none"/>
          <w14:textOutline w14:w="5105" w14:cap="sq" w14:cmpd="sng" w14:algn="ctr">
            <w14:solidFill>
              <w14:srgbClr w14:val="000000"/>
            </w14:solidFill>
            <w14:prstDash w14:val="solid"/>
            <w14:bevel/>
          </w14:textOutline>
        </w:rPr>
        <w:t>施工模型的创建和管理</w:t>
      </w:r>
    </w:p>
    <w:p>
      <w:pPr>
        <w:spacing w:line="360" w:lineRule="auto"/>
        <w:rPr>
          <w:color w:val="auto"/>
          <w:highlight w:val="none"/>
        </w:rPr>
      </w:pPr>
    </w:p>
    <w:p>
      <w:pPr>
        <w:spacing w:before="91"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1"/>
          <w:sz w:val="28"/>
          <w:szCs w:val="28"/>
          <w:highlight w:val="none"/>
        </w:rPr>
        <w:t xml:space="preserve">4.1 </w:t>
      </w:r>
      <w:r>
        <w:rPr>
          <w:rFonts w:ascii="Times New Roman" w:hAnsi="Times New Roman" w:eastAsia="Times New Roman" w:cs="Times New Roman"/>
          <w:color w:val="auto"/>
          <w:sz w:val="28"/>
          <w:szCs w:val="28"/>
          <w:highlight w:val="none"/>
        </w:rPr>
        <w:t xml:space="preserve"> </w:t>
      </w:r>
      <w:r>
        <w:rPr>
          <w:rFonts w:ascii="黑体" w:hAnsi="黑体" w:eastAsia="黑体" w:cs="黑体"/>
          <w:color w:val="auto"/>
          <w:sz w:val="28"/>
          <w:szCs w:val="28"/>
          <w:highlight w:val="none"/>
        </w:rPr>
        <w:t>一般规定</w:t>
      </w:r>
    </w:p>
    <w:p>
      <w:pPr>
        <w:spacing w:line="360" w:lineRule="auto"/>
        <w:rPr>
          <w:color w:val="auto"/>
          <w:highlight w:val="none"/>
        </w:rPr>
      </w:pPr>
    </w:p>
    <w:p>
      <w:pPr>
        <w:spacing w:line="360" w:lineRule="auto"/>
        <w:ind w:left="125" w:right="115" w:hanging="9"/>
        <w:rPr>
          <w:rFonts w:ascii="Times New Roman" w:hAnsi="Times New Roman" w:eastAsia="Times New Roman" w:cs="Times New Roman"/>
          <w:color w:val="auto"/>
          <w:spacing w:val="10"/>
          <w:sz w:val="21"/>
          <w:szCs w:val="21"/>
          <w:highlight w:val="none"/>
        </w:rPr>
      </w:pPr>
      <w:r>
        <w:rPr>
          <w:rFonts w:ascii="Times New Roman" w:hAnsi="Times New Roman" w:eastAsia="Times New Roman" w:cs="Times New Roman"/>
          <w:b/>
          <w:color w:val="auto"/>
          <w:spacing w:val="20"/>
          <w:sz w:val="21"/>
          <w:szCs w:val="21"/>
          <w:highlight w:val="none"/>
        </w:rPr>
        <w:t>4.1</w:t>
      </w:r>
      <w:r>
        <w:rPr>
          <w:rFonts w:ascii="Times New Roman" w:hAnsi="Times New Roman" w:eastAsia="Times New Roman" w:cs="Times New Roman"/>
          <w:b/>
          <w:color w:val="auto"/>
          <w:spacing w:val="12"/>
          <w:sz w:val="21"/>
          <w:szCs w:val="21"/>
          <w:highlight w:val="none"/>
        </w:rPr>
        <w:t>.</w:t>
      </w:r>
      <w:r>
        <w:rPr>
          <w:rFonts w:ascii="Times New Roman" w:hAnsi="Times New Roman" w:eastAsia="Times New Roman" w:cs="Times New Roman"/>
          <w:b/>
          <w:color w:val="auto"/>
          <w:spacing w:val="10"/>
          <w:sz w:val="21"/>
          <w:szCs w:val="21"/>
          <w:highlight w:val="none"/>
        </w:rPr>
        <w:t>1</w:t>
      </w:r>
      <w:r>
        <w:rPr>
          <w:rFonts w:ascii="Times New Roman" w:hAnsi="Times New Roman" w:eastAsia="Times New Roman" w:cs="Times New Roman"/>
          <w:color w:val="auto"/>
          <w:spacing w:val="10"/>
          <w:sz w:val="21"/>
          <w:szCs w:val="21"/>
          <w:highlight w:val="none"/>
        </w:rPr>
        <w:t xml:space="preserve">  </w:t>
      </w:r>
      <w:r>
        <w:rPr>
          <w:rFonts w:hint="eastAsia" w:ascii="宋体" w:hAnsi="宋体" w:eastAsia="宋体" w:cs="宋体"/>
          <w:color w:val="auto"/>
          <w:spacing w:val="10"/>
          <w:sz w:val="21"/>
          <w:szCs w:val="21"/>
          <w:highlight w:val="none"/>
        </w:rPr>
        <w:t>施工模型可包括：深化设计模型、施工过程模型和竣工验收模型。</w:t>
      </w:r>
    </w:p>
    <w:p>
      <w:pPr>
        <w:spacing w:line="360" w:lineRule="auto"/>
        <w:ind w:left="125" w:right="115" w:hanging="9"/>
        <w:rPr>
          <w:rFonts w:ascii="宋体" w:hAnsi="宋体" w:eastAsia="宋体" w:cs="宋体"/>
          <w:color w:val="auto"/>
          <w:sz w:val="21"/>
          <w:szCs w:val="21"/>
          <w:highlight w:val="none"/>
        </w:rPr>
      </w:pPr>
      <w:r>
        <w:rPr>
          <w:rFonts w:ascii="Times New Roman" w:hAnsi="Times New Roman" w:eastAsia="Times New Roman" w:cs="Times New Roman"/>
          <w:b/>
          <w:bCs/>
          <w:color w:val="auto"/>
          <w:spacing w:val="20"/>
          <w:sz w:val="21"/>
          <w:szCs w:val="21"/>
          <w:highlight w:val="none"/>
        </w:rPr>
        <w:t xml:space="preserve">4.1.2  </w:t>
      </w:r>
      <w:r>
        <w:rPr>
          <w:rFonts w:ascii="宋体" w:hAnsi="宋体" w:eastAsia="宋体" w:cs="宋体"/>
          <w:color w:val="auto"/>
          <w:spacing w:val="10"/>
          <w:sz w:val="21"/>
          <w:szCs w:val="21"/>
          <w:highlight w:val="none"/>
        </w:rPr>
        <w:t>施工模型</w:t>
      </w:r>
      <w:r>
        <w:rPr>
          <w:rFonts w:hint="eastAsia" w:ascii="宋体" w:hAnsi="宋体" w:eastAsia="宋体" w:cs="宋体"/>
          <w:color w:val="auto"/>
          <w:spacing w:val="10"/>
          <w:sz w:val="21"/>
          <w:szCs w:val="21"/>
          <w:highlight w:val="none"/>
        </w:rPr>
        <w:t>应按照统一的规则和要求创建。模型</w:t>
      </w:r>
      <w:r>
        <w:rPr>
          <w:rFonts w:ascii="宋体" w:hAnsi="宋体" w:eastAsia="宋体" w:cs="宋体"/>
          <w:color w:val="auto"/>
          <w:spacing w:val="10"/>
          <w:sz w:val="21"/>
          <w:szCs w:val="21"/>
          <w:highlight w:val="none"/>
        </w:rPr>
        <w:t>元素的内容和模型细度应满足深化设计、施工实施和竣工验收等不同阶段的各项要求。</w:t>
      </w:r>
    </w:p>
    <w:p>
      <w:pPr>
        <w:spacing w:line="360" w:lineRule="auto"/>
        <w:ind w:left="118" w:right="115" w:hanging="2"/>
        <w:rPr>
          <w:rFonts w:ascii="宋体" w:hAnsi="宋体" w:eastAsia="宋体" w:cs="宋体"/>
          <w:color w:val="auto"/>
          <w:spacing w:val="3"/>
          <w:sz w:val="21"/>
          <w:szCs w:val="21"/>
          <w:highlight w:val="none"/>
        </w:rPr>
      </w:pPr>
      <w:r>
        <w:rPr>
          <w:rFonts w:ascii="Times New Roman" w:hAnsi="Times New Roman" w:eastAsia="Times New Roman" w:cs="Times New Roman"/>
          <w:b/>
          <w:bCs/>
          <w:color w:val="auto"/>
          <w:spacing w:val="20"/>
          <w:sz w:val="21"/>
          <w:szCs w:val="21"/>
          <w:highlight w:val="none"/>
        </w:rPr>
        <w:t>4.1</w:t>
      </w:r>
      <w:r>
        <w:rPr>
          <w:rFonts w:ascii="Times New Roman" w:hAnsi="Times New Roman" w:eastAsia="Times New Roman" w:cs="Times New Roman"/>
          <w:b/>
          <w:bCs/>
          <w:color w:val="auto"/>
          <w:spacing w:val="12"/>
          <w:sz w:val="21"/>
          <w:szCs w:val="21"/>
          <w:highlight w:val="none"/>
        </w:rPr>
        <w:t>.</w:t>
      </w:r>
      <w:r>
        <w:rPr>
          <w:rFonts w:ascii="Times New Roman" w:hAnsi="Times New Roman" w:eastAsia="Times New Roman" w:cs="Times New Roman"/>
          <w:b/>
          <w:bCs/>
          <w:color w:val="auto"/>
          <w:spacing w:val="10"/>
          <w:sz w:val="21"/>
          <w:szCs w:val="21"/>
          <w:highlight w:val="none"/>
        </w:rPr>
        <w:t>3</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施工模型应采用全比例尺和统一的度量单位。使用统一坐标系和原点。</w:t>
      </w:r>
      <w:r>
        <w:rPr>
          <w:rFonts w:hint="eastAsia" w:ascii="宋体" w:hAnsi="宋体" w:eastAsia="宋体" w:cs="宋体"/>
          <w:color w:val="auto"/>
          <w:spacing w:val="10"/>
          <w:sz w:val="21"/>
          <w:szCs w:val="21"/>
          <w:highlight w:val="none"/>
        </w:rPr>
        <w:t>当</w:t>
      </w:r>
      <w:r>
        <w:rPr>
          <w:rFonts w:ascii="宋体" w:hAnsi="宋体" w:eastAsia="宋体" w:cs="宋体"/>
          <w:color w:val="auto"/>
          <w:spacing w:val="10"/>
          <w:sz w:val="21"/>
          <w:szCs w:val="21"/>
          <w:highlight w:val="none"/>
        </w:rPr>
        <w:t>采用项目</w:t>
      </w:r>
      <w:r>
        <w:rPr>
          <w:rFonts w:hint="eastAsia" w:ascii="宋体" w:hAnsi="宋体" w:eastAsia="宋体" w:cs="宋体"/>
          <w:color w:val="auto"/>
          <w:spacing w:val="10"/>
          <w:sz w:val="21"/>
          <w:szCs w:val="21"/>
          <w:highlight w:val="none"/>
        </w:rPr>
        <w:t>自定义</w:t>
      </w:r>
      <w:r>
        <w:rPr>
          <w:rFonts w:ascii="宋体" w:hAnsi="宋体" w:eastAsia="宋体" w:cs="宋体"/>
          <w:color w:val="auto"/>
          <w:spacing w:val="10"/>
          <w:sz w:val="21"/>
          <w:szCs w:val="21"/>
          <w:highlight w:val="none"/>
        </w:rPr>
        <w:t>坐标系，应</w:t>
      </w:r>
      <w:r>
        <w:rPr>
          <w:rFonts w:hint="eastAsia" w:ascii="宋体" w:hAnsi="宋体" w:eastAsia="宋体" w:cs="宋体"/>
          <w:color w:val="auto"/>
          <w:spacing w:val="5"/>
          <w:sz w:val="21"/>
          <w:szCs w:val="21"/>
          <w:highlight w:val="none"/>
        </w:rPr>
        <w:t>通过</w:t>
      </w:r>
      <w:r>
        <w:rPr>
          <w:rFonts w:ascii="宋体" w:hAnsi="宋体" w:eastAsia="宋体" w:cs="宋体"/>
          <w:color w:val="auto"/>
          <w:spacing w:val="5"/>
          <w:sz w:val="21"/>
          <w:szCs w:val="21"/>
          <w:highlight w:val="none"/>
        </w:rPr>
        <w:t>坐标转换</w:t>
      </w:r>
      <w:r>
        <w:rPr>
          <w:rFonts w:hint="eastAsia" w:ascii="宋体" w:hAnsi="宋体" w:eastAsia="宋体" w:cs="宋体"/>
          <w:color w:val="auto"/>
          <w:spacing w:val="5"/>
          <w:sz w:val="21"/>
          <w:szCs w:val="21"/>
          <w:highlight w:val="none"/>
        </w:rPr>
        <w:t>实现</w:t>
      </w:r>
      <w:r>
        <w:rPr>
          <w:rFonts w:ascii="宋体" w:hAnsi="宋体" w:eastAsia="宋体" w:cs="宋体"/>
          <w:color w:val="auto"/>
          <w:spacing w:val="5"/>
          <w:sz w:val="21"/>
          <w:szCs w:val="21"/>
          <w:highlight w:val="none"/>
        </w:rPr>
        <w:t>模型整合</w:t>
      </w:r>
      <w:r>
        <w:rPr>
          <w:rFonts w:ascii="宋体" w:hAnsi="宋体" w:eastAsia="宋体" w:cs="宋体"/>
          <w:color w:val="auto"/>
          <w:spacing w:val="3"/>
          <w:sz w:val="21"/>
          <w:szCs w:val="21"/>
          <w:highlight w:val="none"/>
        </w:rPr>
        <w:t>。</w:t>
      </w:r>
    </w:p>
    <w:p>
      <w:pPr>
        <w:pStyle w:val="2"/>
        <w:tabs>
          <w:tab w:val="clear" w:pos="0"/>
        </w:tabs>
        <w:spacing w:line="360" w:lineRule="auto"/>
        <w:ind w:left="141" w:leftChars="67"/>
        <w:rPr>
          <w:color w:val="auto"/>
          <w:sz w:val="21"/>
          <w:szCs w:val="21"/>
          <w:highlight w:val="none"/>
        </w:rPr>
      </w:pPr>
      <w:r>
        <w:rPr>
          <w:rFonts w:ascii="Times New Roman" w:hAnsi="Times New Roman" w:eastAsia="Times New Roman"/>
          <w:b/>
          <w:bCs/>
          <w:color w:val="auto"/>
          <w:spacing w:val="20"/>
          <w:kern w:val="0"/>
          <w:sz w:val="21"/>
          <w:szCs w:val="21"/>
          <w:highlight w:val="none"/>
        </w:rPr>
        <w:t xml:space="preserve">4.1.4 </w:t>
      </w:r>
      <w:r>
        <w:rPr>
          <w:rFonts w:hint="eastAsia" w:ascii="宋体" w:hAnsi="宋体" w:eastAsia="宋体" w:cs="宋体"/>
          <w:color w:val="auto"/>
          <w:spacing w:val="10"/>
          <w:kern w:val="0"/>
          <w:sz w:val="21"/>
          <w:szCs w:val="21"/>
          <w:highlight w:val="none"/>
        </w:rPr>
        <w:t>施工图模型宜遵循一模多用原则。如BIM应用必须单独建模，应保证所有模型表达内容协调一致，并整合到竣工模型中。</w:t>
      </w:r>
    </w:p>
    <w:p>
      <w:pPr>
        <w:spacing w:line="360" w:lineRule="auto"/>
        <w:rPr>
          <w:color w:val="auto"/>
          <w:highlight w:val="none"/>
        </w:rPr>
      </w:pPr>
    </w:p>
    <w:p>
      <w:pPr>
        <w:spacing w:before="91"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1"/>
          <w:sz w:val="28"/>
          <w:szCs w:val="28"/>
          <w:highlight w:val="none"/>
        </w:rPr>
        <w:t xml:space="preserve">4.2 </w:t>
      </w:r>
      <w:r>
        <w:rPr>
          <w:rFonts w:ascii="Times New Roman" w:hAnsi="Times New Roman" w:eastAsia="Times New Roman" w:cs="Times New Roman"/>
          <w:color w:val="auto"/>
          <w:sz w:val="28"/>
          <w:szCs w:val="28"/>
          <w:highlight w:val="none"/>
        </w:rPr>
        <w:t xml:space="preserve"> </w:t>
      </w:r>
      <w:r>
        <w:rPr>
          <w:rFonts w:ascii="黑体" w:hAnsi="黑体" w:eastAsia="黑体" w:cs="黑体"/>
          <w:color w:val="auto"/>
          <w:sz w:val="28"/>
          <w:szCs w:val="28"/>
          <w:highlight w:val="none"/>
        </w:rPr>
        <w:t>施工模型</w:t>
      </w:r>
    </w:p>
    <w:p>
      <w:pPr>
        <w:rPr>
          <w:color w:val="auto"/>
          <w:highlight w:val="none"/>
        </w:rPr>
      </w:pPr>
    </w:p>
    <w:p>
      <w:pPr>
        <w:spacing w:line="360" w:lineRule="auto"/>
        <w:ind w:left="142" w:leftChars="67" w:right="113" w:hanging="1"/>
        <w:rPr>
          <w:rFonts w:ascii="宋体" w:hAnsi="宋体" w:eastAsia="宋体" w:cs="宋体"/>
          <w:color w:val="auto"/>
          <w:sz w:val="21"/>
          <w:szCs w:val="21"/>
          <w:highlight w:val="none"/>
        </w:rPr>
      </w:pPr>
      <w:r>
        <w:rPr>
          <w:rFonts w:ascii="Times New Roman" w:hAnsi="Times New Roman" w:eastAsia="Times New Roman" w:cs="Times New Roman"/>
          <w:b/>
          <w:bCs/>
          <w:color w:val="auto"/>
          <w:spacing w:val="20"/>
          <w:sz w:val="21"/>
          <w:szCs w:val="21"/>
          <w:highlight w:val="none"/>
        </w:rPr>
        <w:t>4.2</w:t>
      </w:r>
      <w:r>
        <w:rPr>
          <w:rFonts w:ascii="Times New Roman" w:hAnsi="Times New Roman" w:eastAsia="Times New Roman" w:cs="Times New Roman"/>
          <w:b/>
          <w:bCs/>
          <w:color w:val="auto"/>
          <w:spacing w:val="13"/>
          <w:sz w:val="21"/>
          <w:szCs w:val="21"/>
          <w:highlight w:val="none"/>
        </w:rPr>
        <w:t>.</w:t>
      </w:r>
      <w:r>
        <w:rPr>
          <w:rFonts w:ascii="Times New Roman" w:hAnsi="Times New Roman" w:eastAsia="Times New Roman" w:cs="Times New Roman"/>
          <w:b/>
          <w:bCs/>
          <w:color w:val="auto"/>
          <w:spacing w:val="10"/>
          <w:sz w:val="21"/>
          <w:szCs w:val="21"/>
          <w:highlight w:val="none"/>
        </w:rPr>
        <w:t>1</w:t>
      </w:r>
      <w:r>
        <w:rPr>
          <w:rFonts w:ascii="Times New Roman" w:hAnsi="Times New Roman" w:eastAsia="Times New Roman" w:cs="Times New Roman"/>
          <w:color w:val="auto"/>
          <w:spacing w:val="10"/>
          <w:sz w:val="21"/>
          <w:szCs w:val="21"/>
          <w:highlight w:val="none"/>
        </w:rPr>
        <w:t xml:space="preserve">  </w:t>
      </w:r>
      <w:r>
        <w:rPr>
          <w:rFonts w:hint="eastAsia" w:ascii="宋体" w:hAnsi="宋体" w:eastAsia="宋体" w:cs="宋体"/>
          <w:color w:val="auto"/>
          <w:spacing w:val="10"/>
          <w:sz w:val="21"/>
          <w:szCs w:val="21"/>
          <w:highlight w:val="none"/>
        </w:rPr>
        <w:t>深化设计模型宜在施工图设计模型的基础上，通过增加细化模型元素等方式进行创建。在接收施工图</w:t>
      </w:r>
      <w:r>
        <w:rPr>
          <w:rFonts w:ascii="宋体" w:hAnsi="宋体" w:eastAsia="宋体" w:cs="宋体"/>
          <w:color w:val="auto"/>
          <w:spacing w:val="10"/>
          <w:sz w:val="21"/>
          <w:szCs w:val="21"/>
          <w:highlight w:val="none"/>
        </w:rPr>
        <w:t>设计模型</w:t>
      </w:r>
      <w:r>
        <w:rPr>
          <w:rFonts w:hint="eastAsia" w:ascii="宋体" w:hAnsi="宋体" w:eastAsia="宋体" w:cs="宋体"/>
          <w:color w:val="auto"/>
          <w:spacing w:val="10"/>
          <w:sz w:val="21"/>
          <w:szCs w:val="21"/>
          <w:highlight w:val="none"/>
        </w:rPr>
        <w:t>时</w:t>
      </w:r>
      <w:r>
        <w:rPr>
          <w:rFonts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rPr>
        <w:t>宜</w:t>
      </w:r>
      <w:r>
        <w:rPr>
          <w:rFonts w:ascii="宋体" w:hAnsi="宋体" w:eastAsia="宋体" w:cs="宋体"/>
          <w:color w:val="auto"/>
          <w:spacing w:val="10"/>
          <w:sz w:val="21"/>
          <w:szCs w:val="21"/>
          <w:highlight w:val="none"/>
        </w:rPr>
        <w:t>对</w:t>
      </w:r>
      <w:r>
        <w:rPr>
          <w:rFonts w:hint="eastAsia" w:ascii="宋体" w:hAnsi="宋体" w:eastAsia="宋体" w:cs="宋体"/>
          <w:color w:val="auto"/>
          <w:spacing w:val="10"/>
          <w:sz w:val="21"/>
          <w:szCs w:val="21"/>
          <w:highlight w:val="none"/>
        </w:rPr>
        <w:t>施工图</w:t>
      </w:r>
      <w:r>
        <w:rPr>
          <w:rFonts w:ascii="宋体" w:hAnsi="宋体" w:eastAsia="宋体" w:cs="宋体"/>
          <w:color w:val="auto"/>
          <w:spacing w:val="10"/>
          <w:sz w:val="21"/>
          <w:szCs w:val="21"/>
          <w:highlight w:val="none"/>
        </w:rPr>
        <w:t>设计模型的图模一致性、</w:t>
      </w:r>
      <w:r>
        <w:rPr>
          <w:rFonts w:hint="eastAsia" w:ascii="宋体" w:hAnsi="宋体" w:eastAsia="宋体" w:cs="宋体"/>
          <w:color w:val="auto"/>
          <w:spacing w:val="10"/>
          <w:sz w:val="21"/>
          <w:szCs w:val="21"/>
          <w:highlight w:val="none"/>
        </w:rPr>
        <w:t>模型</w:t>
      </w:r>
      <w:r>
        <w:rPr>
          <w:rFonts w:ascii="宋体" w:hAnsi="宋体" w:eastAsia="宋体" w:cs="宋体"/>
          <w:color w:val="auto"/>
          <w:spacing w:val="10"/>
          <w:sz w:val="21"/>
          <w:szCs w:val="21"/>
          <w:highlight w:val="none"/>
        </w:rPr>
        <w:t>完整性</w:t>
      </w:r>
      <w:r>
        <w:rPr>
          <w:rFonts w:hint="eastAsia" w:ascii="宋体" w:hAnsi="宋体" w:eastAsia="宋体" w:cs="宋体"/>
          <w:color w:val="auto"/>
          <w:spacing w:val="10"/>
          <w:sz w:val="21"/>
          <w:szCs w:val="21"/>
          <w:highlight w:val="none"/>
        </w:rPr>
        <w:t>和模型精细度</w:t>
      </w:r>
      <w:r>
        <w:rPr>
          <w:rFonts w:ascii="宋体" w:hAnsi="宋体" w:eastAsia="宋体" w:cs="宋体"/>
          <w:color w:val="auto"/>
          <w:spacing w:val="10"/>
          <w:sz w:val="21"/>
          <w:szCs w:val="21"/>
          <w:highlight w:val="none"/>
        </w:rPr>
        <w:t>进行检查，</w:t>
      </w:r>
      <w:r>
        <w:rPr>
          <w:rFonts w:hint="eastAsia" w:ascii="宋体" w:hAnsi="宋体" w:eastAsia="宋体" w:cs="宋体"/>
          <w:color w:val="auto"/>
          <w:spacing w:val="10"/>
          <w:sz w:val="21"/>
          <w:szCs w:val="21"/>
          <w:highlight w:val="none"/>
        </w:rPr>
        <w:t>向BIM统筹方反馈检查结果，使接收的BIM模型满足</w:t>
      </w:r>
      <w:r>
        <w:rPr>
          <w:rFonts w:hint="eastAsia" w:ascii="宋体" w:hAnsi="宋体" w:eastAsia="宋体" w:cs="宋体"/>
          <w:color w:val="auto"/>
          <w:spacing w:val="12"/>
          <w:sz w:val="21"/>
          <w:szCs w:val="21"/>
          <w:highlight w:val="none"/>
        </w:rPr>
        <w:t>BIM应用策划需求</w:t>
      </w:r>
      <w:r>
        <w:rPr>
          <w:rFonts w:ascii="宋体" w:hAnsi="宋体" w:eastAsia="宋体" w:cs="宋体"/>
          <w:color w:val="auto"/>
          <w:spacing w:val="7"/>
          <w:sz w:val="21"/>
          <w:szCs w:val="21"/>
          <w:highlight w:val="none"/>
        </w:rPr>
        <w:t>。</w:t>
      </w:r>
    </w:p>
    <w:p>
      <w:pPr>
        <w:pStyle w:val="2"/>
        <w:spacing w:line="360" w:lineRule="auto"/>
        <w:ind w:left="272" w:leftChars="70" w:right="113" w:hanging="125" w:hangingChars="50"/>
        <w:rPr>
          <w:color w:val="auto"/>
          <w:sz w:val="21"/>
          <w:szCs w:val="21"/>
          <w:highlight w:val="none"/>
        </w:rPr>
      </w:pPr>
      <w:r>
        <w:rPr>
          <w:rFonts w:ascii="Times New Roman" w:hAnsi="Times New Roman" w:eastAsia="Times New Roman"/>
          <w:b/>
          <w:bCs/>
          <w:color w:val="auto"/>
          <w:spacing w:val="20"/>
          <w:sz w:val="21"/>
          <w:szCs w:val="21"/>
          <w:highlight w:val="none"/>
        </w:rPr>
        <w:t>4.2</w:t>
      </w:r>
      <w:r>
        <w:rPr>
          <w:rFonts w:ascii="Times New Roman" w:hAnsi="Times New Roman" w:eastAsia="Times New Roman"/>
          <w:b/>
          <w:bCs/>
          <w:color w:val="auto"/>
          <w:spacing w:val="10"/>
          <w:sz w:val="21"/>
          <w:szCs w:val="21"/>
          <w:highlight w:val="none"/>
        </w:rPr>
        <w:t>.2</w:t>
      </w:r>
      <w:r>
        <w:rPr>
          <w:rFonts w:ascii="Times New Roman" w:hAnsi="Times New Roman" w:eastAsia="Times New Roman"/>
          <w:color w:val="auto"/>
          <w:spacing w:val="10"/>
          <w:sz w:val="21"/>
          <w:szCs w:val="21"/>
          <w:highlight w:val="none"/>
        </w:rPr>
        <w:t xml:space="preserve">  </w:t>
      </w:r>
      <w:r>
        <w:rPr>
          <w:rFonts w:ascii="宋体" w:hAnsi="宋体" w:eastAsia="宋体" w:cs="宋体"/>
          <w:color w:val="auto"/>
          <w:spacing w:val="10"/>
          <w:sz w:val="21"/>
          <w:szCs w:val="21"/>
          <w:highlight w:val="none"/>
        </w:rPr>
        <w:t>对于没有</w:t>
      </w:r>
      <w:r>
        <w:rPr>
          <w:rFonts w:hint="eastAsia" w:ascii="宋体" w:hAnsi="宋体" w:eastAsia="宋体" w:cs="宋体"/>
          <w:color w:val="auto"/>
          <w:spacing w:val="10"/>
          <w:sz w:val="21"/>
          <w:szCs w:val="21"/>
          <w:highlight w:val="none"/>
        </w:rPr>
        <w:t>施工图</w:t>
      </w:r>
      <w:r>
        <w:rPr>
          <w:rFonts w:ascii="宋体" w:hAnsi="宋体" w:eastAsia="宋体" w:cs="宋体"/>
          <w:color w:val="auto"/>
          <w:spacing w:val="10"/>
          <w:sz w:val="21"/>
          <w:szCs w:val="21"/>
          <w:highlight w:val="none"/>
        </w:rPr>
        <w:t>设计模型的项目，应</w:t>
      </w:r>
      <w:r>
        <w:rPr>
          <w:rFonts w:hint="eastAsia" w:ascii="宋体" w:hAnsi="宋体" w:eastAsia="宋体" w:cs="宋体"/>
          <w:color w:val="auto"/>
          <w:spacing w:val="10"/>
          <w:sz w:val="21"/>
          <w:szCs w:val="21"/>
          <w:highlight w:val="none"/>
        </w:rPr>
        <w:t>依据接收的</w:t>
      </w:r>
      <w:r>
        <w:rPr>
          <w:rFonts w:ascii="宋体" w:hAnsi="宋体" w:eastAsia="宋体" w:cs="宋体"/>
          <w:color w:val="auto"/>
          <w:spacing w:val="10"/>
          <w:sz w:val="21"/>
          <w:szCs w:val="21"/>
          <w:highlight w:val="none"/>
        </w:rPr>
        <w:t>施工图</w:t>
      </w:r>
      <w:r>
        <w:rPr>
          <w:rFonts w:hint="eastAsia" w:ascii="宋体" w:hAnsi="宋体" w:eastAsia="宋体" w:cs="宋体"/>
          <w:color w:val="auto"/>
          <w:spacing w:val="10"/>
          <w:sz w:val="21"/>
          <w:szCs w:val="21"/>
          <w:highlight w:val="none"/>
        </w:rPr>
        <w:t>纸</w:t>
      </w:r>
      <w:r>
        <w:rPr>
          <w:rFonts w:ascii="宋体" w:hAnsi="宋体" w:eastAsia="宋体" w:cs="宋体"/>
          <w:color w:val="auto"/>
          <w:spacing w:val="7"/>
          <w:sz w:val="21"/>
          <w:szCs w:val="21"/>
          <w:highlight w:val="none"/>
        </w:rPr>
        <w:t>创建</w:t>
      </w:r>
      <w:r>
        <w:rPr>
          <w:rFonts w:hint="eastAsia" w:ascii="宋体" w:hAnsi="宋体" w:eastAsia="宋体" w:cs="宋体"/>
          <w:color w:val="auto"/>
          <w:spacing w:val="7"/>
          <w:sz w:val="21"/>
          <w:szCs w:val="21"/>
          <w:highlight w:val="none"/>
        </w:rPr>
        <w:t>深化设计</w:t>
      </w:r>
      <w:r>
        <w:rPr>
          <w:rFonts w:ascii="宋体" w:hAnsi="宋体" w:eastAsia="宋体" w:cs="宋体"/>
          <w:color w:val="auto"/>
          <w:spacing w:val="7"/>
          <w:sz w:val="21"/>
          <w:szCs w:val="21"/>
          <w:highlight w:val="none"/>
        </w:rPr>
        <w:t>模型。</w:t>
      </w:r>
    </w:p>
    <w:p>
      <w:pPr>
        <w:spacing w:line="360" w:lineRule="auto"/>
        <w:ind w:left="276" w:leftChars="20" w:right="113" w:hanging="234" w:hangingChars="100"/>
        <w:rPr>
          <w:rFonts w:ascii="宋体" w:hAnsi="宋体" w:eastAsia="宋体" w:cs="宋体"/>
          <w:color w:val="auto"/>
          <w:sz w:val="21"/>
          <w:szCs w:val="21"/>
          <w:highlight w:val="none"/>
        </w:rPr>
      </w:pPr>
      <w:r>
        <w:rPr>
          <w:rFonts w:ascii="Times New Roman" w:hAnsi="Times New Roman" w:eastAsia="Times New Roman" w:cs="Times New Roman"/>
          <w:b/>
          <w:bCs/>
          <w:color w:val="auto"/>
          <w:spacing w:val="12"/>
          <w:sz w:val="21"/>
          <w:szCs w:val="21"/>
          <w:highlight w:val="none"/>
        </w:rPr>
        <w:t xml:space="preserve">  </w:t>
      </w:r>
      <w:r>
        <w:rPr>
          <w:rFonts w:ascii="Times New Roman" w:hAnsi="Times New Roman" w:eastAsia="Times New Roman" w:cs="Times New Roman"/>
          <w:b/>
          <w:bCs/>
          <w:color w:val="auto"/>
          <w:spacing w:val="20"/>
          <w:sz w:val="21"/>
          <w:szCs w:val="21"/>
          <w:highlight w:val="none"/>
        </w:rPr>
        <w:t>4.2</w:t>
      </w:r>
      <w:r>
        <w:rPr>
          <w:rFonts w:ascii="Times New Roman" w:hAnsi="Times New Roman" w:eastAsia="Times New Roman" w:cs="Times New Roman"/>
          <w:b/>
          <w:bCs/>
          <w:color w:val="auto"/>
          <w:spacing w:val="12"/>
          <w:sz w:val="21"/>
          <w:szCs w:val="21"/>
          <w:highlight w:val="none"/>
        </w:rPr>
        <w:t>.</w:t>
      </w:r>
      <w:r>
        <w:rPr>
          <w:rFonts w:ascii="Times New Roman" w:hAnsi="Times New Roman" w:eastAsia="宋体" w:cs="Times New Roman"/>
          <w:b/>
          <w:bCs/>
          <w:color w:val="auto"/>
          <w:spacing w:val="12"/>
          <w:sz w:val="21"/>
          <w:szCs w:val="21"/>
          <w:highlight w:val="none"/>
        </w:rPr>
        <w:t>3</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施工过程模型宜</w:t>
      </w:r>
      <w:r>
        <w:rPr>
          <w:rFonts w:hint="eastAsia" w:ascii="宋体" w:hAnsi="宋体" w:eastAsia="宋体" w:cs="宋体"/>
          <w:color w:val="auto"/>
          <w:spacing w:val="10"/>
          <w:sz w:val="21"/>
          <w:szCs w:val="21"/>
          <w:highlight w:val="none"/>
        </w:rPr>
        <w:t>在施工图设计模型或深化设计模型基础上创建。宜</w:t>
      </w:r>
      <w:r>
        <w:rPr>
          <w:rFonts w:ascii="宋体" w:hAnsi="宋体" w:eastAsia="宋体" w:cs="宋体"/>
          <w:color w:val="auto"/>
          <w:spacing w:val="10"/>
          <w:sz w:val="21"/>
          <w:szCs w:val="21"/>
          <w:highlight w:val="none"/>
        </w:rPr>
        <w:t>根据施工段、工艺、工序等综合因素进行拆分或合并处理，并在施工</w:t>
      </w:r>
      <w:r>
        <w:rPr>
          <w:rFonts w:ascii="宋体" w:hAnsi="宋体" w:eastAsia="宋体" w:cs="宋体"/>
          <w:color w:val="auto"/>
          <w:spacing w:val="9"/>
          <w:sz w:val="21"/>
          <w:szCs w:val="21"/>
          <w:highlight w:val="none"/>
        </w:rPr>
        <w:t>过程中对模型及模型元素附加或关联施工信息</w:t>
      </w:r>
      <w:r>
        <w:rPr>
          <w:rFonts w:ascii="宋体" w:hAnsi="宋体" w:eastAsia="宋体" w:cs="宋体"/>
          <w:color w:val="auto"/>
          <w:spacing w:val="7"/>
          <w:sz w:val="21"/>
          <w:szCs w:val="21"/>
          <w:highlight w:val="none"/>
        </w:rPr>
        <w:t>。</w:t>
      </w:r>
    </w:p>
    <w:p>
      <w:pPr>
        <w:spacing w:line="360" w:lineRule="auto"/>
        <w:ind w:left="42" w:leftChars="20" w:right="113" w:firstLine="121" w:firstLineChars="50"/>
        <w:rPr>
          <w:rFonts w:ascii="宋体" w:hAnsi="宋体" w:eastAsia="宋体" w:cs="宋体"/>
          <w:color w:val="auto"/>
          <w:sz w:val="21"/>
          <w:szCs w:val="21"/>
          <w:highlight w:val="none"/>
        </w:rPr>
      </w:pPr>
      <w:r>
        <w:rPr>
          <w:rFonts w:ascii="Times New Roman" w:hAnsi="Times New Roman" w:eastAsia="Times New Roman" w:cs="Times New Roman"/>
          <w:b/>
          <w:bCs/>
          <w:color w:val="auto"/>
          <w:spacing w:val="16"/>
          <w:sz w:val="21"/>
          <w:szCs w:val="21"/>
          <w:highlight w:val="none"/>
        </w:rPr>
        <w:t>4</w:t>
      </w:r>
      <w:r>
        <w:rPr>
          <w:rFonts w:ascii="Times New Roman" w:hAnsi="Times New Roman" w:eastAsia="Times New Roman" w:cs="Times New Roman"/>
          <w:b/>
          <w:bCs/>
          <w:color w:val="auto"/>
          <w:spacing w:val="12"/>
          <w:sz w:val="21"/>
          <w:szCs w:val="21"/>
          <w:highlight w:val="none"/>
        </w:rPr>
        <w:t>.</w:t>
      </w:r>
      <w:r>
        <w:rPr>
          <w:rFonts w:ascii="Times New Roman" w:hAnsi="Times New Roman" w:eastAsia="Times New Roman" w:cs="Times New Roman"/>
          <w:b/>
          <w:bCs/>
          <w:color w:val="auto"/>
          <w:spacing w:val="8"/>
          <w:sz w:val="21"/>
          <w:szCs w:val="21"/>
          <w:highlight w:val="none"/>
        </w:rPr>
        <w:t>2.</w:t>
      </w:r>
      <w:r>
        <w:rPr>
          <w:rFonts w:ascii="Times New Roman" w:hAnsi="Times New Roman" w:eastAsia="宋体" w:cs="Times New Roman"/>
          <w:b/>
          <w:bCs/>
          <w:color w:val="auto"/>
          <w:spacing w:val="8"/>
          <w:sz w:val="21"/>
          <w:szCs w:val="21"/>
          <w:highlight w:val="none"/>
        </w:rPr>
        <w:t>4</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竣工验收模型宜在施工过程模型基础上</w:t>
      </w:r>
      <w:r>
        <w:rPr>
          <w:rFonts w:hint="eastAsia" w:ascii="宋体" w:hAnsi="宋体" w:eastAsia="宋体" w:cs="宋体"/>
          <w:color w:val="auto"/>
          <w:spacing w:val="8"/>
          <w:sz w:val="21"/>
          <w:szCs w:val="21"/>
          <w:highlight w:val="none"/>
        </w:rPr>
        <w:t>修改完善</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并应满足</w:t>
      </w:r>
      <w:r>
        <w:rPr>
          <w:rFonts w:ascii="宋体" w:hAnsi="宋体" w:eastAsia="宋体" w:cs="宋体"/>
          <w:color w:val="auto"/>
          <w:spacing w:val="8"/>
          <w:sz w:val="21"/>
          <w:szCs w:val="21"/>
          <w:highlight w:val="none"/>
        </w:rPr>
        <w:t>项目竣工验收需求。</w:t>
      </w:r>
    </w:p>
    <w:p>
      <w:pPr>
        <w:spacing w:line="360" w:lineRule="auto"/>
        <w:ind w:left="42" w:leftChars="20" w:right="113" w:firstLine="121" w:firstLineChars="50"/>
        <w:rPr>
          <w:rFonts w:ascii="宋体" w:hAnsi="宋体" w:eastAsia="宋体" w:cs="宋体"/>
          <w:color w:val="auto"/>
          <w:spacing w:val="8"/>
          <w:sz w:val="21"/>
          <w:szCs w:val="21"/>
          <w:highlight w:val="none"/>
        </w:rPr>
      </w:pPr>
      <w:r>
        <w:rPr>
          <w:rFonts w:ascii="Times New Roman" w:hAnsi="Times New Roman" w:eastAsia="Times New Roman" w:cs="Times New Roman"/>
          <w:b/>
          <w:bCs/>
          <w:color w:val="auto"/>
          <w:spacing w:val="16"/>
          <w:sz w:val="21"/>
          <w:szCs w:val="21"/>
          <w:highlight w:val="none"/>
        </w:rPr>
        <w:t>4.</w:t>
      </w:r>
      <w:r>
        <w:rPr>
          <w:rFonts w:ascii="Times New Roman" w:hAnsi="Times New Roman" w:eastAsia="Times New Roman" w:cs="Times New Roman"/>
          <w:b/>
          <w:bCs/>
          <w:color w:val="auto"/>
          <w:spacing w:val="9"/>
          <w:sz w:val="21"/>
          <w:szCs w:val="21"/>
          <w:highlight w:val="none"/>
        </w:rPr>
        <w:t>2</w:t>
      </w:r>
      <w:r>
        <w:rPr>
          <w:rFonts w:ascii="Times New Roman" w:hAnsi="Times New Roman" w:eastAsia="Times New Roman" w:cs="Times New Roman"/>
          <w:b/>
          <w:bCs/>
          <w:color w:val="auto"/>
          <w:spacing w:val="8"/>
          <w:sz w:val="21"/>
          <w:szCs w:val="21"/>
          <w:highlight w:val="none"/>
        </w:rPr>
        <w:t>.</w:t>
      </w:r>
      <w:r>
        <w:rPr>
          <w:rFonts w:ascii="Times New Roman" w:hAnsi="Times New Roman" w:eastAsia="宋体" w:cs="Times New Roman"/>
          <w:b/>
          <w:bCs/>
          <w:color w:val="auto"/>
          <w:spacing w:val="8"/>
          <w:sz w:val="21"/>
          <w:szCs w:val="21"/>
          <w:highlight w:val="none"/>
        </w:rPr>
        <w:t>5</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当</w:t>
      </w:r>
      <w:r>
        <w:rPr>
          <w:rFonts w:ascii="宋体" w:hAnsi="宋体" w:eastAsia="宋体" w:cs="宋体"/>
          <w:color w:val="auto"/>
          <w:spacing w:val="10"/>
          <w:sz w:val="21"/>
          <w:szCs w:val="21"/>
          <w:highlight w:val="none"/>
        </w:rPr>
        <w:t>工程发生变更时</w:t>
      </w:r>
      <w:r>
        <w:rPr>
          <w:rFonts w:ascii="宋体" w:hAnsi="宋体" w:eastAsia="宋体" w:cs="宋体"/>
          <w:color w:val="auto"/>
          <w:spacing w:val="8"/>
          <w:sz w:val="21"/>
          <w:szCs w:val="21"/>
          <w:highlight w:val="none"/>
        </w:rPr>
        <w:t>，应</w:t>
      </w:r>
      <w:r>
        <w:rPr>
          <w:rFonts w:hint="eastAsia" w:ascii="宋体" w:hAnsi="宋体" w:eastAsia="宋体" w:cs="宋体"/>
          <w:color w:val="auto"/>
          <w:spacing w:val="8"/>
          <w:sz w:val="21"/>
          <w:szCs w:val="21"/>
          <w:highlight w:val="none"/>
        </w:rPr>
        <w:t>同步</w:t>
      </w:r>
      <w:r>
        <w:rPr>
          <w:rFonts w:ascii="宋体" w:hAnsi="宋体" w:eastAsia="宋体" w:cs="宋体"/>
          <w:color w:val="auto"/>
          <w:spacing w:val="8"/>
          <w:sz w:val="21"/>
          <w:szCs w:val="21"/>
          <w:highlight w:val="none"/>
        </w:rPr>
        <w:t>修改施工模型相关模型元素及关联信息，记录工程及模型的变更信息。</w:t>
      </w:r>
    </w:p>
    <w:p>
      <w:pPr>
        <w:spacing w:line="360" w:lineRule="auto"/>
        <w:rPr>
          <w:color w:val="auto"/>
          <w:highlight w:val="none"/>
        </w:rPr>
      </w:pPr>
    </w:p>
    <w:p>
      <w:pPr>
        <w:spacing w:before="92"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1"/>
          <w:sz w:val="28"/>
          <w:szCs w:val="28"/>
          <w:highlight w:val="none"/>
        </w:rPr>
        <w:t xml:space="preserve">4.3 </w:t>
      </w:r>
      <w:r>
        <w:rPr>
          <w:rFonts w:ascii="Times New Roman" w:hAnsi="Times New Roman" w:eastAsia="Times New Roman" w:cs="Times New Roman"/>
          <w:color w:val="auto"/>
          <w:sz w:val="28"/>
          <w:szCs w:val="28"/>
          <w:highlight w:val="none"/>
        </w:rPr>
        <w:t xml:space="preserve"> </w:t>
      </w:r>
      <w:r>
        <w:rPr>
          <w:rFonts w:ascii="黑体" w:hAnsi="黑体" w:eastAsia="黑体" w:cs="黑体"/>
          <w:color w:val="auto"/>
          <w:sz w:val="28"/>
          <w:szCs w:val="28"/>
          <w:highlight w:val="none"/>
        </w:rPr>
        <w:t>模型细度</w:t>
      </w:r>
    </w:p>
    <w:p>
      <w:pPr>
        <w:spacing w:line="360" w:lineRule="auto"/>
        <w:rPr>
          <w:color w:val="auto"/>
          <w:sz w:val="21"/>
          <w:szCs w:val="21"/>
          <w:highlight w:val="none"/>
        </w:rPr>
      </w:pPr>
    </w:p>
    <w:p>
      <w:pPr>
        <w:spacing w:before="65" w:line="360" w:lineRule="auto"/>
        <w:ind w:left="117" w:right="55" w:hanging="1"/>
        <w:rPr>
          <w:rFonts w:ascii="宋体" w:hAnsi="宋体" w:eastAsia="宋体" w:cs="宋体"/>
          <w:color w:val="auto"/>
          <w:sz w:val="21"/>
          <w:szCs w:val="21"/>
          <w:highlight w:val="none"/>
        </w:rPr>
      </w:pPr>
      <w:r>
        <w:rPr>
          <w:rFonts w:ascii="Times New Roman" w:hAnsi="Times New Roman" w:eastAsia="Times New Roman" w:cs="Times New Roman"/>
          <w:b/>
          <w:bCs/>
          <w:color w:val="auto"/>
          <w:spacing w:val="8"/>
          <w:sz w:val="21"/>
          <w:szCs w:val="21"/>
          <w:highlight w:val="none"/>
        </w:rPr>
        <w:t>4.3.</w:t>
      </w:r>
      <w:r>
        <w:rPr>
          <w:rFonts w:ascii="Times New Roman" w:hAnsi="Times New Roman" w:eastAsia="Times New Roman" w:cs="Times New Roman"/>
          <w:b/>
          <w:bCs/>
          <w:color w:val="auto"/>
          <w:spacing w:val="5"/>
          <w:sz w:val="21"/>
          <w:szCs w:val="21"/>
          <w:highlight w:val="none"/>
        </w:rPr>
        <w:t>1</w:t>
      </w:r>
      <w:r>
        <w:rPr>
          <w:rFonts w:ascii="Times New Roman" w:hAnsi="Times New Roman" w:eastAsia="Times New Roman" w:cs="Times New Roman"/>
          <w:color w:val="auto"/>
          <w:spacing w:val="4"/>
          <w:sz w:val="21"/>
          <w:szCs w:val="21"/>
          <w:highlight w:val="none"/>
        </w:rPr>
        <w:t xml:space="preserve">  </w:t>
      </w:r>
      <w:r>
        <w:rPr>
          <w:rFonts w:ascii="宋体" w:hAnsi="宋体" w:eastAsia="宋体" w:cs="宋体"/>
          <w:color w:val="auto"/>
          <w:spacing w:val="4"/>
          <w:sz w:val="21"/>
          <w:szCs w:val="21"/>
          <w:highlight w:val="none"/>
        </w:rPr>
        <w:t>施工模型</w:t>
      </w:r>
      <w:r>
        <w:rPr>
          <w:rFonts w:hint="eastAsia" w:ascii="宋体" w:hAnsi="宋体" w:eastAsia="宋体" w:cs="宋体"/>
          <w:color w:val="auto"/>
          <w:spacing w:val="4"/>
          <w:sz w:val="21"/>
          <w:szCs w:val="21"/>
          <w:highlight w:val="none"/>
        </w:rPr>
        <w:t>精细度等级代号应</w:t>
      </w:r>
      <w:r>
        <w:rPr>
          <w:rFonts w:ascii="宋体" w:hAnsi="宋体" w:eastAsia="宋体" w:cs="宋体"/>
          <w:color w:val="auto"/>
          <w:spacing w:val="4"/>
          <w:sz w:val="21"/>
          <w:szCs w:val="21"/>
          <w:highlight w:val="none"/>
        </w:rPr>
        <w:t xml:space="preserve">符合表 </w:t>
      </w:r>
      <w:r>
        <w:rPr>
          <w:rFonts w:ascii="Times New Roman" w:hAnsi="Times New Roman" w:eastAsia="Times New Roman" w:cs="Times New Roman"/>
          <w:color w:val="auto"/>
          <w:spacing w:val="4"/>
          <w:sz w:val="21"/>
          <w:szCs w:val="21"/>
          <w:highlight w:val="none"/>
        </w:rPr>
        <w:t xml:space="preserve">4.3.1 </w:t>
      </w:r>
      <w:r>
        <w:rPr>
          <w:rFonts w:ascii="宋体" w:hAnsi="宋体" w:eastAsia="宋体" w:cs="宋体"/>
          <w:color w:val="auto"/>
          <w:spacing w:val="4"/>
          <w:sz w:val="21"/>
          <w:szCs w:val="21"/>
          <w:highlight w:val="none"/>
        </w:rPr>
        <w:t>的规定</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深化设计模型和施工图过程模型的精细度可按《建筑信息模型施工应用标准》采用。</w:t>
      </w:r>
    </w:p>
    <w:p>
      <w:pPr>
        <w:spacing w:before="99" w:line="360" w:lineRule="auto"/>
        <w:jc w:val="center"/>
        <w:rPr>
          <w:color w:val="auto"/>
          <w:sz w:val="21"/>
          <w:szCs w:val="21"/>
          <w:highlight w:val="none"/>
        </w:rPr>
      </w:pPr>
      <w:r>
        <w:rPr>
          <w:rFonts w:ascii="宋体" w:hAnsi="宋体" w:eastAsia="宋体" w:cs="宋体"/>
          <w:color w:val="auto"/>
          <w:spacing w:val="3"/>
          <w:sz w:val="21"/>
          <w:szCs w:val="21"/>
          <w:highlight w:val="none"/>
        </w:rPr>
        <w:t xml:space="preserve">表 </w:t>
      </w:r>
      <w:r>
        <w:rPr>
          <w:rFonts w:ascii="Times New Roman" w:hAnsi="Times New Roman" w:eastAsia="Times New Roman" w:cs="Times New Roman"/>
          <w:color w:val="auto"/>
          <w:spacing w:val="3"/>
          <w:sz w:val="21"/>
          <w:szCs w:val="21"/>
          <w:highlight w:val="none"/>
        </w:rPr>
        <w:t xml:space="preserve">4.3.1  </w:t>
      </w:r>
      <w:r>
        <w:rPr>
          <w:rFonts w:ascii="宋体" w:hAnsi="宋体" w:eastAsia="宋体" w:cs="宋体"/>
          <w:color w:val="auto"/>
          <w:spacing w:val="3"/>
          <w:sz w:val="21"/>
          <w:szCs w:val="21"/>
          <w:highlight w:val="none"/>
        </w:rPr>
        <w:t>施工模型细度表</w:t>
      </w:r>
    </w:p>
    <w:tbl>
      <w:tblPr>
        <w:tblStyle w:val="13"/>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6"/>
        <w:gridCol w:w="2687"/>
        <w:gridCol w:w="3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3586" w:type="dxa"/>
            <w:shd w:val="clear" w:color="auto" w:fill="auto"/>
          </w:tcPr>
          <w:p>
            <w:pPr>
              <w:spacing w:before="185" w:line="360" w:lineRule="auto"/>
              <w:ind w:left="159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7" w14:cap="sq" w14:cmpd="sng" w14:algn="ctr">
                  <w14:solidFill>
                    <w14:srgbClr w14:val="000000"/>
                  </w14:solidFill>
                  <w14:prstDash w14:val="solid"/>
                  <w14:bevel/>
                </w14:textOutline>
              </w:rPr>
              <w:t>名</w:t>
            </w:r>
            <w:r>
              <w:rPr>
                <w:rFonts w:ascii="宋体" w:hAnsi="宋体" w:eastAsia="宋体" w:cs="宋体"/>
                <w:color w:val="auto"/>
                <w:spacing w:val="4"/>
                <w:sz w:val="21"/>
                <w:szCs w:val="21"/>
                <w:highlight w:val="none"/>
                <w14:textOutline w14:w="3797" w14:cap="sq" w14:cmpd="sng" w14:algn="ctr">
                  <w14:solidFill>
                    <w14:srgbClr w14:val="000000"/>
                  </w14:solidFill>
                  <w14:prstDash w14:val="solid"/>
                  <w14:bevel/>
                </w14:textOutline>
              </w:rPr>
              <w:t>称</w:t>
            </w:r>
          </w:p>
        </w:tc>
        <w:tc>
          <w:tcPr>
            <w:tcW w:w="2687" w:type="dxa"/>
            <w:shd w:val="clear" w:color="auto" w:fill="auto"/>
          </w:tcPr>
          <w:p>
            <w:pPr>
              <w:spacing w:before="186" w:line="360" w:lineRule="auto"/>
              <w:ind w:left="113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代号</w:t>
            </w:r>
          </w:p>
        </w:tc>
        <w:tc>
          <w:tcPr>
            <w:tcW w:w="3586" w:type="dxa"/>
            <w:shd w:val="clear" w:color="auto" w:fill="auto"/>
          </w:tcPr>
          <w:p>
            <w:pPr>
              <w:spacing w:before="185" w:line="360" w:lineRule="auto"/>
              <w:ind w:left="138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形成阶</w:t>
            </w:r>
            <w:r>
              <w:rPr>
                <w:rFonts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586" w:type="dxa"/>
          </w:tcPr>
          <w:p>
            <w:pPr>
              <w:spacing w:before="231" w:line="360" w:lineRule="auto"/>
              <w:ind w:left="116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深</w:t>
            </w:r>
            <w:r>
              <w:rPr>
                <w:rFonts w:ascii="宋体" w:hAnsi="宋体" w:eastAsia="宋体" w:cs="宋体"/>
                <w:color w:val="auto"/>
                <w:spacing w:val="8"/>
                <w:sz w:val="21"/>
                <w:szCs w:val="21"/>
                <w:highlight w:val="none"/>
              </w:rPr>
              <w:t>化设计模型</w:t>
            </w:r>
          </w:p>
        </w:tc>
        <w:tc>
          <w:tcPr>
            <w:tcW w:w="2687" w:type="dxa"/>
          </w:tcPr>
          <w:p>
            <w:pPr>
              <w:spacing w:before="275" w:line="360" w:lineRule="auto"/>
              <w:ind w:left="1023"/>
              <w:rPr>
                <w:rFonts w:ascii="Calibri" w:hAnsi="Calibri" w:eastAsia="Calibri" w:cs="Calibri"/>
                <w:color w:val="auto"/>
                <w:sz w:val="21"/>
                <w:szCs w:val="21"/>
                <w:highlight w:val="none"/>
              </w:rPr>
            </w:pPr>
            <w:r>
              <w:rPr>
                <w:rFonts w:ascii="Calibri" w:hAnsi="Calibri" w:eastAsia="Calibri" w:cs="Calibri"/>
                <w:color w:val="auto"/>
                <w:sz w:val="21"/>
                <w:szCs w:val="21"/>
                <w:highlight w:val="none"/>
              </w:rPr>
              <w:t>LOD</w:t>
            </w:r>
            <w:r>
              <w:rPr>
                <w:rFonts w:ascii="Calibri" w:hAnsi="Calibri" w:eastAsia="Calibri" w:cs="Calibri"/>
                <w:color w:val="auto"/>
                <w:spacing w:val="3"/>
                <w:sz w:val="21"/>
                <w:szCs w:val="21"/>
                <w:highlight w:val="none"/>
              </w:rPr>
              <w:t>35</w:t>
            </w:r>
            <w:r>
              <w:rPr>
                <w:rFonts w:ascii="Calibri" w:hAnsi="Calibri" w:eastAsia="Calibri" w:cs="Calibri"/>
                <w:color w:val="auto"/>
                <w:spacing w:val="2"/>
                <w:sz w:val="21"/>
                <w:szCs w:val="21"/>
                <w:highlight w:val="none"/>
              </w:rPr>
              <w:t>0</w:t>
            </w:r>
          </w:p>
        </w:tc>
        <w:tc>
          <w:tcPr>
            <w:tcW w:w="3586" w:type="dxa"/>
          </w:tcPr>
          <w:p>
            <w:pPr>
              <w:spacing w:before="231" w:line="360" w:lineRule="auto"/>
              <w:ind w:left="116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深</w:t>
            </w:r>
            <w:r>
              <w:rPr>
                <w:rFonts w:ascii="宋体" w:hAnsi="宋体" w:eastAsia="宋体" w:cs="宋体"/>
                <w:color w:val="auto"/>
                <w:spacing w:val="8"/>
                <w:sz w:val="21"/>
                <w:szCs w:val="21"/>
                <w:highlight w:val="none"/>
              </w:rPr>
              <w:t>化设计阶段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586" w:type="dxa"/>
          </w:tcPr>
          <w:p>
            <w:pPr>
              <w:spacing w:before="231" w:line="360" w:lineRule="auto"/>
              <w:ind w:left="1168"/>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施工过程模型</w:t>
            </w:r>
          </w:p>
        </w:tc>
        <w:tc>
          <w:tcPr>
            <w:tcW w:w="2687" w:type="dxa"/>
          </w:tcPr>
          <w:p>
            <w:pPr>
              <w:spacing w:before="275" w:line="360" w:lineRule="auto"/>
              <w:ind w:left="1023"/>
              <w:rPr>
                <w:rFonts w:ascii="Calibri" w:hAnsi="Calibri" w:eastAsia="Calibri" w:cs="Calibri"/>
                <w:color w:val="auto"/>
                <w:sz w:val="21"/>
                <w:szCs w:val="21"/>
                <w:highlight w:val="none"/>
              </w:rPr>
            </w:pPr>
            <w:r>
              <w:rPr>
                <w:rFonts w:ascii="Calibri" w:hAnsi="Calibri" w:eastAsia="Calibri" w:cs="Calibri"/>
                <w:color w:val="auto"/>
                <w:sz w:val="21"/>
                <w:szCs w:val="21"/>
                <w:highlight w:val="none"/>
              </w:rPr>
              <w:t>LOD</w:t>
            </w:r>
            <w:r>
              <w:rPr>
                <w:rFonts w:ascii="Calibri" w:hAnsi="Calibri" w:eastAsia="Calibri" w:cs="Calibri"/>
                <w:color w:val="auto"/>
                <w:spacing w:val="3"/>
                <w:sz w:val="21"/>
                <w:szCs w:val="21"/>
                <w:highlight w:val="none"/>
              </w:rPr>
              <w:t>40</w:t>
            </w:r>
            <w:r>
              <w:rPr>
                <w:rFonts w:ascii="Calibri" w:hAnsi="Calibri" w:eastAsia="Calibri" w:cs="Calibri"/>
                <w:color w:val="auto"/>
                <w:spacing w:val="2"/>
                <w:sz w:val="21"/>
                <w:szCs w:val="21"/>
                <w:highlight w:val="none"/>
              </w:rPr>
              <w:t>0</w:t>
            </w:r>
          </w:p>
        </w:tc>
        <w:tc>
          <w:tcPr>
            <w:tcW w:w="3586" w:type="dxa"/>
          </w:tcPr>
          <w:p>
            <w:pPr>
              <w:spacing w:before="231" w:line="360" w:lineRule="auto"/>
              <w:ind w:left="1168"/>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施工实施阶段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586" w:type="dxa"/>
          </w:tcPr>
          <w:p>
            <w:pPr>
              <w:spacing w:before="231" w:line="360" w:lineRule="auto"/>
              <w:ind w:left="1168"/>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竣工验收模型</w:t>
            </w:r>
          </w:p>
        </w:tc>
        <w:tc>
          <w:tcPr>
            <w:tcW w:w="2687" w:type="dxa"/>
          </w:tcPr>
          <w:p>
            <w:pPr>
              <w:spacing w:before="275" w:line="360" w:lineRule="auto"/>
              <w:ind w:left="1023"/>
              <w:rPr>
                <w:rFonts w:ascii="Calibri" w:hAnsi="Calibri" w:eastAsia="Calibri" w:cs="Calibri"/>
                <w:color w:val="auto"/>
                <w:sz w:val="21"/>
                <w:szCs w:val="21"/>
                <w:highlight w:val="none"/>
              </w:rPr>
            </w:pPr>
            <w:r>
              <w:rPr>
                <w:rFonts w:ascii="Calibri" w:hAnsi="Calibri" w:eastAsia="Calibri" w:cs="Calibri"/>
                <w:color w:val="auto"/>
                <w:sz w:val="21"/>
                <w:szCs w:val="21"/>
                <w:highlight w:val="none"/>
              </w:rPr>
              <w:t>LOD</w:t>
            </w:r>
            <w:r>
              <w:rPr>
                <w:rFonts w:ascii="Calibri" w:hAnsi="Calibri" w:eastAsia="Calibri" w:cs="Calibri"/>
                <w:color w:val="auto"/>
                <w:spacing w:val="3"/>
                <w:sz w:val="21"/>
                <w:szCs w:val="21"/>
                <w:highlight w:val="none"/>
              </w:rPr>
              <w:t>5</w:t>
            </w:r>
            <w:r>
              <w:rPr>
                <w:rFonts w:ascii="Calibri" w:hAnsi="Calibri" w:eastAsia="Calibri" w:cs="Calibri"/>
                <w:color w:val="auto"/>
                <w:spacing w:val="2"/>
                <w:sz w:val="21"/>
                <w:szCs w:val="21"/>
                <w:highlight w:val="none"/>
              </w:rPr>
              <w:t>00</w:t>
            </w:r>
          </w:p>
        </w:tc>
        <w:tc>
          <w:tcPr>
            <w:tcW w:w="3586" w:type="dxa"/>
          </w:tcPr>
          <w:p>
            <w:pPr>
              <w:spacing w:before="231" w:line="360" w:lineRule="auto"/>
              <w:ind w:left="1168"/>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竣工验收阶段</w:t>
            </w:r>
          </w:p>
        </w:tc>
      </w:tr>
    </w:tbl>
    <w:p>
      <w:pPr>
        <w:pStyle w:val="2"/>
        <w:spacing w:line="360" w:lineRule="auto"/>
        <w:rPr>
          <w:color w:val="auto"/>
          <w:sz w:val="21"/>
          <w:szCs w:val="21"/>
          <w:highlight w:val="none"/>
        </w:rPr>
      </w:pPr>
    </w:p>
    <w:p>
      <w:pPr>
        <w:spacing w:line="360" w:lineRule="auto"/>
        <w:ind w:right="114"/>
        <w:rPr>
          <w:rFonts w:ascii="宋体" w:hAnsi="宋体" w:eastAsia="宋体" w:cs="宋体"/>
          <w:color w:val="auto"/>
          <w:spacing w:val="6"/>
          <w:sz w:val="21"/>
          <w:szCs w:val="21"/>
          <w:highlight w:val="none"/>
        </w:rPr>
      </w:pPr>
      <w:r>
        <w:rPr>
          <w:rFonts w:ascii="Times New Roman" w:hAnsi="Times New Roman" w:eastAsia="Times New Roman" w:cs="Times New Roman"/>
          <w:b/>
          <w:bCs/>
          <w:color w:val="auto"/>
          <w:spacing w:val="20"/>
          <w:sz w:val="21"/>
          <w:szCs w:val="21"/>
          <w:highlight w:val="none"/>
        </w:rPr>
        <w:t>4.3</w:t>
      </w:r>
      <w:r>
        <w:rPr>
          <w:rFonts w:ascii="Times New Roman" w:hAnsi="Times New Roman" w:eastAsia="Times New Roman" w:cs="Times New Roman"/>
          <w:b/>
          <w:bCs/>
          <w:color w:val="auto"/>
          <w:spacing w:val="13"/>
          <w:sz w:val="21"/>
          <w:szCs w:val="21"/>
          <w:highlight w:val="none"/>
        </w:rPr>
        <w:t>.</w:t>
      </w:r>
      <w:r>
        <w:rPr>
          <w:rFonts w:ascii="Times New Roman" w:hAnsi="Times New Roman" w:eastAsia="Times New Roman" w:cs="Times New Roman"/>
          <w:b/>
          <w:bCs/>
          <w:color w:val="auto"/>
          <w:spacing w:val="10"/>
          <w:sz w:val="21"/>
          <w:szCs w:val="21"/>
          <w:highlight w:val="none"/>
        </w:rPr>
        <w:t>2</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施工过程</w:t>
      </w:r>
      <w:r>
        <w:rPr>
          <w:rFonts w:hint="eastAsia" w:ascii="宋体" w:hAnsi="宋体" w:eastAsia="宋体" w:cs="宋体"/>
          <w:color w:val="auto"/>
          <w:spacing w:val="10"/>
          <w:sz w:val="21"/>
          <w:szCs w:val="21"/>
          <w:highlight w:val="none"/>
        </w:rPr>
        <w:t>模型</w:t>
      </w:r>
      <w:r>
        <w:rPr>
          <w:rFonts w:ascii="宋体" w:hAnsi="宋体" w:eastAsia="宋体" w:cs="宋体"/>
          <w:color w:val="auto"/>
          <w:spacing w:val="10"/>
          <w:sz w:val="21"/>
          <w:szCs w:val="21"/>
          <w:highlight w:val="none"/>
        </w:rPr>
        <w:t>中</w:t>
      </w:r>
      <w:r>
        <w:rPr>
          <w:rFonts w:hint="eastAsia" w:ascii="宋体" w:hAnsi="宋体" w:eastAsia="宋体" w:cs="宋体"/>
          <w:color w:val="auto"/>
          <w:spacing w:val="10"/>
          <w:sz w:val="21"/>
          <w:szCs w:val="21"/>
          <w:highlight w:val="none"/>
        </w:rPr>
        <w:t>的</w:t>
      </w:r>
      <w:r>
        <w:rPr>
          <w:rFonts w:ascii="宋体" w:hAnsi="宋体" w:eastAsia="宋体" w:cs="宋体"/>
          <w:color w:val="auto"/>
          <w:spacing w:val="10"/>
          <w:sz w:val="21"/>
          <w:szCs w:val="21"/>
          <w:highlight w:val="none"/>
        </w:rPr>
        <w:t>场地及现状</w:t>
      </w:r>
      <w:r>
        <w:rPr>
          <w:rFonts w:hint="eastAsia" w:ascii="宋体" w:hAnsi="宋体" w:eastAsia="宋体" w:cs="宋体"/>
          <w:color w:val="auto"/>
          <w:spacing w:val="10"/>
          <w:sz w:val="21"/>
          <w:szCs w:val="21"/>
          <w:highlight w:val="none"/>
        </w:rPr>
        <w:t>建(构</w:t>
      </w:r>
      <w:r>
        <w:rPr>
          <w:rFonts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rPr>
        <w:t>筑物</w:t>
      </w:r>
      <w:r>
        <w:rPr>
          <w:rFonts w:ascii="宋体" w:hAnsi="宋体" w:eastAsia="宋体" w:cs="宋体"/>
          <w:color w:val="auto"/>
          <w:spacing w:val="10"/>
          <w:sz w:val="21"/>
          <w:szCs w:val="21"/>
          <w:highlight w:val="none"/>
        </w:rPr>
        <w:t>模型，可通过</w:t>
      </w:r>
      <w:r>
        <w:rPr>
          <w:rFonts w:hint="eastAsia" w:ascii="宋体" w:hAnsi="宋体" w:eastAsia="宋体" w:cs="宋体"/>
          <w:color w:val="auto"/>
          <w:spacing w:val="10"/>
          <w:sz w:val="21"/>
          <w:szCs w:val="21"/>
          <w:highlight w:val="none"/>
        </w:rPr>
        <w:t>倾斜摄影</w:t>
      </w:r>
      <w:r>
        <w:rPr>
          <w:rFonts w:ascii="宋体" w:hAnsi="宋体" w:eastAsia="宋体" w:cs="宋体"/>
          <w:color w:val="auto"/>
          <w:spacing w:val="10"/>
          <w:sz w:val="21"/>
          <w:szCs w:val="21"/>
          <w:highlight w:val="none"/>
        </w:rPr>
        <w:t>或点云等资料获取，其模型精度应满</w:t>
      </w:r>
      <w:r>
        <w:rPr>
          <w:rFonts w:ascii="宋体" w:hAnsi="宋体" w:eastAsia="宋体" w:cs="宋体"/>
          <w:color w:val="auto"/>
          <w:spacing w:val="7"/>
          <w:sz w:val="21"/>
          <w:szCs w:val="21"/>
          <w:highlight w:val="none"/>
        </w:rPr>
        <w:t>足</w:t>
      </w:r>
      <w:r>
        <w:rPr>
          <w:rFonts w:ascii="宋体" w:hAnsi="宋体" w:eastAsia="宋体" w:cs="宋体"/>
          <w:color w:val="auto"/>
          <w:spacing w:val="6"/>
          <w:sz w:val="21"/>
          <w:szCs w:val="21"/>
          <w:highlight w:val="none"/>
        </w:rPr>
        <w:t>应用要求。</w:t>
      </w:r>
    </w:p>
    <w:p>
      <w:pPr>
        <w:pStyle w:val="2"/>
        <w:spacing w:line="360" w:lineRule="auto"/>
        <w:rPr>
          <w:rFonts w:ascii="宋体" w:hAnsi="宋体" w:eastAsia="宋体" w:cs="宋体"/>
          <w:color w:val="auto"/>
          <w:spacing w:val="12"/>
          <w:sz w:val="21"/>
          <w:szCs w:val="21"/>
          <w:highlight w:val="none"/>
        </w:rPr>
      </w:pPr>
      <w:r>
        <w:rPr>
          <w:rFonts w:hint="eastAsia" w:ascii="Times New Roman" w:hAnsi="Times New Roman" w:eastAsia="Times New Roman"/>
          <w:b/>
          <w:bCs/>
          <w:color w:val="auto"/>
          <w:spacing w:val="20"/>
          <w:kern w:val="0"/>
          <w:sz w:val="21"/>
          <w:szCs w:val="21"/>
          <w:highlight w:val="none"/>
        </w:rPr>
        <w:t>4</w:t>
      </w:r>
      <w:r>
        <w:rPr>
          <w:rFonts w:ascii="Times New Roman" w:hAnsi="Times New Roman" w:eastAsia="Times New Roman"/>
          <w:b/>
          <w:bCs/>
          <w:color w:val="auto"/>
          <w:spacing w:val="20"/>
          <w:kern w:val="0"/>
          <w:sz w:val="21"/>
          <w:szCs w:val="21"/>
          <w:highlight w:val="none"/>
        </w:rPr>
        <w:t>.3.3</w:t>
      </w:r>
      <w:r>
        <w:rPr>
          <w:color w:val="auto"/>
          <w:sz w:val="21"/>
          <w:szCs w:val="21"/>
          <w:highlight w:val="none"/>
        </w:rPr>
        <w:t xml:space="preserve">  </w:t>
      </w:r>
      <w:r>
        <w:rPr>
          <w:rFonts w:hint="eastAsia" w:ascii="宋体" w:hAnsi="宋体" w:eastAsia="宋体" w:cs="宋体"/>
          <w:color w:val="auto"/>
          <w:spacing w:val="10"/>
          <w:sz w:val="21"/>
          <w:szCs w:val="21"/>
          <w:highlight w:val="none"/>
        </w:rPr>
        <w:t>竣工模型精细度初应满足</w:t>
      </w:r>
      <w:r>
        <w:rPr>
          <w:rFonts w:hint="eastAsia" w:ascii="宋体" w:hAnsi="宋体" w:eastAsia="宋体" w:cs="宋体"/>
          <w:color w:val="auto"/>
          <w:spacing w:val="12"/>
          <w:sz w:val="21"/>
          <w:szCs w:val="21"/>
          <w:highlight w:val="none"/>
        </w:rPr>
        <w:t>BIM应用策划相关规定外，宜按照《辽宁省竣工验收建筑信息模型交付数据标准》DB21／T 3409执行。</w:t>
      </w:r>
    </w:p>
    <w:p>
      <w:pPr>
        <w:pStyle w:val="2"/>
        <w:spacing w:line="360" w:lineRule="auto"/>
        <w:rPr>
          <w:color w:val="auto"/>
          <w:sz w:val="21"/>
          <w:szCs w:val="21"/>
          <w:highlight w:val="none"/>
        </w:rPr>
      </w:pPr>
      <w:r>
        <w:rPr>
          <w:rFonts w:hint="eastAsia" w:ascii="Times New Roman" w:hAnsi="Times New Roman" w:eastAsia="Times New Roman"/>
          <w:b/>
          <w:bCs/>
          <w:color w:val="auto"/>
          <w:spacing w:val="20"/>
          <w:kern w:val="0"/>
          <w:sz w:val="21"/>
          <w:szCs w:val="21"/>
          <w:highlight w:val="none"/>
        </w:rPr>
        <w:t>4</w:t>
      </w:r>
      <w:r>
        <w:rPr>
          <w:rFonts w:ascii="Times New Roman" w:hAnsi="Times New Roman" w:eastAsia="Times New Roman"/>
          <w:b/>
          <w:bCs/>
          <w:color w:val="auto"/>
          <w:spacing w:val="20"/>
          <w:kern w:val="0"/>
          <w:sz w:val="21"/>
          <w:szCs w:val="21"/>
          <w:highlight w:val="none"/>
        </w:rPr>
        <w:t>.3.4</w:t>
      </w:r>
      <w:r>
        <w:rPr>
          <w:rFonts w:ascii="宋体" w:hAnsi="宋体" w:eastAsia="宋体" w:cs="宋体"/>
          <w:color w:val="auto"/>
          <w:spacing w:val="12"/>
          <w:sz w:val="21"/>
          <w:szCs w:val="21"/>
          <w:highlight w:val="none"/>
        </w:rPr>
        <w:t xml:space="preserve"> </w:t>
      </w:r>
      <w:r>
        <w:rPr>
          <w:rFonts w:hint="eastAsia" w:ascii="宋体" w:hAnsi="宋体" w:eastAsia="宋体" w:cs="宋体"/>
          <w:color w:val="auto"/>
          <w:spacing w:val="12"/>
          <w:sz w:val="21"/>
          <w:szCs w:val="21"/>
          <w:highlight w:val="none"/>
        </w:rPr>
        <w:t>钢筋混凝土结构模型中，宜用非几何信息表达配筋信息。可根据实际需要，局部创建三维钢筋模型。</w:t>
      </w:r>
    </w:p>
    <w:p>
      <w:pPr>
        <w:spacing w:line="360" w:lineRule="auto"/>
        <w:rPr>
          <w:color w:val="auto"/>
          <w:highlight w:val="none"/>
        </w:rPr>
        <w:sectPr>
          <w:footerReference r:id="rId10" w:type="default"/>
          <w:pgSz w:w="11907" w:h="16840"/>
          <w:pgMar w:top="1431" w:right="1021" w:bottom="1606" w:left="1021" w:header="0" w:footer="1445" w:gutter="0"/>
          <w:pgBorders>
            <w:top w:val="none" w:sz="0" w:space="0"/>
            <w:left w:val="none" w:sz="0" w:space="0"/>
            <w:bottom w:val="none" w:sz="0" w:space="0"/>
            <w:right w:val="none" w:sz="0" w:space="0"/>
          </w:pgBorders>
          <w:pgNumType w:start="5"/>
          <w:cols w:space="720" w:num="1"/>
        </w:sectPr>
      </w:pPr>
    </w:p>
    <w:p>
      <w:pPr>
        <w:spacing w:before="157" w:line="360" w:lineRule="auto"/>
        <w:jc w:val="center"/>
        <w:outlineLvl w:val="0"/>
        <w:rPr>
          <w:rFonts w:ascii="黑体" w:hAnsi="黑体" w:eastAsia="黑体" w:cs="黑体"/>
          <w:color w:val="auto"/>
          <w:sz w:val="28"/>
          <w:szCs w:val="28"/>
          <w:highlight w:val="none"/>
        </w:rPr>
      </w:pPr>
      <w:bookmarkStart w:id="42" w:name="_bookmark17"/>
      <w:bookmarkEnd w:id="42"/>
      <w:bookmarkStart w:id="43" w:name="_bookmark19"/>
      <w:bookmarkEnd w:id="43"/>
      <w:bookmarkStart w:id="44" w:name="_bookmark18"/>
      <w:bookmarkEnd w:id="44"/>
      <w:r>
        <w:rPr>
          <w:rFonts w:ascii="Times New Roman" w:hAnsi="Times New Roman" w:eastAsia="Times New Roman" w:cs="Times New Roman"/>
          <w:b/>
          <w:bCs/>
          <w:color w:val="auto"/>
          <w:spacing w:val="-9"/>
          <w:sz w:val="28"/>
          <w:szCs w:val="28"/>
          <w:highlight w:val="none"/>
        </w:rPr>
        <w:t>5</w:t>
      </w:r>
      <w:r>
        <w:rPr>
          <w:rFonts w:ascii="Times New Roman" w:hAnsi="Times New Roman" w:eastAsia="Times New Roman" w:cs="Times New Roman"/>
          <w:color w:val="auto"/>
          <w:spacing w:val="-5"/>
          <w:sz w:val="28"/>
          <w:szCs w:val="28"/>
          <w:highlight w:val="none"/>
        </w:rPr>
        <w:t xml:space="preserve">  </w:t>
      </w:r>
      <w:r>
        <w:rPr>
          <w:rFonts w:ascii="黑体" w:hAnsi="黑体" w:eastAsia="黑体" w:cs="黑体"/>
          <w:color w:val="auto"/>
          <w:spacing w:val="-5"/>
          <w:sz w:val="28"/>
          <w:szCs w:val="28"/>
          <w:highlight w:val="none"/>
          <w14:textOutline w14:w="5105" w14:cap="sq" w14:cmpd="sng" w14:algn="ctr">
            <w14:solidFill>
              <w14:srgbClr w14:val="000000"/>
            </w14:solidFill>
            <w14:prstDash w14:val="solid"/>
            <w14:bevel/>
          </w14:textOutline>
        </w:rPr>
        <w:t>深化设计</w:t>
      </w:r>
    </w:p>
    <w:p>
      <w:pPr>
        <w:spacing w:line="360" w:lineRule="auto"/>
        <w:rPr>
          <w:color w:val="auto"/>
          <w:highlight w:val="none"/>
        </w:rPr>
      </w:pPr>
    </w:p>
    <w:p>
      <w:pPr>
        <w:spacing w:before="91"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2"/>
          <w:sz w:val="28"/>
          <w:szCs w:val="28"/>
          <w:highlight w:val="none"/>
        </w:rPr>
        <w:t xml:space="preserve">5.1 </w:t>
      </w:r>
      <w:r>
        <w:rPr>
          <w:rFonts w:ascii="Times New Roman" w:hAnsi="Times New Roman" w:eastAsia="Times New Roman" w:cs="Times New Roman"/>
          <w:color w:val="auto"/>
          <w:spacing w:val="-1"/>
          <w:sz w:val="28"/>
          <w:szCs w:val="28"/>
          <w:highlight w:val="none"/>
        </w:rPr>
        <w:t xml:space="preserve"> </w:t>
      </w:r>
      <w:r>
        <w:rPr>
          <w:rFonts w:ascii="黑体" w:hAnsi="黑体" w:eastAsia="黑体" w:cs="黑体"/>
          <w:color w:val="auto"/>
          <w:spacing w:val="-1"/>
          <w:sz w:val="28"/>
          <w:szCs w:val="28"/>
          <w:highlight w:val="none"/>
        </w:rPr>
        <w:t>一般规定</w:t>
      </w:r>
    </w:p>
    <w:p>
      <w:pPr>
        <w:spacing w:line="360" w:lineRule="auto"/>
        <w:rPr>
          <w:color w:val="auto"/>
          <w:highlight w:val="none"/>
        </w:rPr>
      </w:pPr>
    </w:p>
    <w:p>
      <w:pPr>
        <w:spacing w:before="97" w:line="360" w:lineRule="auto"/>
        <w:ind w:right="190"/>
        <w:rPr>
          <w:color w:val="auto"/>
          <w:sz w:val="21"/>
          <w:szCs w:val="21"/>
          <w:highlight w:val="none"/>
        </w:rPr>
      </w:pPr>
      <w:r>
        <w:rPr>
          <w:rFonts w:ascii="Times New Roman" w:hAnsi="Times New Roman" w:eastAsia="Times New Roman" w:cs="Times New Roman"/>
          <w:b/>
          <w:bCs/>
          <w:color w:val="auto"/>
          <w:spacing w:val="12"/>
          <w:sz w:val="21"/>
          <w:szCs w:val="21"/>
          <w:highlight w:val="none"/>
        </w:rPr>
        <w:t>5.</w:t>
      </w:r>
      <w:r>
        <w:rPr>
          <w:rFonts w:ascii="Times New Roman" w:hAnsi="Times New Roman" w:eastAsia="Times New Roman" w:cs="Times New Roman"/>
          <w:b/>
          <w:bCs/>
          <w:color w:val="auto"/>
          <w:spacing w:val="8"/>
          <w:sz w:val="21"/>
          <w:szCs w:val="21"/>
          <w:highlight w:val="none"/>
        </w:rPr>
        <w:t>1</w:t>
      </w:r>
      <w:r>
        <w:rPr>
          <w:rFonts w:ascii="Times New Roman" w:hAnsi="Times New Roman" w:eastAsia="Times New Roman" w:cs="Times New Roman"/>
          <w:b/>
          <w:bCs/>
          <w:color w:val="auto"/>
          <w:spacing w:val="6"/>
          <w:sz w:val="21"/>
          <w:szCs w:val="21"/>
          <w:highlight w:val="none"/>
        </w:rPr>
        <w:t>.1</w:t>
      </w:r>
      <w:r>
        <w:rPr>
          <w:rFonts w:ascii="Times New Roman" w:hAnsi="Times New Roman" w:eastAsia="Times New Roman" w:cs="Times New Roman"/>
          <w:color w:val="auto"/>
          <w:spacing w:val="6"/>
          <w:sz w:val="21"/>
          <w:szCs w:val="21"/>
          <w:highlight w:val="none"/>
        </w:rPr>
        <w:t xml:space="preserve">  </w:t>
      </w:r>
      <w:r>
        <w:rPr>
          <w:rFonts w:hint="eastAsia" w:ascii="宋体" w:hAnsi="宋体" w:eastAsia="宋体" w:cs="宋体"/>
          <w:color w:val="auto"/>
          <w:spacing w:val="6"/>
          <w:sz w:val="21"/>
          <w:szCs w:val="21"/>
          <w:highlight w:val="none"/>
        </w:rPr>
        <w:t>深化设计BIM应用</w:t>
      </w:r>
      <w:r>
        <w:rPr>
          <w:rFonts w:ascii="宋体" w:hAnsi="宋体" w:eastAsia="宋体" w:cs="宋体"/>
          <w:color w:val="auto"/>
          <w:spacing w:val="6"/>
          <w:sz w:val="21"/>
          <w:szCs w:val="21"/>
          <w:highlight w:val="none"/>
        </w:rPr>
        <w:t>应</w:t>
      </w:r>
      <w:r>
        <w:rPr>
          <w:rFonts w:hint="eastAsia" w:ascii="宋体" w:hAnsi="宋体" w:eastAsia="宋体" w:cs="宋体"/>
          <w:color w:val="auto"/>
          <w:spacing w:val="6"/>
          <w:sz w:val="21"/>
          <w:szCs w:val="21"/>
          <w:highlight w:val="none"/>
        </w:rPr>
        <w:t>在施工图</w:t>
      </w:r>
      <w:r>
        <w:rPr>
          <w:rFonts w:ascii="宋体" w:hAnsi="宋体" w:eastAsia="宋体" w:cs="宋体"/>
          <w:color w:val="auto"/>
          <w:spacing w:val="6"/>
          <w:sz w:val="21"/>
          <w:szCs w:val="21"/>
          <w:highlight w:val="none"/>
        </w:rPr>
        <w:t>设计</w:t>
      </w:r>
      <w:r>
        <w:rPr>
          <w:rFonts w:hint="eastAsia" w:ascii="宋体" w:hAnsi="宋体" w:eastAsia="宋体" w:cs="宋体"/>
          <w:color w:val="auto"/>
          <w:spacing w:val="6"/>
          <w:sz w:val="21"/>
          <w:szCs w:val="21"/>
          <w:highlight w:val="none"/>
        </w:rPr>
        <w:t>基础上进行，且满足设计要求</w:t>
      </w:r>
      <w:r>
        <w:rPr>
          <w:rFonts w:ascii="宋体" w:hAnsi="宋体" w:eastAsia="宋体" w:cs="宋体"/>
          <w:color w:val="auto"/>
          <w:spacing w:val="6"/>
          <w:sz w:val="21"/>
          <w:szCs w:val="21"/>
          <w:highlight w:val="none"/>
        </w:rPr>
        <w:t>。</w:t>
      </w:r>
    </w:p>
    <w:p>
      <w:pPr>
        <w:spacing w:before="65" w:line="360" w:lineRule="auto"/>
        <w:ind w:right="69"/>
        <w:rPr>
          <w:rFonts w:ascii="宋体" w:hAnsi="宋体" w:eastAsia="宋体" w:cs="宋体"/>
          <w:color w:val="auto"/>
          <w:sz w:val="21"/>
          <w:szCs w:val="21"/>
          <w:highlight w:val="none"/>
        </w:rPr>
      </w:pPr>
      <w:r>
        <w:rPr>
          <w:rFonts w:ascii="Times New Roman" w:hAnsi="Times New Roman" w:eastAsia="Times New Roman" w:cs="Times New Roman"/>
          <w:b/>
          <w:bCs/>
          <w:color w:val="auto"/>
          <w:spacing w:val="12"/>
          <w:sz w:val="21"/>
          <w:szCs w:val="21"/>
          <w:highlight w:val="none"/>
        </w:rPr>
        <w:t>5</w:t>
      </w:r>
      <w:r>
        <w:rPr>
          <w:rFonts w:ascii="Times New Roman" w:hAnsi="Times New Roman" w:eastAsia="Times New Roman" w:cs="Times New Roman"/>
          <w:b/>
          <w:bCs/>
          <w:color w:val="auto"/>
          <w:spacing w:val="8"/>
          <w:sz w:val="21"/>
          <w:szCs w:val="21"/>
          <w:highlight w:val="none"/>
        </w:rPr>
        <w:t>.1.2</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施工准备阶段</w:t>
      </w:r>
      <w:r>
        <w:rPr>
          <w:rFonts w:hint="eastAsia" w:ascii="宋体" w:hAnsi="宋体" w:eastAsia="宋体" w:cs="宋体"/>
          <w:color w:val="auto"/>
          <w:spacing w:val="8"/>
          <w:sz w:val="21"/>
          <w:szCs w:val="21"/>
          <w:highlight w:val="none"/>
        </w:rPr>
        <w:t>，</w:t>
      </w:r>
      <w:r>
        <w:rPr>
          <w:rFonts w:ascii="宋体" w:hAnsi="宋体" w:eastAsia="宋体" w:cs="宋体"/>
          <w:color w:val="auto"/>
          <w:spacing w:val="8"/>
          <w:sz w:val="21"/>
          <w:szCs w:val="21"/>
          <w:highlight w:val="none"/>
        </w:rPr>
        <w:t>宜</w:t>
      </w:r>
      <w:r>
        <w:rPr>
          <w:rFonts w:hint="eastAsia" w:ascii="宋体" w:hAnsi="宋体" w:eastAsia="宋体" w:cs="宋体"/>
          <w:color w:val="auto"/>
          <w:spacing w:val="8"/>
          <w:sz w:val="21"/>
          <w:szCs w:val="21"/>
          <w:highlight w:val="none"/>
        </w:rPr>
        <w:t>根据</w:t>
      </w:r>
      <w:r>
        <w:rPr>
          <w:rFonts w:ascii="宋体" w:hAnsi="宋体" w:eastAsia="宋体" w:cs="宋体"/>
          <w:color w:val="auto"/>
          <w:spacing w:val="16"/>
          <w:sz w:val="21"/>
          <w:szCs w:val="21"/>
          <w:highlight w:val="none"/>
        </w:rPr>
        <w:t>施</w:t>
      </w:r>
      <w:r>
        <w:rPr>
          <w:rFonts w:ascii="宋体" w:hAnsi="宋体" w:eastAsia="宋体" w:cs="宋体"/>
          <w:color w:val="auto"/>
          <w:spacing w:val="9"/>
          <w:sz w:val="21"/>
          <w:szCs w:val="21"/>
          <w:highlight w:val="none"/>
        </w:rPr>
        <w:t>工工艺及现场实际情况，</w:t>
      </w:r>
      <w:r>
        <w:rPr>
          <w:rFonts w:hint="eastAsia" w:ascii="宋体" w:hAnsi="宋体" w:eastAsia="宋体" w:cs="宋体"/>
          <w:color w:val="auto"/>
          <w:spacing w:val="9"/>
          <w:sz w:val="21"/>
          <w:szCs w:val="21"/>
          <w:highlight w:val="none"/>
        </w:rPr>
        <w:t>宜用BIM模型进行深化设计</w:t>
      </w:r>
      <w:r>
        <w:rPr>
          <w:rFonts w:ascii="宋体" w:hAnsi="宋体" w:eastAsia="宋体" w:cs="宋体"/>
          <w:color w:val="auto"/>
          <w:spacing w:val="9"/>
          <w:sz w:val="21"/>
          <w:szCs w:val="21"/>
          <w:highlight w:val="none"/>
        </w:rPr>
        <w:t>。</w:t>
      </w:r>
    </w:p>
    <w:p>
      <w:pPr>
        <w:spacing w:before="97" w:line="360" w:lineRule="auto"/>
        <w:ind w:right="190"/>
        <w:rPr>
          <w:rFonts w:ascii="宋体" w:hAnsi="宋体" w:eastAsia="宋体" w:cs="宋体"/>
          <w:color w:val="auto"/>
          <w:sz w:val="21"/>
          <w:szCs w:val="21"/>
          <w:highlight w:val="none"/>
        </w:rPr>
      </w:pPr>
      <w:r>
        <w:rPr>
          <w:rFonts w:ascii="Times New Roman" w:hAnsi="Times New Roman" w:eastAsia="Times New Roman" w:cs="Times New Roman"/>
          <w:b/>
          <w:bCs/>
          <w:color w:val="auto"/>
          <w:spacing w:val="16"/>
          <w:sz w:val="21"/>
          <w:szCs w:val="21"/>
          <w:highlight w:val="none"/>
        </w:rPr>
        <w:t>5</w:t>
      </w:r>
      <w:r>
        <w:rPr>
          <w:rFonts w:ascii="Times New Roman" w:hAnsi="Times New Roman" w:eastAsia="Times New Roman" w:cs="Times New Roman"/>
          <w:b/>
          <w:bCs/>
          <w:color w:val="auto"/>
          <w:spacing w:val="11"/>
          <w:sz w:val="21"/>
          <w:szCs w:val="21"/>
          <w:highlight w:val="none"/>
        </w:rPr>
        <w:t>.</w:t>
      </w:r>
      <w:r>
        <w:rPr>
          <w:rFonts w:ascii="Times New Roman" w:hAnsi="Times New Roman" w:eastAsia="Times New Roman" w:cs="Times New Roman"/>
          <w:b/>
          <w:bCs/>
          <w:color w:val="auto"/>
          <w:spacing w:val="8"/>
          <w:sz w:val="21"/>
          <w:szCs w:val="21"/>
          <w:highlight w:val="none"/>
        </w:rPr>
        <w:t>1.3</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深化设计模型应</w:t>
      </w:r>
      <w:r>
        <w:rPr>
          <w:rFonts w:hint="eastAsia" w:ascii="宋体" w:hAnsi="宋体" w:eastAsia="宋体" w:cs="宋体"/>
          <w:color w:val="auto"/>
          <w:spacing w:val="8"/>
          <w:sz w:val="21"/>
          <w:szCs w:val="21"/>
          <w:highlight w:val="none"/>
        </w:rPr>
        <w:t>满足</w:t>
      </w:r>
      <w:r>
        <w:rPr>
          <w:rFonts w:ascii="宋体" w:hAnsi="宋体" w:eastAsia="宋体" w:cs="宋体"/>
          <w:color w:val="auto"/>
          <w:spacing w:val="8"/>
          <w:sz w:val="21"/>
          <w:szCs w:val="21"/>
          <w:highlight w:val="none"/>
        </w:rPr>
        <w:t>深化设计</w:t>
      </w:r>
      <w:r>
        <w:rPr>
          <w:rFonts w:hint="eastAsia" w:ascii="宋体" w:hAnsi="宋体" w:eastAsia="宋体" w:cs="宋体"/>
          <w:color w:val="auto"/>
          <w:spacing w:val="8"/>
          <w:sz w:val="21"/>
          <w:szCs w:val="21"/>
          <w:highlight w:val="none"/>
        </w:rPr>
        <w:t>生成图纸与报表</w:t>
      </w:r>
      <w:r>
        <w:rPr>
          <w:rFonts w:ascii="宋体" w:hAnsi="宋体" w:eastAsia="宋体" w:cs="宋体"/>
          <w:color w:val="auto"/>
          <w:spacing w:val="8"/>
          <w:sz w:val="21"/>
          <w:szCs w:val="21"/>
          <w:highlight w:val="none"/>
        </w:rPr>
        <w:t>、专业协调、</w:t>
      </w:r>
      <w:r>
        <w:rPr>
          <w:rFonts w:hint="eastAsia" w:ascii="宋体" w:hAnsi="宋体" w:eastAsia="宋体" w:cs="宋体"/>
          <w:color w:val="auto"/>
          <w:spacing w:val="8"/>
          <w:sz w:val="21"/>
          <w:szCs w:val="21"/>
          <w:highlight w:val="none"/>
        </w:rPr>
        <w:t>工程量统计、</w:t>
      </w:r>
      <w:r>
        <w:rPr>
          <w:rFonts w:ascii="宋体" w:hAnsi="宋体" w:eastAsia="宋体" w:cs="宋体"/>
          <w:color w:val="auto"/>
          <w:spacing w:val="8"/>
          <w:sz w:val="21"/>
          <w:szCs w:val="21"/>
          <w:highlight w:val="none"/>
        </w:rPr>
        <w:t>施工模拟、预制加工、</w:t>
      </w:r>
      <w:r>
        <w:rPr>
          <w:rFonts w:hint="eastAsia" w:ascii="宋体" w:hAnsi="宋体" w:eastAsia="宋体" w:cs="宋体"/>
          <w:color w:val="auto"/>
          <w:spacing w:val="8"/>
          <w:sz w:val="21"/>
          <w:szCs w:val="21"/>
          <w:highlight w:val="none"/>
        </w:rPr>
        <w:t>技术</w:t>
      </w:r>
      <w:r>
        <w:rPr>
          <w:rFonts w:ascii="宋体" w:hAnsi="宋体" w:eastAsia="宋体" w:cs="宋体"/>
          <w:color w:val="auto"/>
          <w:spacing w:val="8"/>
          <w:sz w:val="21"/>
          <w:szCs w:val="21"/>
          <w:highlight w:val="none"/>
        </w:rPr>
        <w:t>交底等应用</w:t>
      </w:r>
      <w:r>
        <w:rPr>
          <w:rFonts w:hint="eastAsia" w:ascii="宋体" w:hAnsi="宋体" w:eastAsia="宋体" w:cs="宋体"/>
          <w:color w:val="auto"/>
          <w:spacing w:val="8"/>
          <w:sz w:val="21"/>
          <w:szCs w:val="21"/>
          <w:highlight w:val="none"/>
        </w:rPr>
        <w:t>要求</w:t>
      </w:r>
      <w:r>
        <w:rPr>
          <w:rFonts w:ascii="宋体" w:hAnsi="宋体" w:eastAsia="宋体" w:cs="宋体"/>
          <w:color w:val="auto"/>
          <w:spacing w:val="8"/>
          <w:sz w:val="21"/>
          <w:szCs w:val="21"/>
          <w:highlight w:val="none"/>
        </w:rPr>
        <w:t>。</w:t>
      </w:r>
      <w:r>
        <w:rPr>
          <w:rFonts w:ascii="宋体" w:hAnsi="宋体" w:eastAsia="宋体" w:cs="宋体"/>
          <w:color w:val="auto"/>
          <w:sz w:val="21"/>
          <w:szCs w:val="21"/>
          <w:highlight w:val="none"/>
        </w:rPr>
        <w:t xml:space="preserve"> </w:t>
      </w:r>
    </w:p>
    <w:p>
      <w:pPr>
        <w:spacing w:line="360" w:lineRule="auto"/>
        <w:rPr>
          <w:rFonts w:ascii="Times New Roman" w:hAnsi="Times New Roman" w:eastAsia="Times New Roman" w:cs="Times New Roman"/>
          <w:b/>
          <w:bCs/>
          <w:color w:val="auto"/>
          <w:spacing w:val="10"/>
          <w:sz w:val="21"/>
          <w:szCs w:val="21"/>
          <w:highlight w:val="none"/>
        </w:rPr>
      </w:pPr>
      <w:r>
        <w:rPr>
          <w:rFonts w:ascii="Times New Roman" w:hAnsi="Times New Roman" w:eastAsia="Times New Roman" w:cs="Times New Roman"/>
          <w:b/>
          <w:bCs/>
          <w:color w:val="auto"/>
          <w:spacing w:val="13"/>
          <w:sz w:val="21"/>
          <w:szCs w:val="21"/>
          <w:highlight w:val="none"/>
        </w:rPr>
        <w:t>5</w:t>
      </w:r>
      <w:r>
        <w:rPr>
          <w:rFonts w:ascii="Times New Roman" w:hAnsi="Times New Roman" w:eastAsia="Times New Roman" w:cs="Times New Roman"/>
          <w:b/>
          <w:bCs/>
          <w:color w:val="auto"/>
          <w:spacing w:val="8"/>
          <w:sz w:val="21"/>
          <w:szCs w:val="21"/>
          <w:highlight w:val="none"/>
        </w:rPr>
        <w:t>.1.4</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深化设计模型</w:t>
      </w:r>
      <w:r>
        <w:rPr>
          <w:rFonts w:hint="eastAsia" w:ascii="宋体" w:hAnsi="宋体" w:eastAsia="宋体" w:cs="宋体"/>
          <w:color w:val="auto"/>
          <w:spacing w:val="8"/>
          <w:sz w:val="21"/>
          <w:szCs w:val="21"/>
          <w:highlight w:val="none"/>
        </w:rPr>
        <w:t>的专业协调应用，应包含各专业模型元素间的碰撞检测</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参与碰撞检测的模型单元，应符合</w:t>
      </w:r>
      <w:r>
        <w:rPr>
          <w:rFonts w:hint="eastAsia" w:ascii="宋体" w:hAnsi="宋体" w:eastAsia="宋体" w:cs="宋体"/>
          <w:color w:val="auto"/>
          <w:spacing w:val="12"/>
          <w:sz w:val="21"/>
          <w:szCs w:val="21"/>
          <w:highlight w:val="none"/>
        </w:rPr>
        <w:t>BIM应用策划相关规定。</w:t>
      </w:r>
    </w:p>
    <w:p>
      <w:pPr>
        <w:spacing w:before="1" w:line="360" w:lineRule="auto"/>
        <w:rPr>
          <w:rFonts w:ascii="宋体" w:hAnsi="宋体" w:eastAsia="宋体" w:cs="宋体"/>
          <w:color w:val="auto"/>
          <w:sz w:val="21"/>
          <w:szCs w:val="21"/>
          <w:highlight w:val="none"/>
        </w:rPr>
      </w:pPr>
      <w:r>
        <w:rPr>
          <w:rFonts w:ascii="Times New Roman" w:hAnsi="Times New Roman" w:eastAsia="Times New Roman" w:cs="Times New Roman"/>
          <w:b/>
          <w:bCs/>
          <w:color w:val="auto"/>
          <w:spacing w:val="10"/>
          <w:sz w:val="21"/>
          <w:szCs w:val="21"/>
          <w:highlight w:val="none"/>
        </w:rPr>
        <w:t>5</w:t>
      </w:r>
      <w:r>
        <w:rPr>
          <w:rFonts w:ascii="Times New Roman" w:hAnsi="Times New Roman" w:eastAsia="Times New Roman" w:cs="Times New Roman"/>
          <w:b/>
          <w:bCs/>
          <w:color w:val="auto"/>
          <w:spacing w:val="9"/>
          <w:sz w:val="21"/>
          <w:szCs w:val="21"/>
          <w:highlight w:val="none"/>
        </w:rPr>
        <w:t>.</w:t>
      </w:r>
      <w:r>
        <w:rPr>
          <w:rFonts w:ascii="Times New Roman" w:hAnsi="Times New Roman" w:eastAsia="Times New Roman" w:cs="Times New Roman"/>
          <w:b/>
          <w:bCs/>
          <w:color w:val="auto"/>
          <w:spacing w:val="5"/>
          <w:sz w:val="21"/>
          <w:szCs w:val="21"/>
          <w:highlight w:val="none"/>
        </w:rPr>
        <w:t>1.5</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 xml:space="preserve">各专业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深化设计交付成果宜包括：</w:t>
      </w:r>
    </w:p>
    <w:p>
      <w:pPr>
        <w:keepNext w:val="0"/>
        <w:keepLines w:val="0"/>
        <w:pageBreakBefore w:val="0"/>
        <w:widowControl/>
        <w:kinsoku w:val="0"/>
        <w:wordWrap/>
        <w:overflowPunct/>
        <w:topLinePunct w:val="0"/>
        <w:autoSpaceDE w:val="0"/>
        <w:autoSpaceDN w:val="0"/>
        <w:bidi w:val="0"/>
        <w:adjustRightInd w:val="0"/>
        <w:snapToGrid w:val="0"/>
        <w:spacing w:before="228" w:line="360" w:lineRule="auto"/>
        <w:ind w:left="0" w:firstLine="444" w:firstLineChars="200"/>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1 深化设计 BIM 模型；</w:t>
      </w:r>
    </w:p>
    <w:p>
      <w:pPr>
        <w:keepNext w:val="0"/>
        <w:keepLines w:val="0"/>
        <w:pageBreakBefore w:val="0"/>
        <w:widowControl/>
        <w:kinsoku w:val="0"/>
        <w:wordWrap/>
        <w:overflowPunct/>
        <w:topLinePunct w:val="0"/>
        <w:autoSpaceDE w:val="0"/>
        <w:autoSpaceDN w:val="0"/>
        <w:bidi w:val="0"/>
        <w:adjustRightInd w:val="0"/>
        <w:snapToGrid w:val="0"/>
        <w:spacing w:before="228" w:line="360" w:lineRule="auto"/>
        <w:ind w:left="0" w:firstLine="444" w:firstLineChars="200"/>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2 优化方案及方案比选；</w:t>
      </w:r>
    </w:p>
    <w:p>
      <w:pPr>
        <w:keepNext w:val="0"/>
        <w:keepLines w:val="0"/>
        <w:pageBreakBefore w:val="0"/>
        <w:widowControl/>
        <w:kinsoku w:val="0"/>
        <w:wordWrap/>
        <w:overflowPunct/>
        <w:topLinePunct w:val="0"/>
        <w:autoSpaceDE w:val="0"/>
        <w:autoSpaceDN w:val="0"/>
        <w:bidi w:val="0"/>
        <w:adjustRightInd w:val="0"/>
        <w:snapToGrid w:val="0"/>
        <w:spacing w:before="228" w:line="360" w:lineRule="auto"/>
        <w:ind w:left="0" w:firstLine="444" w:firstLineChars="200"/>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3 碰撞报告及相关文档；</w:t>
      </w:r>
    </w:p>
    <w:p>
      <w:pPr>
        <w:keepNext w:val="0"/>
        <w:keepLines w:val="0"/>
        <w:pageBreakBefore w:val="0"/>
        <w:widowControl/>
        <w:kinsoku w:val="0"/>
        <w:wordWrap/>
        <w:overflowPunct/>
        <w:topLinePunct w:val="0"/>
        <w:autoSpaceDE w:val="0"/>
        <w:autoSpaceDN w:val="0"/>
        <w:bidi w:val="0"/>
        <w:adjustRightInd w:val="0"/>
        <w:snapToGrid w:val="0"/>
        <w:spacing w:before="228" w:line="360" w:lineRule="auto"/>
        <w:ind w:left="0" w:firstLine="444" w:firstLineChars="200"/>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4 基于 BIM 模型生成的二维平立剖面图、综合平面图、留洞预埋图、加工图、明细表等</w:t>
      </w:r>
      <w:r>
        <w:rPr>
          <w:rFonts w:hint="eastAsia" w:ascii="Times New Roman" w:hAnsi="Times New Roman" w:eastAsia="宋体" w:cs="Times New Roman"/>
          <w:color w:val="auto"/>
          <w:spacing w:val="6"/>
          <w:sz w:val="21"/>
          <w:szCs w:val="21"/>
          <w:highlight w:val="none"/>
        </w:rPr>
        <w:t>。</w:t>
      </w:r>
    </w:p>
    <w:p>
      <w:pPr>
        <w:spacing w:line="360" w:lineRule="auto"/>
        <w:rPr>
          <w:color w:val="auto"/>
          <w:highlight w:val="none"/>
        </w:rPr>
      </w:pPr>
    </w:p>
    <w:p>
      <w:pPr>
        <w:spacing w:before="91"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1"/>
          <w:sz w:val="28"/>
          <w:szCs w:val="28"/>
          <w:highlight w:val="none"/>
        </w:rPr>
        <w:t xml:space="preserve">5.2  </w:t>
      </w:r>
      <w:r>
        <w:rPr>
          <w:rFonts w:ascii="黑体" w:hAnsi="黑体" w:eastAsia="黑体" w:cs="黑体"/>
          <w:color w:val="auto"/>
          <w:spacing w:val="-1"/>
          <w:sz w:val="28"/>
          <w:szCs w:val="28"/>
          <w:highlight w:val="none"/>
        </w:rPr>
        <w:t>现浇混凝土结构深</w:t>
      </w:r>
      <w:r>
        <w:rPr>
          <w:rFonts w:ascii="黑体" w:hAnsi="黑体" w:eastAsia="黑体" w:cs="黑体"/>
          <w:color w:val="auto"/>
          <w:sz w:val="28"/>
          <w:szCs w:val="28"/>
          <w:highlight w:val="none"/>
        </w:rPr>
        <w:t>化设计</w:t>
      </w:r>
    </w:p>
    <w:p>
      <w:pPr>
        <w:spacing w:line="360" w:lineRule="auto"/>
        <w:rPr>
          <w:color w:val="auto"/>
          <w:sz w:val="21"/>
          <w:szCs w:val="21"/>
          <w:highlight w:val="none"/>
        </w:rPr>
      </w:pPr>
    </w:p>
    <w:p>
      <w:pPr>
        <w:spacing w:line="360" w:lineRule="auto"/>
        <w:ind w:left="1" w:right="70" w:hanging="1"/>
        <w:rPr>
          <w:rFonts w:ascii="宋体" w:hAnsi="宋体" w:eastAsia="宋体" w:cs="宋体"/>
          <w:color w:val="auto"/>
          <w:spacing w:val="9"/>
          <w:sz w:val="21"/>
          <w:szCs w:val="21"/>
          <w:highlight w:val="none"/>
        </w:rPr>
      </w:pPr>
      <w:r>
        <w:rPr>
          <w:rFonts w:ascii="Times New Roman" w:hAnsi="Times New Roman" w:eastAsia="Times New Roman" w:cs="Times New Roman"/>
          <w:b/>
          <w:bCs/>
          <w:color w:val="auto"/>
          <w:spacing w:val="20"/>
          <w:sz w:val="21"/>
          <w:szCs w:val="21"/>
          <w:highlight w:val="none"/>
        </w:rPr>
        <w:t>5.2</w:t>
      </w:r>
      <w:r>
        <w:rPr>
          <w:rFonts w:ascii="Times New Roman" w:hAnsi="Times New Roman" w:eastAsia="Times New Roman" w:cs="Times New Roman"/>
          <w:b/>
          <w:bCs/>
          <w:color w:val="auto"/>
          <w:spacing w:val="10"/>
          <w:sz w:val="21"/>
          <w:szCs w:val="21"/>
          <w:highlight w:val="none"/>
        </w:rPr>
        <w:t>.1</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现浇混凝土结构的深化设计模型</w:t>
      </w:r>
      <w:r>
        <w:rPr>
          <w:rFonts w:hint="eastAsia" w:ascii="宋体" w:hAnsi="宋体" w:eastAsia="宋体" w:cs="宋体"/>
          <w:color w:val="auto"/>
          <w:spacing w:val="10"/>
          <w:sz w:val="21"/>
          <w:szCs w:val="21"/>
          <w:highlight w:val="none"/>
        </w:rPr>
        <w:t>应明确</w:t>
      </w:r>
      <w:r>
        <w:rPr>
          <w:rFonts w:ascii="宋体" w:hAnsi="宋体" w:eastAsia="宋体" w:cs="宋体"/>
          <w:color w:val="auto"/>
          <w:spacing w:val="10"/>
          <w:sz w:val="21"/>
          <w:szCs w:val="21"/>
          <w:highlight w:val="none"/>
        </w:rPr>
        <w:t>构件关系、避免专业冲突</w:t>
      </w:r>
      <w:r>
        <w:rPr>
          <w:rFonts w:hint="eastAsia" w:ascii="宋体" w:hAnsi="宋体" w:eastAsia="宋体" w:cs="宋体"/>
          <w:color w:val="auto"/>
          <w:spacing w:val="10"/>
          <w:sz w:val="21"/>
          <w:szCs w:val="21"/>
          <w:highlight w:val="none"/>
        </w:rPr>
        <w:t>，并应满足</w:t>
      </w:r>
      <w:r>
        <w:rPr>
          <w:rFonts w:ascii="宋体" w:hAnsi="宋体" w:eastAsia="宋体" w:cs="宋体"/>
          <w:color w:val="auto"/>
          <w:spacing w:val="10"/>
          <w:sz w:val="21"/>
          <w:szCs w:val="21"/>
          <w:highlight w:val="none"/>
        </w:rPr>
        <w:t>施工</w:t>
      </w:r>
      <w:r>
        <w:rPr>
          <w:rFonts w:ascii="宋体" w:hAnsi="宋体" w:eastAsia="宋体" w:cs="宋体"/>
          <w:color w:val="auto"/>
          <w:spacing w:val="15"/>
          <w:sz w:val="21"/>
          <w:szCs w:val="21"/>
          <w:highlight w:val="none"/>
        </w:rPr>
        <w:t>方</w:t>
      </w:r>
      <w:r>
        <w:rPr>
          <w:rFonts w:ascii="宋体" w:hAnsi="宋体" w:eastAsia="宋体" w:cs="宋体"/>
          <w:color w:val="auto"/>
          <w:spacing w:val="9"/>
          <w:sz w:val="21"/>
          <w:szCs w:val="21"/>
          <w:highlight w:val="none"/>
        </w:rPr>
        <w:t>案</w:t>
      </w:r>
      <w:r>
        <w:rPr>
          <w:rFonts w:hint="eastAsia" w:ascii="宋体" w:hAnsi="宋体" w:eastAsia="宋体" w:cs="宋体"/>
          <w:color w:val="auto"/>
          <w:spacing w:val="9"/>
          <w:sz w:val="21"/>
          <w:szCs w:val="21"/>
          <w:highlight w:val="none"/>
        </w:rPr>
        <w:t>模拟、</w:t>
      </w:r>
      <w:r>
        <w:rPr>
          <w:rFonts w:ascii="宋体" w:hAnsi="宋体" w:eastAsia="宋体" w:cs="宋体"/>
          <w:color w:val="auto"/>
          <w:spacing w:val="9"/>
          <w:sz w:val="21"/>
          <w:szCs w:val="21"/>
          <w:highlight w:val="none"/>
        </w:rPr>
        <w:t>可视化施工交底、辅助备料</w:t>
      </w:r>
      <w:r>
        <w:rPr>
          <w:rFonts w:hint="eastAsia" w:ascii="宋体" w:hAnsi="宋体" w:eastAsia="宋体" w:cs="宋体"/>
          <w:color w:val="auto"/>
          <w:spacing w:val="9"/>
          <w:sz w:val="21"/>
          <w:szCs w:val="21"/>
          <w:highlight w:val="none"/>
        </w:rPr>
        <w:t>、工程算量等应用需求</w:t>
      </w:r>
      <w:r>
        <w:rPr>
          <w:rFonts w:ascii="宋体" w:hAnsi="宋体" w:eastAsia="宋体" w:cs="宋体"/>
          <w:color w:val="auto"/>
          <w:spacing w:val="9"/>
          <w:sz w:val="21"/>
          <w:szCs w:val="21"/>
          <w:highlight w:val="none"/>
        </w:rPr>
        <w:t>。</w:t>
      </w:r>
    </w:p>
    <w:p>
      <w:pPr>
        <w:spacing w:line="360" w:lineRule="auto"/>
        <w:ind w:left="6" w:right="11" w:hanging="6"/>
        <w:rPr>
          <w:rFonts w:ascii="宋体" w:hAnsi="宋体" w:eastAsia="宋体" w:cs="宋体"/>
          <w:color w:val="auto"/>
          <w:sz w:val="21"/>
          <w:szCs w:val="21"/>
          <w:highlight w:val="none"/>
        </w:rPr>
      </w:pPr>
      <w:r>
        <w:rPr>
          <w:rFonts w:ascii="Times New Roman" w:hAnsi="Times New Roman" w:eastAsia="Times New Roman" w:cs="Times New Roman"/>
          <w:b/>
          <w:bCs/>
          <w:color w:val="auto"/>
          <w:spacing w:val="14"/>
          <w:sz w:val="21"/>
          <w:szCs w:val="21"/>
          <w:highlight w:val="none"/>
        </w:rPr>
        <w:t>5.2.</w:t>
      </w:r>
      <w:r>
        <w:rPr>
          <w:rFonts w:ascii="Times New Roman" w:hAnsi="Times New Roman" w:eastAsia="Times New Roman" w:cs="Times New Roman"/>
          <w:b/>
          <w:bCs/>
          <w:color w:val="auto"/>
          <w:spacing w:val="10"/>
          <w:sz w:val="21"/>
          <w:szCs w:val="21"/>
          <w:highlight w:val="none"/>
        </w:rPr>
        <w:t>2</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7"/>
          <w:sz w:val="21"/>
          <w:szCs w:val="21"/>
          <w:highlight w:val="none"/>
        </w:rPr>
        <w:t>施工图</w:t>
      </w:r>
      <w:r>
        <w:rPr>
          <w:rFonts w:ascii="宋体" w:hAnsi="宋体" w:eastAsia="宋体" w:cs="宋体"/>
          <w:color w:val="auto"/>
          <w:spacing w:val="7"/>
          <w:sz w:val="21"/>
          <w:szCs w:val="21"/>
          <w:highlight w:val="none"/>
        </w:rPr>
        <w:t>设计模型中存在</w:t>
      </w:r>
      <w:r>
        <w:rPr>
          <w:rFonts w:hint="eastAsia" w:ascii="宋体" w:hAnsi="宋体" w:eastAsia="宋体" w:cs="宋体"/>
          <w:color w:val="auto"/>
          <w:spacing w:val="7"/>
          <w:sz w:val="21"/>
          <w:szCs w:val="21"/>
          <w:highlight w:val="none"/>
        </w:rPr>
        <w:t>的</w:t>
      </w:r>
      <w:r>
        <w:rPr>
          <w:rFonts w:ascii="宋体" w:hAnsi="宋体" w:eastAsia="宋体" w:cs="宋体"/>
          <w:color w:val="auto"/>
          <w:spacing w:val="7"/>
          <w:sz w:val="21"/>
          <w:szCs w:val="21"/>
          <w:highlight w:val="none"/>
        </w:rPr>
        <w:t>组合式构件</w:t>
      </w:r>
      <w:r>
        <w:rPr>
          <w:rFonts w:hint="eastAsia" w:ascii="宋体" w:hAnsi="宋体" w:eastAsia="宋体" w:cs="宋体"/>
          <w:color w:val="auto"/>
          <w:spacing w:val="7"/>
          <w:sz w:val="21"/>
          <w:szCs w:val="21"/>
          <w:highlight w:val="none"/>
        </w:rPr>
        <w:t>（</w:t>
      </w:r>
      <w:r>
        <w:rPr>
          <w:rFonts w:ascii="宋体" w:hAnsi="宋体" w:eastAsia="宋体" w:cs="宋体"/>
          <w:color w:val="auto"/>
          <w:spacing w:val="7"/>
          <w:sz w:val="21"/>
          <w:szCs w:val="21"/>
          <w:highlight w:val="none"/>
        </w:rPr>
        <w:t>如包含窗台板及窗顶板的凸窗、压型钢板与混凝土组合楼板等</w:t>
      </w:r>
      <w:r>
        <w:rPr>
          <w:rFonts w:hint="eastAsia" w:ascii="宋体" w:hAnsi="宋体" w:eastAsia="宋体" w:cs="宋体"/>
          <w:color w:val="auto"/>
          <w:spacing w:val="7"/>
          <w:sz w:val="21"/>
          <w:szCs w:val="21"/>
          <w:highlight w:val="none"/>
        </w:rPr>
        <w:t>）</w:t>
      </w:r>
      <w:r>
        <w:rPr>
          <w:rFonts w:ascii="宋体" w:hAnsi="宋体" w:eastAsia="宋体" w:cs="宋体"/>
          <w:color w:val="auto"/>
          <w:spacing w:val="7"/>
          <w:sz w:val="21"/>
          <w:szCs w:val="21"/>
          <w:highlight w:val="none"/>
        </w:rPr>
        <w:t>，</w:t>
      </w:r>
      <w:r>
        <w:rPr>
          <w:rFonts w:ascii="宋体" w:hAnsi="宋体" w:eastAsia="宋体" w:cs="宋体"/>
          <w:color w:val="auto"/>
          <w:spacing w:val="9"/>
          <w:sz w:val="21"/>
          <w:szCs w:val="21"/>
          <w:highlight w:val="none"/>
        </w:rPr>
        <w:t>应</w:t>
      </w:r>
      <w:r>
        <w:rPr>
          <w:rFonts w:hint="eastAsia" w:ascii="宋体" w:hAnsi="宋体" w:eastAsia="宋体" w:cs="宋体"/>
          <w:color w:val="auto"/>
          <w:spacing w:val="9"/>
          <w:sz w:val="21"/>
          <w:szCs w:val="21"/>
          <w:highlight w:val="none"/>
        </w:rPr>
        <w:t>按照工序</w:t>
      </w:r>
      <w:r>
        <w:rPr>
          <w:rFonts w:ascii="宋体" w:hAnsi="宋体" w:eastAsia="宋体" w:cs="宋体"/>
          <w:color w:val="auto"/>
          <w:spacing w:val="9"/>
          <w:sz w:val="21"/>
          <w:szCs w:val="21"/>
          <w:highlight w:val="none"/>
        </w:rPr>
        <w:t>拆分。</w:t>
      </w:r>
    </w:p>
    <w:p>
      <w:pPr>
        <w:spacing w:line="360" w:lineRule="auto"/>
        <w:ind w:left="24" w:right="13" w:hanging="24"/>
        <w:rPr>
          <w:rFonts w:ascii="宋体" w:hAnsi="宋体" w:eastAsia="宋体" w:cs="宋体"/>
          <w:color w:val="auto"/>
          <w:spacing w:val="6"/>
          <w:sz w:val="21"/>
          <w:szCs w:val="21"/>
          <w:highlight w:val="none"/>
        </w:rPr>
      </w:pPr>
      <w:r>
        <w:rPr>
          <w:rFonts w:ascii="Times New Roman" w:hAnsi="Times New Roman" w:eastAsia="Times New Roman" w:cs="Times New Roman"/>
          <w:b/>
          <w:bCs/>
          <w:color w:val="auto"/>
          <w:spacing w:val="14"/>
          <w:sz w:val="21"/>
          <w:szCs w:val="21"/>
          <w:highlight w:val="none"/>
        </w:rPr>
        <w:t>5.2.</w:t>
      </w:r>
      <w:r>
        <w:rPr>
          <w:rFonts w:ascii="Times New Roman" w:hAnsi="Times New Roman" w:eastAsia="Times New Roman" w:cs="Times New Roman"/>
          <w:b/>
          <w:bCs/>
          <w:color w:val="auto"/>
          <w:spacing w:val="10"/>
          <w:sz w:val="21"/>
          <w:szCs w:val="21"/>
          <w:highlight w:val="none"/>
        </w:rPr>
        <w:t>3</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现浇混凝土结构</w:t>
      </w:r>
      <w:r>
        <w:rPr>
          <w:rFonts w:hint="eastAsia" w:ascii="宋体" w:hAnsi="宋体" w:eastAsia="宋体" w:cs="宋体"/>
          <w:color w:val="auto"/>
          <w:spacing w:val="7"/>
          <w:sz w:val="21"/>
          <w:szCs w:val="21"/>
          <w:highlight w:val="none"/>
        </w:rPr>
        <w:t>可根据需求，适量</w:t>
      </w:r>
      <w:r>
        <w:rPr>
          <w:rFonts w:ascii="宋体" w:hAnsi="宋体" w:eastAsia="宋体" w:cs="宋体"/>
          <w:color w:val="auto"/>
          <w:spacing w:val="7"/>
          <w:sz w:val="21"/>
          <w:szCs w:val="21"/>
          <w:highlight w:val="none"/>
        </w:rPr>
        <w:t>添加模板体系模型</w:t>
      </w:r>
      <w:r>
        <w:rPr>
          <w:rFonts w:hint="eastAsia" w:ascii="宋体" w:hAnsi="宋体" w:eastAsia="宋体" w:cs="宋体"/>
          <w:color w:val="auto"/>
          <w:spacing w:val="7"/>
          <w:sz w:val="21"/>
          <w:szCs w:val="21"/>
          <w:highlight w:val="none"/>
        </w:rPr>
        <w:t>。模板体系模型中的</w:t>
      </w:r>
      <w:r>
        <w:rPr>
          <w:rFonts w:ascii="宋体" w:hAnsi="宋体" w:eastAsia="宋体" w:cs="宋体"/>
          <w:color w:val="auto"/>
          <w:spacing w:val="7"/>
          <w:sz w:val="21"/>
          <w:szCs w:val="21"/>
          <w:highlight w:val="none"/>
        </w:rPr>
        <w:t>模板及支架</w:t>
      </w:r>
      <w:r>
        <w:rPr>
          <w:rFonts w:hint="eastAsia" w:ascii="宋体" w:hAnsi="宋体" w:eastAsia="宋体" w:cs="宋体"/>
          <w:color w:val="auto"/>
          <w:spacing w:val="7"/>
          <w:sz w:val="21"/>
          <w:szCs w:val="21"/>
          <w:highlight w:val="none"/>
        </w:rPr>
        <w:t>宜</w:t>
      </w:r>
      <w:r>
        <w:rPr>
          <w:rFonts w:ascii="宋体" w:hAnsi="宋体" w:eastAsia="宋体" w:cs="宋体"/>
          <w:color w:val="auto"/>
          <w:spacing w:val="7"/>
          <w:sz w:val="21"/>
          <w:szCs w:val="21"/>
          <w:highlight w:val="none"/>
        </w:rPr>
        <w:t>分类</w:t>
      </w:r>
      <w:r>
        <w:rPr>
          <w:rFonts w:hint="eastAsia" w:ascii="宋体" w:hAnsi="宋体" w:eastAsia="宋体" w:cs="宋体"/>
          <w:color w:val="auto"/>
          <w:spacing w:val="7"/>
          <w:sz w:val="21"/>
          <w:szCs w:val="21"/>
          <w:highlight w:val="none"/>
        </w:rPr>
        <w:t>建模</w:t>
      </w:r>
      <w:r>
        <w:rPr>
          <w:rFonts w:ascii="宋体" w:hAnsi="宋体" w:eastAsia="宋体" w:cs="宋体"/>
          <w:color w:val="auto"/>
          <w:spacing w:val="6"/>
          <w:sz w:val="21"/>
          <w:szCs w:val="21"/>
          <w:highlight w:val="none"/>
        </w:rPr>
        <w:t>。</w:t>
      </w:r>
    </w:p>
    <w:p>
      <w:pPr>
        <w:spacing w:line="360" w:lineRule="auto"/>
        <w:ind w:left="6" w:right="70" w:hanging="6"/>
        <w:rPr>
          <w:rFonts w:ascii="宋体" w:hAnsi="宋体" w:eastAsia="宋体" w:cs="宋体"/>
          <w:color w:val="auto"/>
          <w:sz w:val="21"/>
          <w:szCs w:val="21"/>
          <w:highlight w:val="none"/>
        </w:rPr>
      </w:pPr>
      <w:r>
        <w:rPr>
          <w:rFonts w:ascii="Times New Roman" w:hAnsi="Times New Roman" w:eastAsia="Times New Roman" w:cs="Times New Roman"/>
          <w:b/>
          <w:bCs/>
          <w:color w:val="auto"/>
          <w:spacing w:val="20"/>
          <w:sz w:val="21"/>
          <w:szCs w:val="21"/>
          <w:highlight w:val="none"/>
        </w:rPr>
        <w:t>5.2</w:t>
      </w:r>
      <w:r>
        <w:rPr>
          <w:rFonts w:ascii="Times New Roman" w:hAnsi="Times New Roman" w:eastAsia="Times New Roman" w:cs="Times New Roman"/>
          <w:b/>
          <w:bCs/>
          <w:color w:val="auto"/>
          <w:spacing w:val="10"/>
          <w:sz w:val="21"/>
          <w:szCs w:val="21"/>
          <w:highlight w:val="none"/>
        </w:rPr>
        <w:t>.4</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现浇混凝土结构深化设计模型</w:t>
      </w:r>
      <w:r>
        <w:rPr>
          <w:rFonts w:hint="eastAsia" w:ascii="宋体" w:hAnsi="宋体" w:eastAsia="宋体" w:cs="宋体"/>
          <w:color w:val="auto"/>
          <w:spacing w:val="10"/>
          <w:sz w:val="21"/>
          <w:szCs w:val="21"/>
          <w:highlight w:val="none"/>
        </w:rPr>
        <w:t>进行模型拆分时，</w:t>
      </w:r>
      <w:r>
        <w:rPr>
          <w:rFonts w:ascii="宋体" w:hAnsi="宋体" w:eastAsia="宋体" w:cs="宋体"/>
          <w:color w:val="auto"/>
          <w:spacing w:val="10"/>
          <w:sz w:val="21"/>
          <w:szCs w:val="21"/>
          <w:highlight w:val="none"/>
        </w:rPr>
        <w:t>应结合施工区段安排。宜将施工区段信息附加</w:t>
      </w:r>
      <w:r>
        <w:rPr>
          <w:rFonts w:hint="eastAsia" w:ascii="宋体" w:hAnsi="宋体" w:eastAsia="宋体" w:cs="宋体"/>
          <w:color w:val="auto"/>
          <w:spacing w:val="10"/>
          <w:sz w:val="21"/>
          <w:szCs w:val="21"/>
          <w:highlight w:val="none"/>
        </w:rPr>
        <w:t>至</w:t>
      </w:r>
      <w:r>
        <w:rPr>
          <w:rFonts w:hint="eastAsia" w:ascii="宋体" w:hAnsi="宋体" w:eastAsia="宋体" w:cs="宋体"/>
          <w:color w:val="auto"/>
          <w:spacing w:val="6"/>
          <w:sz w:val="21"/>
          <w:szCs w:val="21"/>
          <w:highlight w:val="none"/>
        </w:rPr>
        <w:t>所有模型元素</w:t>
      </w:r>
      <w:r>
        <w:rPr>
          <w:rFonts w:ascii="宋体" w:hAnsi="宋体" w:eastAsia="宋体" w:cs="宋体"/>
          <w:color w:val="auto"/>
          <w:spacing w:val="4"/>
          <w:sz w:val="21"/>
          <w:szCs w:val="21"/>
          <w:highlight w:val="none"/>
        </w:rPr>
        <w:t>。</w:t>
      </w:r>
    </w:p>
    <w:p>
      <w:pPr>
        <w:spacing w:line="360" w:lineRule="auto"/>
        <w:ind w:left="6" w:right="70" w:hanging="6"/>
        <w:rPr>
          <w:rFonts w:ascii="宋体" w:hAnsi="宋体" w:eastAsia="宋体" w:cs="宋体"/>
          <w:color w:val="auto"/>
          <w:spacing w:val="10"/>
          <w:sz w:val="21"/>
          <w:szCs w:val="21"/>
          <w:highlight w:val="none"/>
        </w:rPr>
      </w:pPr>
      <w:r>
        <w:rPr>
          <w:rFonts w:ascii="Times New Roman" w:hAnsi="Times New Roman" w:eastAsia="Times New Roman" w:cs="Times New Roman"/>
          <w:b/>
          <w:bCs/>
          <w:color w:val="auto"/>
          <w:spacing w:val="20"/>
          <w:sz w:val="21"/>
          <w:szCs w:val="21"/>
          <w:highlight w:val="none"/>
        </w:rPr>
        <w:t>5.2</w:t>
      </w:r>
      <w:r>
        <w:rPr>
          <w:rFonts w:ascii="Times New Roman" w:hAnsi="Times New Roman" w:eastAsia="Times New Roman" w:cs="Times New Roman"/>
          <w:b/>
          <w:bCs/>
          <w:color w:val="auto"/>
          <w:spacing w:val="10"/>
          <w:sz w:val="21"/>
          <w:szCs w:val="21"/>
          <w:highlight w:val="none"/>
        </w:rPr>
        <w:t>.5</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现浇混凝土结构深化设计模型</w:t>
      </w:r>
      <w:r>
        <w:rPr>
          <w:rFonts w:hint="eastAsia" w:ascii="宋体" w:hAnsi="宋体" w:eastAsia="宋体" w:cs="宋体"/>
          <w:color w:val="auto"/>
          <w:spacing w:val="10"/>
          <w:sz w:val="21"/>
          <w:szCs w:val="21"/>
          <w:highlight w:val="none"/>
        </w:rPr>
        <w:t>应宜表达的设计内容包括但不限于：</w:t>
      </w:r>
    </w:p>
    <w:p>
      <w:pPr>
        <w:spacing w:line="360" w:lineRule="auto"/>
        <w:ind w:left="426" w:right="70" w:hanging="6"/>
        <w:rPr>
          <w:rFonts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w:t>
      </w:r>
      <w:r>
        <w:rPr>
          <w:rFonts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rPr>
        <w:t>二次结构设计</w:t>
      </w:r>
    </w:p>
    <w:p>
      <w:pPr>
        <w:pStyle w:val="4"/>
        <w:spacing w:line="360" w:lineRule="auto"/>
        <w:ind w:left="424" w:leftChars="202"/>
        <w:rPr>
          <w:rFonts w:ascii="宋体" w:hAnsi="宋体" w:eastAsia="宋体" w:cs="宋体"/>
          <w:snapToGrid w:val="0"/>
          <w:color w:val="auto"/>
          <w:spacing w:val="10"/>
          <w:sz w:val="21"/>
          <w:szCs w:val="21"/>
          <w:highlight w:val="none"/>
          <w:lang w:val="en-US" w:eastAsia="zh-CN" w:bidi="ar-SA"/>
        </w:rPr>
      </w:pPr>
      <w:r>
        <w:rPr>
          <w:rFonts w:hint="eastAsia" w:ascii="宋体" w:hAnsi="宋体" w:eastAsia="宋体" w:cs="宋体"/>
          <w:color w:val="auto"/>
          <w:spacing w:val="10"/>
          <w:sz w:val="21"/>
          <w:szCs w:val="21"/>
          <w:highlight w:val="none"/>
        </w:rPr>
        <w:t>2</w:t>
      </w:r>
      <w:r>
        <w:rPr>
          <w:color w:val="auto"/>
          <w:sz w:val="21"/>
          <w:szCs w:val="21"/>
          <w:highlight w:val="none"/>
        </w:rPr>
        <w:t xml:space="preserve">  </w:t>
      </w:r>
      <w:r>
        <w:rPr>
          <w:rFonts w:hint="eastAsia" w:ascii="宋体" w:hAnsi="宋体" w:eastAsia="宋体" w:cs="宋体"/>
          <w:snapToGrid w:val="0"/>
          <w:color w:val="auto"/>
          <w:spacing w:val="10"/>
          <w:sz w:val="21"/>
          <w:szCs w:val="21"/>
          <w:highlight w:val="none"/>
          <w:lang w:val="en-US" w:eastAsia="zh-CN" w:bidi="ar-SA"/>
        </w:rPr>
        <w:t>孔洞预留</w:t>
      </w:r>
    </w:p>
    <w:p>
      <w:pPr>
        <w:pStyle w:val="4"/>
        <w:spacing w:line="360" w:lineRule="auto"/>
        <w:ind w:left="424" w:leftChars="202"/>
        <w:rPr>
          <w:rFonts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w:t>
      </w:r>
      <w:r>
        <w:rPr>
          <w:rFonts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rPr>
        <w:t>节点设计</w:t>
      </w:r>
    </w:p>
    <w:p>
      <w:pPr>
        <w:pStyle w:val="4"/>
        <w:spacing w:line="360" w:lineRule="auto"/>
        <w:ind w:left="424" w:leftChars="202"/>
        <w:rPr>
          <w:rFonts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4</w:t>
      </w:r>
      <w:r>
        <w:rPr>
          <w:rFonts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rPr>
        <w:t>预埋件设计</w:t>
      </w:r>
    </w:p>
    <w:p>
      <w:pPr>
        <w:pStyle w:val="4"/>
        <w:spacing w:line="360" w:lineRule="auto"/>
        <w:ind w:left="424" w:leftChars="202"/>
        <w:rPr>
          <w:rFonts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5</w:t>
      </w:r>
      <w:r>
        <w:rPr>
          <w:rFonts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rPr>
        <w:t>模型碰撞检查</w:t>
      </w:r>
    </w:p>
    <w:p>
      <w:pPr>
        <w:pStyle w:val="4"/>
        <w:spacing w:line="360" w:lineRule="auto"/>
        <w:ind w:left="424" w:leftChars="202"/>
        <w:rPr>
          <w:rFonts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6</w:t>
      </w:r>
      <w:r>
        <w:rPr>
          <w:rFonts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rPr>
        <w:t>砌块自动排布</w:t>
      </w:r>
    </w:p>
    <w:p>
      <w:pPr>
        <w:pStyle w:val="4"/>
        <w:spacing w:line="360" w:lineRule="auto"/>
        <w:ind w:left="424" w:leftChars="202"/>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7</w:t>
      </w:r>
      <w:r>
        <w:rPr>
          <w:rFonts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rPr>
        <w:t>深化设计图纸生成</w:t>
      </w:r>
    </w:p>
    <w:p>
      <w:pPr>
        <w:pStyle w:val="4"/>
        <w:spacing w:line="360" w:lineRule="auto"/>
        <w:ind w:left="424" w:leftChars="202"/>
        <w:rPr>
          <w:rFonts w:hint="eastAsia" w:ascii="宋体" w:hAnsi="宋体" w:eastAsia="宋体" w:cs="宋体"/>
          <w:color w:val="auto"/>
          <w:spacing w:val="10"/>
          <w:sz w:val="21"/>
          <w:szCs w:val="21"/>
          <w:highlight w:val="none"/>
        </w:rPr>
      </w:pPr>
    </w:p>
    <w:p>
      <w:pPr>
        <w:spacing w:before="91" w:line="360" w:lineRule="auto"/>
        <w:jc w:val="center"/>
        <w:outlineLvl w:val="1"/>
        <w:rPr>
          <w:rFonts w:ascii="黑体" w:hAnsi="黑体" w:eastAsia="黑体" w:cs="黑体"/>
          <w:color w:val="auto"/>
          <w:spacing w:val="-1"/>
          <w:sz w:val="28"/>
          <w:szCs w:val="28"/>
          <w:highlight w:val="none"/>
        </w:rPr>
      </w:pPr>
      <w:r>
        <w:rPr>
          <w:rFonts w:hint="default" w:ascii="Times New Roman" w:hAnsi="Times New Roman" w:eastAsia="黑体" w:cs="Times New Roman"/>
          <w:color w:val="auto"/>
          <w:spacing w:val="-1"/>
          <w:sz w:val="28"/>
          <w:szCs w:val="28"/>
          <w:highlight w:val="none"/>
        </w:rPr>
        <w:t>5.3  钢</w:t>
      </w:r>
      <w:r>
        <w:rPr>
          <w:rFonts w:ascii="黑体" w:hAnsi="黑体" w:eastAsia="黑体" w:cs="黑体"/>
          <w:color w:val="auto"/>
          <w:spacing w:val="-1"/>
          <w:sz w:val="28"/>
          <w:szCs w:val="28"/>
          <w:highlight w:val="none"/>
        </w:rPr>
        <w:t>结构深化设计</w:t>
      </w:r>
    </w:p>
    <w:p>
      <w:pPr>
        <w:spacing w:line="360" w:lineRule="auto"/>
        <w:rPr>
          <w:color w:val="auto"/>
          <w:highlight w:val="none"/>
        </w:rPr>
      </w:pPr>
    </w:p>
    <w:p>
      <w:pPr>
        <w:spacing w:line="360" w:lineRule="auto"/>
        <w:ind w:left="105" w:leftChars="50" w:right="113"/>
        <w:rPr>
          <w:rFonts w:ascii="宋体" w:hAnsi="宋体" w:eastAsia="宋体" w:cs="宋体"/>
          <w:color w:val="auto"/>
          <w:spacing w:val="7"/>
          <w:sz w:val="21"/>
          <w:szCs w:val="21"/>
          <w:highlight w:val="none"/>
        </w:rPr>
      </w:pPr>
      <w:r>
        <w:rPr>
          <w:rFonts w:ascii="Times New Roman" w:hAnsi="Times New Roman" w:eastAsia="Times New Roman" w:cs="Times New Roman"/>
          <w:b/>
          <w:bCs/>
          <w:color w:val="auto"/>
          <w:spacing w:val="13"/>
          <w:sz w:val="21"/>
          <w:szCs w:val="21"/>
          <w:highlight w:val="none"/>
        </w:rPr>
        <w:t>5</w:t>
      </w:r>
      <w:r>
        <w:rPr>
          <w:rFonts w:ascii="Times New Roman" w:hAnsi="Times New Roman" w:eastAsia="Times New Roman" w:cs="Times New Roman"/>
          <w:b/>
          <w:bCs/>
          <w:color w:val="auto"/>
          <w:spacing w:val="7"/>
          <w:sz w:val="21"/>
          <w:szCs w:val="21"/>
          <w:highlight w:val="none"/>
        </w:rPr>
        <w:t>.3.1</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钢结构深化设计</w:t>
      </w:r>
      <w:r>
        <w:rPr>
          <w:rFonts w:hint="eastAsia" w:ascii="宋体" w:hAnsi="宋体" w:eastAsia="宋体" w:cs="宋体"/>
          <w:color w:val="auto"/>
          <w:spacing w:val="7"/>
          <w:sz w:val="21"/>
          <w:szCs w:val="21"/>
          <w:highlight w:val="none"/>
        </w:rPr>
        <w:t>模型应符合</w:t>
      </w:r>
      <w:r>
        <w:rPr>
          <w:rFonts w:ascii="宋体" w:hAnsi="宋体" w:eastAsia="宋体" w:cs="宋体"/>
          <w:color w:val="auto"/>
          <w:spacing w:val="7"/>
          <w:sz w:val="21"/>
          <w:szCs w:val="21"/>
          <w:highlight w:val="none"/>
        </w:rPr>
        <w:t>钢结构</w:t>
      </w:r>
      <w:r>
        <w:rPr>
          <w:rFonts w:hint="eastAsia" w:ascii="宋体" w:hAnsi="宋体" w:eastAsia="宋体" w:cs="宋体"/>
          <w:color w:val="auto"/>
          <w:spacing w:val="7"/>
          <w:sz w:val="21"/>
          <w:szCs w:val="21"/>
          <w:highlight w:val="none"/>
        </w:rPr>
        <w:t>施工图设计，</w:t>
      </w:r>
      <w:r>
        <w:rPr>
          <w:rFonts w:ascii="宋体" w:hAnsi="宋体" w:eastAsia="宋体" w:cs="宋体"/>
          <w:color w:val="auto"/>
          <w:spacing w:val="8"/>
          <w:sz w:val="21"/>
          <w:szCs w:val="21"/>
          <w:highlight w:val="none"/>
        </w:rPr>
        <w:t>可基于施工图设计模型和设计文件</w:t>
      </w:r>
      <w:r>
        <w:rPr>
          <w:rFonts w:hint="eastAsia" w:ascii="宋体" w:hAnsi="宋体" w:eastAsia="宋体" w:cs="宋体"/>
          <w:color w:val="auto"/>
          <w:spacing w:val="8"/>
          <w:sz w:val="21"/>
          <w:szCs w:val="21"/>
          <w:highlight w:val="none"/>
        </w:rPr>
        <w:t>、</w:t>
      </w:r>
      <w:r>
        <w:rPr>
          <w:rFonts w:ascii="宋体" w:hAnsi="宋体" w:eastAsia="宋体" w:cs="宋体"/>
          <w:color w:val="auto"/>
          <w:spacing w:val="8"/>
          <w:sz w:val="21"/>
          <w:szCs w:val="21"/>
          <w:highlight w:val="none"/>
        </w:rPr>
        <w:t>施工工艺文件</w:t>
      </w:r>
      <w:r>
        <w:rPr>
          <w:rFonts w:hint="eastAsia" w:ascii="宋体" w:hAnsi="宋体" w:eastAsia="宋体" w:cs="宋体"/>
          <w:color w:val="auto"/>
          <w:spacing w:val="8"/>
          <w:sz w:val="21"/>
          <w:szCs w:val="21"/>
          <w:highlight w:val="none"/>
        </w:rPr>
        <w:t>、</w:t>
      </w:r>
      <w:r>
        <w:rPr>
          <w:rFonts w:ascii="宋体" w:hAnsi="宋体" w:eastAsia="宋体" w:cs="宋体"/>
          <w:color w:val="auto"/>
          <w:spacing w:val="7"/>
          <w:sz w:val="21"/>
          <w:szCs w:val="21"/>
          <w:highlight w:val="none"/>
        </w:rPr>
        <w:t>加工及安装要求</w:t>
      </w:r>
      <w:r>
        <w:rPr>
          <w:rFonts w:hint="eastAsia" w:ascii="宋体" w:hAnsi="宋体" w:eastAsia="宋体" w:cs="宋体"/>
          <w:color w:val="auto"/>
          <w:spacing w:val="7"/>
          <w:sz w:val="21"/>
          <w:szCs w:val="21"/>
          <w:highlight w:val="none"/>
        </w:rPr>
        <w:t>等创建。</w:t>
      </w:r>
    </w:p>
    <w:p>
      <w:pPr>
        <w:spacing w:line="360" w:lineRule="auto"/>
        <w:ind w:left="105" w:leftChars="50" w:right="113"/>
        <w:rPr>
          <w:rFonts w:ascii="宋体" w:hAnsi="宋体" w:eastAsia="宋体" w:cs="宋体"/>
          <w:color w:val="auto"/>
          <w:spacing w:val="7"/>
          <w:sz w:val="21"/>
          <w:szCs w:val="21"/>
          <w:highlight w:val="none"/>
        </w:rPr>
      </w:pPr>
      <w:r>
        <w:rPr>
          <w:rFonts w:ascii="Times New Roman" w:hAnsi="Times New Roman" w:eastAsia="Times New Roman" w:cs="Times New Roman"/>
          <w:b/>
          <w:bCs/>
          <w:color w:val="auto"/>
          <w:spacing w:val="13"/>
          <w:sz w:val="21"/>
          <w:szCs w:val="21"/>
          <w:highlight w:val="none"/>
        </w:rPr>
        <w:t xml:space="preserve">5.3.2  </w:t>
      </w:r>
      <w:r>
        <w:rPr>
          <w:rFonts w:ascii="宋体" w:hAnsi="宋体" w:eastAsia="宋体" w:cs="宋体"/>
          <w:color w:val="auto"/>
          <w:spacing w:val="7"/>
          <w:sz w:val="21"/>
          <w:szCs w:val="21"/>
          <w:highlight w:val="none"/>
        </w:rPr>
        <w:t>钢结构深化设计</w:t>
      </w:r>
      <w:r>
        <w:rPr>
          <w:rFonts w:hint="eastAsia" w:ascii="宋体" w:hAnsi="宋体" w:eastAsia="宋体" w:cs="宋体"/>
          <w:color w:val="auto"/>
          <w:spacing w:val="7"/>
          <w:sz w:val="21"/>
          <w:szCs w:val="21"/>
          <w:highlight w:val="none"/>
        </w:rPr>
        <w:t>模型除应包含施工图设计模型元素外，还应包含</w:t>
      </w:r>
      <w:r>
        <w:rPr>
          <w:rFonts w:ascii="宋体" w:hAnsi="宋体" w:eastAsia="宋体" w:cs="宋体"/>
          <w:color w:val="auto"/>
          <w:spacing w:val="7"/>
          <w:sz w:val="21"/>
          <w:szCs w:val="21"/>
          <w:highlight w:val="none"/>
        </w:rPr>
        <w:t>钢结构节点</w:t>
      </w:r>
      <w:r>
        <w:rPr>
          <w:rFonts w:hint="eastAsia" w:ascii="宋体" w:hAnsi="宋体" w:eastAsia="宋体" w:cs="宋体"/>
          <w:color w:val="auto"/>
          <w:sz w:val="21"/>
          <w:szCs w:val="21"/>
          <w:highlight w:val="none"/>
        </w:rPr>
        <w:t>、预埋件、预留孔洞等模型元素。</w:t>
      </w:r>
    </w:p>
    <w:p>
      <w:pPr>
        <w:spacing w:line="360" w:lineRule="auto"/>
        <w:ind w:left="113" w:right="210"/>
        <w:rPr>
          <w:rFonts w:ascii="宋体" w:hAnsi="宋体" w:eastAsia="宋体" w:cs="宋体"/>
          <w:color w:val="auto"/>
          <w:sz w:val="21"/>
          <w:szCs w:val="21"/>
          <w:highlight w:val="none"/>
        </w:rPr>
      </w:pPr>
      <w:r>
        <w:rPr>
          <w:rFonts w:ascii="Times New Roman" w:hAnsi="Times New Roman" w:eastAsia="Times New Roman" w:cs="Times New Roman"/>
          <w:b/>
          <w:bCs/>
          <w:color w:val="auto"/>
          <w:spacing w:val="14"/>
          <w:sz w:val="21"/>
          <w:szCs w:val="21"/>
          <w:highlight w:val="none"/>
        </w:rPr>
        <w:t>5.3</w:t>
      </w:r>
      <w:r>
        <w:rPr>
          <w:rFonts w:ascii="Times New Roman" w:hAnsi="Times New Roman" w:eastAsia="Times New Roman" w:cs="Times New Roman"/>
          <w:b/>
          <w:bCs/>
          <w:color w:val="auto"/>
          <w:spacing w:val="9"/>
          <w:sz w:val="21"/>
          <w:szCs w:val="21"/>
          <w:highlight w:val="none"/>
        </w:rPr>
        <w:t>.</w:t>
      </w:r>
      <w:r>
        <w:rPr>
          <w:rFonts w:ascii="Times New Roman" w:hAnsi="Times New Roman" w:eastAsia="Times New Roman" w:cs="Times New Roman"/>
          <w:b/>
          <w:bCs/>
          <w:color w:val="auto"/>
          <w:spacing w:val="7"/>
          <w:sz w:val="21"/>
          <w:szCs w:val="21"/>
          <w:highlight w:val="none"/>
        </w:rPr>
        <w:t>3</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 xml:space="preserve">钢结构深化设计中的节点设计、预留孔洞、预埋件设计、专业协调等宜应用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技术。</w:t>
      </w:r>
    </w:p>
    <w:p>
      <w:pPr>
        <w:spacing w:line="360" w:lineRule="auto"/>
        <w:ind w:left="113" w:right="210" w:hanging="1"/>
        <w:rPr>
          <w:rFonts w:ascii="宋体" w:hAnsi="宋体" w:eastAsia="宋体" w:cs="宋体"/>
          <w:color w:val="auto"/>
          <w:sz w:val="21"/>
          <w:szCs w:val="21"/>
          <w:highlight w:val="none"/>
        </w:rPr>
      </w:pPr>
      <w:r>
        <w:rPr>
          <w:rFonts w:ascii="Times New Roman" w:hAnsi="Times New Roman" w:eastAsia="Times New Roman" w:cs="Times New Roman"/>
          <w:b/>
          <w:bCs/>
          <w:color w:val="auto"/>
          <w:spacing w:val="20"/>
          <w:sz w:val="21"/>
          <w:szCs w:val="21"/>
          <w:highlight w:val="none"/>
        </w:rPr>
        <w:t>5.3</w:t>
      </w:r>
      <w:r>
        <w:rPr>
          <w:rFonts w:ascii="Times New Roman" w:hAnsi="Times New Roman" w:eastAsia="Times New Roman" w:cs="Times New Roman"/>
          <w:b/>
          <w:bCs/>
          <w:color w:val="auto"/>
          <w:spacing w:val="10"/>
          <w:sz w:val="21"/>
          <w:szCs w:val="21"/>
          <w:highlight w:val="none"/>
        </w:rPr>
        <w:t>.4</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钢结构节点深化设计应完成结构施工图中所有钢结构节点的细化设计，包括节点深化图、焊缝和螺</w:t>
      </w:r>
      <w:r>
        <w:rPr>
          <w:rFonts w:ascii="宋体" w:hAnsi="宋体" w:eastAsia="宋体" w:cs="宋体"/>
          <w:color w:val="auto"/>
          <w:spacing w:val="9"/>
          <w:sz w:val="21"/>
          <w:szCs w:val="21"/>
          <w:highlight w:val="none"/>
        </w:rPr>
        <w:t>栓等连接验算以及与其他专业协调等内容</w:t>
      </w:r>
      <w:r>
        <w:rPr>
          <w:rFonts w:ascii="宋体" w:hAnsi="宋体" w:eastAsia="宋体" w:cs="宋体"/>
          <w:color w:val="auto"/>
          <w:spacing w:val="5"/>
          <w:sz w:val="21"/>
          <w:szCs w:val="21"/>
          <w:highlight w:val="none"/>
        </w:rPr>
        <w:t>。</w:t>
      </w:r>
    </w:p>
    <w:p>
      <w:pPr>
        <w:spacing w:line="360" w:lineRule="auto"/>
        <w:ind w:left="113" w:right="210" w:hanging="1"/>
        <w:rPr>
          <w:rFonts w:ascii="宋体" w:hAnsi="宋体" w:eastAsia="宋体" w:cs="宋体"/>
          <w:color w:val="auto"/>
          <w:spacing w:val="8"/>
          <w:sz w:val="21"/>
          <w:szCs w:val="21"/>
          <w:highlight w:val="none"/>
        </w:rPr>
      </w:pPr>
      <w:r>
        <w:rPr>
          <w:rFonts w:ascii="Times New Roman" w:hAnsi="Times New Roman" w:eastAsia="Times New Roman" w:cs="Times New Roman"/>
          <w:b/>
          <w:color w:val="auto"/>
          <w:spacing w:val="20"/>
          <w:sz w:val="21"/>
          <w:szCs w:val="21"/>
          <w:highlight w:val="none"/>
        </w:rPr>
        <w:t>5.3</w:t>
      </w:r>
      <w:r>
        <w:rPr>
          <w:rFonts w:ascii="Times New Roman" w:hAnsi="Times New Roman" w:eastAsia="Times New Roman" w:cs="Times New Roman"/>
          <w:b/>
          <w:color w:val="auto"/>
          <w:spacing w:val="10"/>
          <w:sz w:val="21"/>
          <w:szCs w:val="21"/>
          <w:highlight w:val="none"/>
        </w:rPr>
        <w:t>.5</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钢结构深化设计阶段的交付成果宜包括钢结构深化设计模型、碰撞检查分析报告、设计总说明、平</w:t>
      </w:r>
      <w:r>
        <w:rPr>
          <w:rFonts w:ascii="宋体" w:hAnsi="宋体" w:eastAsia="宋体" w:cs="宋体"/>
          <w:color w:val="auto"/>
          <w:spacing w:val="16"/>
          <w:sz w:val="21"/>
          <w:szCs w:val="21"/>
          <w:highlight w:val="none"/>
        </w:rPr>
        <w:t>立</w:t>
      </w:r>
      <w:r>
        <w:rPr>
          <w:rFonts w:ascii="宋体" w:hAnsi="宋体" w:eastAsia="宋体" w:cs="宋体"/>
          <w:color w:val="auto"/>
          <w:spacing w:val="12"/>
          <w:sz w:val="21"/>
          <w:szCs w:val="21"/>
          <w:highlight w:val="none"/>
        </w:rPr>
        <w:t>面</w:t>
      </w:r>
      <w:r>
        <w:rPr>
          <w:rFonts w:ascii="宋体" w:hAnsi="宋体" w:eastAsia="宋体" w:cs="宋体"/>
          <w:color w:val="auto"/>
          <w:spacing w:val="8"/>
          <w:sz w:val="21"/>
          <w:szCs w:val="21"/>
          <w:highlight w:val="none"/>
        </w:rPr>
        <w:t>布置图、节点深化图及计算书等。</w:t>
      </w:r>
    </w:p>
    <w:p>
      <w:pPr>
        <w:pStyle w:val="2"/>
        <w:tabs>
          <w:tab w:val="clear" w:pos="0"/>
        </w:tabs>
        <w:ind w:left="141" w:leftChars="67"/>
        <w:rPr>
          <w:color w:val="auto"/>
          <w:sz w:val="21"/>
          <w:szCs w:val="21"/>
          <w:highlight w:val="none"/>
        </w:rPr>
      </w:pPr>
      <w:r>
        <w:rPr>
          <w:rFonts w:ascii="Times New Roman" w:hAnsi="Times New Roman" w:eastAsia="Times New Roman"/>
          <w:b/>
          <w:bCs/>
          <w:color w:val="auto"/>
          <w:spacing w:val="20"/>
          <w:sz w:val="21"/>
          <w:szCs w:val="21"/>
          <w:highlight w:val="none"/>
        </w:rPr>
        <w:t>5.3</w:t>
      </w:r>
      <w:r>
        <w:rPr>
          <w:rFonts w:ascii="Times New Roman" w:hAnsi="Times New Roman" w:eastAsia="Times New Roman"/>
          <w:b/>
          <w:bCs/>
          <w:color w:val="auto"/>
          <w:spacing w:val="10"/>
          <w:sz w:val="21"/>
          <w:szCs w:val="21"/>
          <w:highlight w:val="none"/>
        </w:rPr>
        <w:t xml:space="preserve">.6 </w:t>
      </w:r>
      <w:r>
        <w:rPr>
          <w:rFonts w:ascii="Times New Roman" w:hAnsi="Times New Roman" w:eastAsia="Times New Roman"/>
          <w:color w:val="auto"/>
          <w:spacing w:val="10"/>
          <w:sz w:val="21"/>
          <w:szCs w:val="21"/>
          <w:highlight w:val="none"/>
        </w:rPr>
        <w:t xml:space="preserve"> </w:t>
      </w:r>
      <w:r>
        <w:rPr>
          <w:rFonts w:ascii="宋体" w:hAnsi="宋体" w:eastAsia="宋体" w:cs="宋体"/>
          <w:color w:val="auto"/>
          <w:spacing w:val="10"/>
          <w:sz w:val="21"/>
          <w:szCs w:val="21"/>
          <w:highlight w:val="none"/>
        </w:rPr>
        <w:t>钢结构深化设计</w:t>
      </w:r>
      <w:r>
        <w:rPr>
          <w:rFonts w:hint="eastAsia" w:ascii="宋体" w:hAnsi="宋体" w:eastAsia="宋体" w:cs="宋体"/>
          <w:color w:val="auto"/>
          <w:spacing w:val="10"/>
          <w:sz w:val="21"/>
          <w:szCs w:val="21"/>
          <w:highlight w:val="none"/>
        </w:rPr>
        <w:t>模型的非几何信息</w:t>
      </w:r>
      <w:r>
        <w:rPr>
          <w:rFonts w:hint="default" w:ascii="Times New Roman" w:hAnsi="Times New Roman" w:eastAsia="宋体" w:cs="Times New Roman"/>
          <w:color w:val="auto"/>
          <w:spacing w:val="10"/>
          <w:sz w:val="21"/>
          <w:szCs w:val="21"/>
          <w:highlight w:val="none"/>
        </w:rPr>
        <w:t>应满足BIM工程算</w:t>
      </w:r>
      <w:r>
        <w:rPr>
          <w:rFonts w:hint="eastAsia" w:ascii="宋体" w:hAnsi="宋体" w:eastAsia="宋体" w:cs="宋体"/>
          <w:color w:val="auto"/>
          <w:spacing w:val="10"/>
          <w:sz w:val="21"/>
          <w:szCs w:val="21"/>
          <w:highlight w:val="none"/>
        </w:rPr>
        <w:t>量应用需求。</w:t>
      </w:r>
    </w:p>
    <w:p>
      <w:pPr>
        <w:pStyle w:val="2"/>
        <w:rPr>
          <w:color w:val="auto"/>
          <w:highlight w:val="none"/>
        </w:rPr>
      </w:pPr>
    </w:p>
    <w:p>
      <w:pPr>
        <w:pStyle w:val="2"/>
        <w:spacing w:line="360" w:lineRule="auto"/>
        <w:ind w:left="181" w:leftChars="86"/>
        <w:rPr>
          <w:color w:val="auto"/>
          <w:highlight w:val="none"/>
        </w:rPr>
      </w:pPr>
    </w:p>
    <w:p>
      <w:pPr>
        <w:spacing w:before="92"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1"/>
          <w:sz w:val="28"/>
          <w:szCs w:val="28"/>
          <w:highlight w:val="none"/>
        </w:rPr>
        <w:t xml:space="preserve">5.4  </w:t>
      </w:r>
      <w:r>
        <w:rPr>
          <w:rFonts w:ascii="黑体" w:hAnsi="黑体" w:eastAsia="黑体" w:cs="黑体"/>
          <w:color w:val="auto"/>
          <w:spacing w:val="-1"/>
          <w:sz w:val="28"/>
          <w:szCs w:val="28"/>
          <w:highlight w:val="none"/>
        </w:rPr>
        <w:t>机电专业深化设计</w:t>
      </w:r>
    </w:p>
    <w:p>
      <w:pPr>
        <w:spacing w:line="360" w:lineRule="auto"/>
        <w:ind w:left="181" w:leftChars="86"/>
        <w:rPr>
          <w:color w:val="auto"/>
          <w:highlight w:val="none"/>
        </w:rPr>
      </w:pPr>
    </w:p>
    <w:p>
      <w:pPr>
        <w:spacing w:before="65" w:line="360" w:lineRule="auto"/>
        <w:ind w:left="186" w:leftChars="86" w:right="2" w:rightChars="1" w:hanging="5"/>
        <w:rPr>
          <w:rFonts w:ascii="宋体" w:hAnsi="宋体" w:eastAsia="宋体" w:cs="宋体"/>
          <w:color w:val="auto"/>
          <w:spacing w:val="5"/>
          <w:sz w:val="21"/>
          <w:szCs w:val="21"/>
          <w:highlight w:val="none"/>
        </w:rPr>
      </w:pPr>
      <w:r>
        <w:rPr>
          <w:rFonts w:ascii="Times New Roman" w:hAnsi="Times New Roman" w:eastAsia="Times New Roman" w:cs="Times New Roman"/>
          <w:b/>
          <w:bCs/>
          <w:color w:val="auto"/>
          <w:spacing w:val="13"/>
          <w:sz w:val="21"/>
          <w:szCs w:val="21"/>
          <w:highlight w:val="none"/>
        </w:rPr>
        <w:t>5</w:t>
      </w:r>
      <w:r>
        <w:rPr>
          <w:rFonts w:ascii="Times New Roman" w:hAnsi="Times New Roman" w:eastAsia="Times New Roman" w:cs="Times New Roman"/>
          <w:b/>
          <w:bCs/>
          <w:color w:val="auto"/>
          <w:spacing w:val="8"/>
          <w:sz w:val="21"/>
          <w:szCs w:val="21"/>
          <w:highlight w:val="none"/>
        </w:rPr>
        <w:t>.4.1</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 xml:space="preserve">机电专业深化设计应根据建筑、结构模型结合施工现场实际情况进行机电专业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模型创建及综合</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管线排布。</w:t>
      </w:r>
    </w:p>
    <w:p>
      <w:pPr>
        <w:spacing w:before="96" w:line="360" w:lineRule="auto"/>
        <w:ind w:left="199" w:leftChars="85" w:right="4" w:rightChars="2" w:hanging="21"/>
        <w:rPr>
          <w:color w:val="auto"/>
          <w:sz w:val="21"/>
          <w:szCs w:val="21"/>
          <w:highlight w:val="none"/>
        </w:rPr>
      </w:pPr>
      <w:r>
        <w:rPr>
          <w:rFonts w:ascii="Times New Roman" w:hAnsi="Times New Roman" w:eastAsia="Times New Roman" w:cs="Times New Roman"/>
          <w:b/>
          <w:bCs/>
          <w:color w:val="auto"/>
          <w:spacing w:val="11"/>
          <w:sz w:val="21"/>
          <w:szCs w:val="21"/>
          <w:highlight w:val="none"/>
        </w:rPr>
        <w:t>5</w:t>
      </w:r>
      <w:r>
        <w:rPr>
          <w:rFonts w:ascii="Times New Roman" w:hAnsi="Times New Roman" w:eastAsia="Times New Roman" w:cs="Times New Roman"/>
          <w:b/>
          <w:bCs/>
          <w:color w:val="auto"/>
          <w:spacing w:val="8"/>
          <w:sz w:val="21"/>
          <w:szCs w:val="21"/>
          <w:highlight w:val="none"/>
        </w:rPr>
        <w:t xml:space="preserve">.4.2 </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 xml:space="preserve">机电专业深化设计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模型应根据施工需求导出相应的施工图，如机电管线综合布置图、专业施工</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图</w:t>
      </w:r>
      <w:r>
        <w:rPr>
          <w:rFonts w:ascii="宋体" w:hAnsi="宋体" w:eastAsia="宋体" w:cs="宋体"/>
          <w:color w:val="auto"/>
          <w:spacing w:val="8"/>
          <w:sz w:val="21"/>
          <w:szCs w:val="21"/>
          <w:highlight w:val="none"/>
        </w:rPr>
        <w:t>、安装详图、配合土建预留预埋图、支吊架定位图等。</w:t>
      </w:r>
    </w:p>
    <w:p>
      <w:pPr>
        <w:spacing w:before="96" w:line="360" w:lineRule="auto"/>
        <w:ind w:left="199" w:leftChars="85" w:right="4" w:rightChars="2" w:hanging="21"/>
        <w:rPr>
          <w:color w:val="auto"/>
          <w:sz w:val="21"/>
          <w:szCs w:val="21"/>
          <w:highlight w:val="none"/>
        </w:rPr>
      </w:pPr>
      <w:r>
        <w:rPr>
          <w:rFonts w:ascii="Times New Roman" w:hAnsi="Times New Roman" w:eastAsia="Times New Roman" w:cs="Times New Roman"/>
          <w:b/>
          <w:bCs/>
          <w:color w:val="auto"/>
          <w:spacing w:val="13"/>
          <w:sz w:val="21"/>
          <w:szCs w:val="21"/>
          <w:highlight w:val="none"/>
        </w:rPr>
        <w:t>5</w:t>
      </w:r>
      <w:r>
        <w:rPr>
          <w:rFonts w:ascii="Times New Roman" w:hAnsi="Times New Roman" w:eastAsia="Times New Roman" w:cs="Times New Roman"/>
          <w:b/>
          <w:bCs/>
          <w:color w:val="auto"/>
          <w:spacing w:val="8"/>
          <w:sz w:val="21"/>
          <w:szCs w:val="21"/>
          <w:highlight w:val="none"/>
        </w:rPr>
        <w:t>.4.3</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 xml:space="preserve">机电专业深化设计应根据材料、设备进场的实际参数进行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模型创建，材料、设备的主要参数宜</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在</w:t>
      </w:r>
      <w:r>
        <w:rPr>
          <w:rFonts w:ascii="宋体" w:hAnsi="宋体" w:eastAsia="宋体" w:cs="宋体"/>
          <w:color w:val="auto"/>
          <w:spacing w:val="8"/>
          <w:sz w:val="21"/>
          <w:szCs w:val="21"/>
          <w:highlight w:val="none"/>
        </w:rPr>
        <w:t>模型元素中进行体现。</w:t>
      </w:r>
    </w:p>
    <w:p>
      <w:pPr>
        <w:spacing w:before="92" w:line="360" w:lineRule="auto"/>
        <w:ind w:left="181" w:leftChars="86"/>
        <w:rPr>
          <w:color w:val="auto"/>
          <w:sz w:val="21"/>
          <w:szCs w:val="21"/>
          <w:highlight w:val="none"/>
        </w:rPr>
      </w:pPr>
      <w:r>
        <w:rPr>
          <w:rFonts w:ascii="Times New Roman" w:hAnsi="Times New Roman" w:eastAsia="Times New Roman" w:cs="Times New Roman"/>
          <w:b/>
          <w:bCs/>
          <w:color w:val="auto"/>
          <w:spacing w:val="14"/>
          <w:sz w:val="21"/>
          <w:szCs w:val="21"/>
          <w:highlight w:val="none"/>
        </w:rPr>
        <w:t>5.4</w:t>
      </w:r>
      <w:r>
        <w:rPr>
          <w:rFonts w:ascii="Times New Roman" w:hAnsi="Times New Roman" w:eastAsia="Times New Roman" w:cs="Times New Roman"/>
          <w:b/>
          <w:bCs/>
          <w:color w:val="auto"/>
          <w:spacing w:val="12"/>
          <w:sz w:val="21"/>
          <w:szCs w:val="21"/>
          <w:highlight w:val="none"/>
        </w:rPr>
        <w:t>.</w:t>
      </w:r>
      <w:r>
        <w:rPr>
          <w:rFonts w:ascii="Times New Roman" w:hAnsi="Times New Roman" w:eastAsia="Times New Roman" w:cs="Times New Roman"/>
          <w:b/>
          <w:bCs/>
          <w:color w:val="auto"/>
          <w:spacing w:val="7"/>
          <w:sz w:val="21"/>
          <w:szCs w:val="21"/>
          <w:highlight w:val="none"/>
        </w:rPr>
        <w:t>4</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 xml:space="preserve">机电专业深化设计可通过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模型进行建筑净高分析，辅助进行精装修天花点位布置等。</w:t>
      </w:r>
    </w:p>
    <w:p>
      <w:pPr>
        <w:spacing w:before="92" w:line="360" w:lineRule="auto"/>
        <w:ind w:left="181" w:leftChars="86"/>
        <w:rPr>
          <w:rFonts w:ascii="宋体" w:hAnsi="宋体" w:eastAsia="宋体" w:cs="宋体"/>
          <w:color w:val="auto"/>
          <w:sz w:val="21"/>
          <w:szCs w:val="21"/>
          <w:highlight w:val="none"/>
        </w:rPr>
      </w:pPr>
      <w:r>
        <w:rPr>
          <w:rFonts w:ascii="Times New Roman" w:hAnsi="Times New Roman" w:eastAsia="Times New Roman" w:cs="Times New Roman"/>
          <w:b/>
          <w:bCs/>
          <w:color w:val="auto"/>
          <w:spacing w:val="7"/>
          <w:sz w:val="21"/>
          <w:szCs w:val="21"/>
          <w:highlight w:val="none"/>
        </w:rPr>
        <w:t>5.4.5</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 xml:space="preserve">机电专业深化设计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模型可通过碰撞检查、施工模拟、漫游审查等辅助现场施</w:t>
      </w:r>
      <w:r>
        <w:rPr>
          <w:rFonts w:ascii="宋体" w:hAnsi="宋体" w:eastAsia="宋体" w:cs="宋体"/>
          <w:color w:val="auto"/>
          <w:spacing w:val="4"/>
          <w:sz w:val="21"/>
          <w:szCs w:val="21"/>
          <w:highlight w:val="none"/>
        </w:rPr>
        <w:t>。</w:t>
      </w:r>
      <w:r>
        <w:rPr>
          <w:rFonts w:ascii="宋体" w:hAnsi="宋体" w:eastAsia="宋体" w:cs="宋体"/>
          <w:color w:val="auto"/>
          <w:sz w:val="21"/>
          <w:szCs w:val="21"/>
          <w:highlight w:val="none"/>
        </w:rPr>
        <w:t xml:space="preserve"> </w:t>
      </w:r>
    </w:p>
    <w:p>
      <w:pPr>
        <w:spacing w:before="92" w:line="360" w:lineRule="auto"/>
        <w:ind w:left="181" w:leftChars="86"/>
        <w:rPr>
          <w:rFonts w:hint="eastAsia"/>
          <w:color w:val="auto"/>
          <w:sz w:val="21"/>
          <w:szCs w:val="21"/>
          <w:highlight w:val="none"/>
        </w:rPr>
      </w:pPr>
      <w:r>
        <w:rPr>
          <w:rFonts w:ascii="Times New Roman" w:hAnsi="Times New Roman" w:eastAsia="Times New Roman" w:cs="Times New Roman"/>
          <w:b/>
          <w:bCs/>
          <w:color w:val="auto"/>
          <w:spacing w:val="7"/>
          <w:sz w:val="21"/>
          <w:szCs w:val="21"/>
          <w:highlight w:val="none"/>
        </w:rPr>
        <w:t>5.4.6</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 xml:space="preserve">机电专业深化设计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模型宜经过建设单位、设计单位等审核通过后进行现场</w:t>
      </w:r>
      <w:r>
        <w:rPr>
          <w:rFonts w:hint="eastAsia" w:ascii="宋体" w:hAnsi="宋体" w:eastAsia="宋体" w:cs="宋体"/>
          <w:color w:val="auto"/>
          <w:spacing w:val="7"/>
          <w:sz w:val="21"/>
          <w:szCs w:val="21"/>
          <w:highlight w:val="none"/>
        </w:rPr>
        <w:t>施工。</w:t>
      </w:r>
    </w:p>
    <w:p>
      <w:pPr>
        <w:spacing w:before="1" w:line="360" w:lineRule="auto"/>
        <w:ind w:left="184" w:leftChars="86" w:right="1" w:hanging="3"/>
        <w:rPr>
          <w:rFonts w:hint="eastAsia" w:ascii="宋体" w:hAnsi="宋体" w:eastAsia="宋体" w:cs="宋体"/>
          <w:color w:val="auto"/>
          <w:spacing w:val="-1"/>
          <w:sz w:val="21"/>
          <w:szCs w:val="21"/>
          <w:highlight w:val="none"/>
        </w:rPr>
      </w:pPr>
      <w:r>
        <w:rPr>
          <w:rFonts w:ascii="Times New Roman" w:hAnsi="Times New Roman" w:eastAsia="Times New Roman" w:cs="Times New Roman"/>
          <w:b/>
          <w:bCs/>
          <w:color w:val="auto"/>
          <w:spacing w:val="14"/>
          <w:sz w:val="21"/>
          <w:szCs w:val="21"/>
          <w:highlight w:val="none"/>
        </w:rPr>
        <w:t>5.4.</w:t>
      </w:r>
      <w:r>
        <w:rPr>
          <w:rFonts w:ascii="Times New Roman" w:hAnsi="Times New Roman" w:eastAsia="Times New Roman" w:cs="Times New Roman"/>
          <w:b/>
          <w:bCs/>
          <w:color w:val="auto"/>
          <w:spacing w:val="7"/>
          <w:sz w:val="21"/>
          <w:szCs w:val="21"/>
          <w:highlight w:val="none"/>
        </w:rPr>
        <w:t>7</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机电专业</w:t>
      </w:r>
      <w:r>
        <w:rPr>
          <w:rFonts w:hint="eastAsia" w:ascii="宋体" w:hAnsi="宋体" w:eastAsia="宋体" w:cs="宋体"/>
          <w:color w:val="auto"/>
          <w:spacing w:val="7"/>
          <w:sz w:val="21"/>
          <w:szCs w:val="21"/>
          <w:highlight w:val="none"/>
        </w:rPr>
        <w:t>深化设计模型除应表达给水排水、暖通空调、建筑电气、智能化等各系统模型单元</w:t>
      </w:r>
      <w:r>
        <w:rPr>
          <w:rFonts w:hint="eastAsia" w:ascii="宋体" w:hAnsi="宋体" w:eastAsia="宋体" w:cs="宋体"/>
          <w:color w:val="auto"/>
          <w:spacing w:val="-1"/>
          <w:sz w:val="21"/>
          <w:szCs w:val="21"/>
          <w:highlight w:val="none"/>
        </w:rPr>
        <w:t>外，还应表达支吊架、减震设施、管道套管等用于支撑和保护的相关模型元素。</w:t>
      </w:r>
    </w:p>
    <w:p>
      <w:pPr>
        <w:pStyle w:val="2"/>
        <w:rPr>
          <w:color w:val="auto"/>
          <w:highlight w:val="none"/>
        </w:rPr>
      </w:pPr>
    </w:p>
    <w:p>
      <w:pPr>
        <w:spacing w:before="229"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2"/>
          <w:sz w:val="28"/>
          <w:szCs w:val="28"/>
          <w:highlight w:val="none"/>
        </w:rPr>
        <w:t>5.</w:t>
      </w:r>
      <w:r>
        <w:rPr>
          <w:rFonts w:ascii="Times New Roman" w:hAnsi="Times New Roman" w:eastAsia="Times New Roman" w:cs="Times New Roman"/>
          <w:color w:val="auto"/>
          <w:spacing w:val="-1"/>
          <w:sz w:val="28"/>
          <w:szCs w:val="28"/>
          <w:highlight w:val="none"/>
        </w:rPr>
        <w:t xml:space="preserve">5  </w:t>
      </w:r>
      <w:r>
        <w:rPr>
          <w:rFonts w:ascii="黑体" w:hAnsi="黑体" w:eastAsia="黑体" w:cs="黑体"/>
          <w:color w:val="auto"/>
          <w:spacing w:val="-1"/>
          <w:sz w:val="28"/>
          <w:szCs w:val="28"/>
          <w:highlight w:val="none"/>
        </w:rPr>
        <w:t>其他深化设计</w:t>
      </w:r>
    </w:p>
    <w:p>
      <w:pPr>
        <w:spacing w:line="360" w:lineRule="auto"/>
        <w:rPr>
          <w:color w:val="auto"/>
          <w:highlight w:val="none"/>
        </w:rPr>
      </w:pPr>
    </w:p>
    <w:p>
      <w:pPr>
        <w:pStyle w:val="2"/>
        <w:spacing w:line="360" w:lineRule="auto"/>
        <w:rPr>
          <w:rFonts w:hint="default" w:ascii="Times New Roman" w:hAnsi="Times New Roman" w:eastAsia="宋体" w:cs="Times New Roman"/>
          <w:color w:val="auto"/>
          <w:spacing w:val="9"/>
          <w:sz w:val="21"/>
          <w:szCs w:val="21"/>
          <w:highlight w:val="none"/>
        </w:rPr>
      </w:pPr>
      <w:r>
        <w:rPr>
          <w:rFonts w:ascii="Times New Roman" w:hAnsi="Times New Roman" w:eastAsia="Times New Roman"/>
          <w:b/>
          <w:bCs/>
          <w:color w:val="auto"/>
          <w:spacing w:val="16"/>
          <w:sz w:val="21"/>
          <w:szCs w:val="21"/>
          <w:highlight w:val="none"/>
        </w:rPr>
        <w:t>5</w:t>
      </w:r>
      <w:r>
        <w:rPr>
          <w:rFonts w:ascii="Times New Roman" w:hAnsi="Times New Roman" w:eastAsia="Times New Roman"/>
          <w:b/>
          <w:bCs/>
          <w:color w:val="auto"/>
          <w:spacing w:val="8"/>
          <w:sz w:val="21"/>
          <w:szCs w:val="21"/>
          <w:highlight w:val="none"/>
        </w:rPr>
        <w:t>.5</w:t>
      </w:r>
      <w:r>
        <w:rPr>
          <w:rFonts w:hint="default" w:ascii="Times New Roman" w:hAnsi="Times New Roman" w:eastAsia="Times New Roman" w:cs="Times New Roman"/>
          <w:b/>
          <w:bCs/>
          <w:color w:val="auto"/>
          <w:spacing w:val="8"/>
          <w:sz w:val="21"/>
          <w:szCs w:val="21"/>
          <w:highlight w:val="none"/>
        </w:rPr>
        <w:t>.1</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 xml:space="preserve">预制装配式混凝土结构深化设计中，宜结合生产、运输及装配方案创建深化设计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模型，完成预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8"/>
          <w:sz w:val="21"/>
          <w:szCs w:val="21"/>
          <w:highlight w:val="none"/>
        </w:rPr>
        <w:t>制</w:t>
      </w:r>
      <w:r>
        <w:rPr>
          <w:rFonts w:hint="default" w:ascii="Times New Roman" w:hAnsi="Times New Roman" w:eastAsia="宋体" w:cs="Times New Roman"/>
          <w:color w:val="auto"/>
          <w:spacing w:val="15"/>
          <w:sz w:val="21"/>
          <w:szCs w:val="21"/>
          <w:highlight w:val="none"/>
        </w:rPr>
        <w:t>构</w:t>
      </w:r>
      <w:r>
        <w:rPr>
          <w:rFonts w:hint="default" w:ascii="Times New Roman" w:hAnsi="Times New Roman" w:eastAsia="宋体" w:cs="Times New Roman"/>
          <w:color w:val="auto"/>
          <w:spacing w:val="9"/>
          <w:sz w:val="21"/>
          <w:szCs w:val="21"/>
          <w:highlight w:val="none"/>
        </w:rPr>
        <w:t>件拆分、预制构件设计、节点设计等，输出平立面图、构件深化图、节点深化图、工程量清单等。</w:t>
      </w:r>
    </w:p>
    <w:p>
      <w:pPr>
        <w:pStyle w:val="2"/>
        <w:spacing w:line="360" w:lineRule="auto"/>
        <w:rPr>
          <w:rFonts w:hint="default" w:ascii="Times New Roman" w:hAnsi="Times New Roman" w:eastAsia="宋体" w:cs="Times New Roman"/>
          <w:color w:val="auto"/>
          <w:spacing w:val="9"/>
          <w:sz w:val="21"/>
          <w:szCs w:val="21"/>
          <w:highlight w:val="none"/>
        </w:rPr>
      </w:pPr>
      <w:r>
        <w:rPr>
          <w:rFonts w:hint="default" w:ascii="Times New Roman" w:hAnsi="Times New Roman" w:eastAsia="Times New Roman" w:cs="Times New Roman"/>
          <w:b/>
          <w:bCs/>
          <w:color w:val="auto"/>
          <w:spacing w:val="16"/>
          <w:sz w:val="21"/>
          <w:szCs w:val="21"/>
          <w:highlight w:val="none"/>
        </w:rPr>
        <w:t>5</w:t>
      </w:r>
      <w:r>
        <w:rPr>
          <w:rFonts w:hint="default" w:ascii="Times New Roman" w:hAnsi="Times New Roman" w:eastAsia="Times New Roman" w:cs="Times New Roman"/>
          <w:b/>
          <w:bCs/>
          <w:color w:val="auto"/>
          <w:spacing w:val="8"/>
          <w:sz w:val="21"/>
          <w:szCs w:val="21"/>
          <w:highlight w:val="none"/>
        </w:rPr>
        <w:t>.5.2</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预制装配式混凝土结构深化设计模型宜符合《</w:t>
      </w:r>
      <w:r>
        <w:rPr>
          <w:rFonts w:hint="default" w:ascii="Times New Roman" w:hAnsi="Times New Roman" w:eastAsia="宋体" w:cs="Times New Roman"/>
          <w:color w:val="auto"/>
          <w:spacing w:val="9"/>
          <w:sz w:val="21"/>
          <w:szCs w:val="21"/>
          <w:highlight w:val="none"/>
        </w:rPr>
        <w:t>装配式建筑信息模型应用技术规程》DB21／T 3177相关规定。</w:t>
      </w:r>
    </w:p>
    <w:p>
      <w:pPr>
        <w:pStyle w:val="2"/>
        <w:spacing w:line="360" w:lineRule="auto"/>
        <w:rPr>
          <w:rFonts w:hint="default" w:ascii="Times New Roman" w:hAnsi="Times New Roman" w:eastAsia="宋体" w:cs="Times New Roman"/>
          <w:color w:val="auto"/>
          <w:spacing w:val="9"/>
          <w:sz w:val="21"/>
          <w:szCs w:val="21"/>
          <w:highlight w:val="none"/>
        </w:rPr>
      </w:pPr>
      <w:r>
        <w:rPr>
          <w:rFonts w:ascii="Times New Roman" w:hAnsi="Times New Roman" w:eastAsia="Times New Roman"/>
          <w:b/>
          <w:bCs/>
          <w:color w:val="auto"/>
          <w:spacing w:val="16"/>
          <w:sz w:val="21"/>
          <w:szCs w:val="21"/>
          <w:highlight w:val="none"/>
        </w:rPr>
        <w:t>5</w:t>
      </w:r>
      <w:r>
        <w:rPr>
          <w:rFonts w:ascii="Times New Roman" w:hAnsi="Times New Roman" w:eastAsia="Times New Roman"/>
          <w:b/>
          <w:bCs/>
          <w:color w:val="auto"/>
          <w:spacing w:val="8"/>
          <w:sz w:val="21"/>
          <w:szCs w:val="21"/>
          <w:highlight w:val="none"/>
        </w:rPr>
        <w:t>.5.3</w:t>
      </w:r>
      <w:r>
        <w:rPr>
          <w:rFonts w:ascii="Times New Roman" w:hAnsi="Times New Roman" w:eastAsia="Times New Roman"/>
          <w:color w:val="auto"/>
          <w:spacing w:val="8"/>
          <w:sz w:val="21"/>
          <w:szCs w:val="21"/>
          <w:highlight w:val="none"/>
        </w:rPr>
        <w:t xml:space="preserve">  </w:t>
      </w:r>
      <w:r>
        <w:rPr>
          <w:rFonts w:hint="eastAsia" w:ascii="宋体" w:hAnsi="宋体" w:eastAsia="宋体" w:cs="宋体"/>
          <w:color w:val="auto"/>
          <w:spacing w:val="8"/>
          <w:sz w:val="21"/>
          <w:szCs w:val="21"/>
          <w:highlight w:val="none"/>
        </w:rPr>
        <w:t>幕墙</w:t>
      </w:r>
      <w:r>
        <w:rPr>
          <w:rFonts w:ascii="宋体" w:hAnsi="宋体" w:eastAsia="宋体" w:cs="宋体"/>
          <w:color w:val="auto"/>
          <w:spacing w:val="8"/>
          <w:sz w:val="21"/>
          <w:szCs w:val="21"/>
          <w:highlight w:val="none"/>
        </w:rPr>
        <w:t>深化设计</w:t>
      </w:r>
      <w:r>
        <w:rPr>
          <w:rFonts w:hint="eastAsia" w:ascii="宋体" w:hAnsi="宋体" w:eastAsia="宋体" w:cs="宋体"/>
          <w:color w:val="auto"/>
          <w:spacing w:val="8"/>
          <w:sz w:val="21"/>
          <w:szCs w:val="21"/>
          <w:highlight w:val="none"/>
        </w:rPr>
        <w:t>模型除应符合碰撞检测、构件工程量统计、泛光环境评价及视觉效果模拟等应用需求外，宜符合《幕墙工程设计模型应用技术规</w:t>
      </w:r>
      <w:r>
        <w:rPr>
          <w:rFonts w:hint="default" w:ascii="Times New Roman" w:hAnsi="Times New Roman" w:eastAsia="宋体" w:cs="Times New Roman"/>
          <w:color w:val="auto"/>
          <w:spacing w:val="8"/>
          <w:sz w:val="21"/>
          <w:szCs w:val="21"/>
          <w:highlight w:val="none"/>
        </w:rPr>
        <w:t>程》中幕墙施工图阶段相关规定。</w:t>
      </w:r>
    </w:p>
    <w:p>
      <w:pPr>
        <w:pStyle w:val="2"/>
        <w:spacing w:line="360" w:lineRule="auto"/>
        <w:rPr>
          <w:rFonts w:hint="eastAsia"/>
          <w:color w:val="auto"/>
          <w:sz w:val="21"/>
          <w:szCs w:val="21"/>
          <w:highlight w:val="none"/>
        </w:rPr>
      </w:pPr>
      <w:r>
        <w:rPr>
          <w:rFonts w:hint="default" w:ascii="Times New Roman" w:hAnsi="Times New Roman" w:eastAsia="Times New Roman" w:cs="Times New Roman"/>
          <w:b/>
          <w:bCs/>
          <w:color w:val="auto"/>
          <w:spacing w:val="10"/>
          <w:sz w:val="21"/>
          <w:szCs w:val="21"/>
          <w:highlight w:val="none"/>
        </w:rPr>
        <w:t>5.5.4</w:t>
      </w:r>
      <w:r>
        <w:rPr>
          <w:rFonts w:hint="default" w:ascii="Times New Roman" w:hAnsi="Times New Roman" w:eastAsia="Times New Roman" w:cs="Times New Roman"/>
          <w:color w:val="auto"/>
          <w:spacing w:val="10"/>
          <w:sz w:val="21"/>
          <w:szCs w:val="21"/>
          <w:highlight w:val="none"/>
        </w:rPr>
        <w:t xml:space="preserve"> </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装饰装修深化</w:t>
      </w:r>
      <w:r>
        <w:rPr>
          <w:rFonts w:hint="default" w:ascii="Times New Roman" w:hAnsi="Times New Roman" w:eastAsia="宋体" w:cs="Times New Roman"/>
          <w:snapToGrid w:val="0"/>
          <w:color w:val="auto"/>
          <w:spacing w:val="6"/>
          <w:kern w:val="0"/>
          <w:sz w:val="21"/>
          <w:szCs w:val="21"/>
          <w:highlight w:val="none"/>
          <w:lang w:val="en-US" w:eastAsia="zh-CN" w:bidi="ar-SA"/>
        </w:rPr>
        <w:t>设计模型宜基于施工图设计 BIM 模型创建，固定装饰构件宜表达真实视觉效果。可移动家具及配景模型可按照整体需求添</w:t>
      </w:r>
      <w:r>
        <w:rPr>
          <w:rFonts w:hint="default" w:ascii="Times New Roman" w:hAnsi="Times New Roman" w:eastAsia="宋体" w:cs="Times New Roman"/>
          <w:color w:val="auto"/>
          <w:spacing w:val="8"/>
          <w:sz w:val="21"/>
          <w:szCs w:val="21"/>
          <w:highlight w:val="none"/>
        </w:rPr>
        <w:t>加。所有模型单元几何尺寸应真</w:t>
      </w:r>
      <w:r>
        <w:rPr>
          <w:rFonts w:hint="eastAsia" w:ascii="宋体" w:hAnsi="宋体" w:eastAsia="宋体" w:cs="宋体"/>
          <w:color w:val="auto"/>
          <w:spacing w:val="8"/>
          <w:sz w:val="21"/>
          <w:szCs w:val="21"/>
          <w:highlight w:val="none"/>
        </w:rPr>
        <w:t>实反应现实空间尺度。</w:t>
      </w:r>
    </w:p>
    <w:p>
      <w:pPr>
        <w:pStyle w:val="2"/>
        <w:spacing w:line="360" w:lineRule="auto"/>
        <w:ind w:left="181" w:leftChars="86"/>
        <w:rPr>
          <w:color w:val="auto"/>
          <w:highlight w:val="none"/>
        </w:rPr>
      </w:pPr>
    </w:p>
    <w:p>
      <w:pPr>
        <w:pStyle w:val="2"/>
        <w:spacing w:line="360" w:lineRule="auto"/>
        <w:ind w:left="181" w:leftChars="86"/>
        <w:rPr>
          <w:color w:val="auto"/>
          <w:highlight w:val="none"/>
        </w:rPr>
      </w:pPr>
    </w:p>
    <w:p>
      <w:pPr>
        <w:spacing w:before="226" w:line="360" w:lineRule="auto"/>
        <w:ind w:right="4"/>
        <w:rPr>
          <w:color w:val="auto"/>
          <w:highlight w:val="none"/>
        </w:rPr>
        <w:sectPr>
          <w:footerReference r:id="rId11" w:type="default"/>
          <w:pgSz w:w="11907" w:h="16840"/>
          <w:pgMar w:top="1431" w:right="1065" w:bottom="1606" w:left="1139" w:header="0" w:footer="1417" w:gutter="0"/>
          <w:pgBorders>
            <w:top w:val="none" w:sz="0" w:space="0"/>
            <w:left w:val="none" w:sz="0" w:space="0"/>
            <w:bottom w:val="none" w:sz="0" w:space="0"/>
            <w:right w:val="none" w:sz="0" w:space="0"/>
          </w:pgBorders>
          <w:cols w:space="720" w:num="1"/>
          <w:docGrid w:linePitch="286" w:charSpace="0"/>
        </w:sectPr>
      </w:pPr>
    </w:p>
    <w:p>
      <w:pPr>
        <w:spacing w:before="156" w:line="360" w:lineRule="auto"/>
        <w:jc w:val="center"/>
        <w:outlineLvl w:val="0"/>
        <w:rPr>
          <w:rFonts w:ascii="黑体" w:hAnsi="黑体" w:eastAsia="黑体" w:cs="黑体"/>
          <w:color w:val="auto"/>
          <w:sz w:val="28"/>
          <w:szCs w:val="28"/>
          <w:highlight w:val="none"/>
        </w:rPr>
      </w:pPr>
      <w:bookmarkStart w:id="45" w:name="_bookmark20"/>
      <w:bookmarkEnd w:id="45"/>
      <w:r>
        <w:rPr>
          <w:rFonts w:ascii="Times New Roman" w:hAnsi="Times New Roman" w:eastAsia="Times New Roman" w:cs="Times New Roman"/>
          <w:b/>
          <w:bCs/>
          <w:color w:val="auto"/>
          <w:spacing w:val="-9"/>
          <w:sz w:val="28"/>
          <w:szCs w:val="28"/>
          <w:highlight w:val="none"/>
        </w:rPr>
        <w:t>6</w:t>
      </w:r>
      <w:r>
        <w:rPr>
          <w:rFonts w:ascii="Times New Roman" w:hAnsi="Times New Roman" w:eastAsia="Times New Roman" w:cs="Times New Roman"/>
          <w:color w:val="auto"/>
          <w:spacing w:val="-5"/>
          <w:sz w:val="28"/>
          <w:szCs w:val="28"/>
          <w:highlight w:val="none"/>
        </w:rPr>
        <w:t xml:space="preserve">  </w:t>
      </w:r>
      <w:r>
        <w:rPr>
          <w:rFonts w:ascii="黑体" w:hAnsi="黑体" w:eastAsia="黑体" w:cs="黑体"/>
          <w:color w:val="auto"/>
          <w:spacing w:val="-5"/>
          <w:sz w:val="28"/>
          <w:szCs w:val="28"/>
          <w:highlight w:val="none"/>
          <w14:textOutline w14:w="5105" w14:cap="sq" w14:cmpd="sng" w14:algn="ctr">
            <w14:solidFill>
              <w14:srgbClr w14:val="000000"/>
            </w14:solidFill>
            <w14:prstDash w14:val="solid"/>
            <w14:bevel/>
          </w14:textOutline>
        </w:rPr>
        <w:t>施工方案</w:t>
      </w:r>
    </w:p>
    <w:p>
      <w:pPr>
        <w:spacing w:line="360" w:lineRule="auto"/>
        <w:rPr>
          <w:color w:val="auto"/>
          <w:highlight w:val="none"/>
        </w:rPr>
      </w:pPr>
    </w:p>
    <w:p>
      <w:pPr>
        <w:spacing w:before="91" w:line="360" w:lineRule="auto"/>
        <w:jc w:val="center"/>
        <w:outlineLvl w:val="1"/>
        <w:rPr>
          <w:rFonts w:ascii="黑体" w:hAnsi="黑体" w:eastAsia="黑体" w:cs="黑体"/>
          <w:color w:val="auto"/>
          <w:spacing w:val="-1"/>
          <w:sz w:val="28"/>
          <w:szCs w:val="28"/>
          <w:highlight w:val="none"/>
        </w:rPr>
      </w:pPr>
      <w:r>
        <w:rPr>
          <w:rFonts w:ascii="Times New Roman" w:hAnsi="Times New Roman" w:eastAsia="Times New Roman" w:cs="Times New Roman"/>
          <w:color w:val="auto"/>
          <w:spacing w:val="-2"/>
          <w:sz w:val="28"/>
          <w:szCs w:val="28"/>
          <w:highlight w:val="none"/>
        </w:rPr>
        <w:t>6.1</w:t>
      </w:r>
      <w:r>
        <w:rPr>
          <w:rFonts w:ascii="Times New Roman" w:hAnsi="Times New Roman" w:eastAsia="Times New Roman" w:cs="Times New Roman"/>
          <w:color w:val="auto"/>
          <w:spacing w:val="-1"/>
          <w:sz w:val="28"/>
          <w:szCs w:val="28"/>
          <w:highlight w:val="none"/>
        </w:rPr>
        <w:t xml:space="preserve">  </w:t>
      </w:r>
      <w:r>
        <w:rPr>
          <w:rFonts w:ascii="黑体" w:hAnsi="黑体" w:eastAsia="黑体" w:cs="黑体"/>
          <w:color w:val="auto"/>
          <w:spacing w:val="-1"/>
          <w:sz w:val="28"/>
          <w:szCs w:val="28"/>
          <w:highlight w:val="none"/>
        </w:rPr>
        <w:t>一般规定</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pacing w:val="9"/>
          <w:sz w:val="21"/>
          <w:szCs w:val="21"/>
          <w:highlight w:val="none"/>
        </w:rPr>
      </w:pPr>
      <w:r>
        <w:rPr>
          <w:rFonts w:ascii="Times New Roman" w:hAnsi="Times New Roman" w:eastAsia="Times New Roman" w:cs="Times New Roman"/>
          <w:b/>
          <w:bCs/>
          <w:color w:val="auto"/>
          <w:spacing w:val="15"/>
          <w:sz w:val="21"/>
          <w:szCs w:val="21"/>
          <w:highlight w:val="none"/>
        </w:rPr>
        <w:t>6</w:t>
      </w:r>
      <w:r>
        <w:rPr>
          <w:rFonts w:ascii="Times New Roman" w:hAnsi="Times New Roman" w:eastAsia="Times New Roman" w:cs="Times New Roman"/>
          <w:b/>
          <w:bCs/>
          <w:color w:val="auto"/>
          <w:spacing w:val="8"/>
          <w:sz w:val="21"/>
          <w:szCs w:val="21"/>
          <w:highlight w:val="none"/>
        </w:rPr>
        <w:t>.1.1</w:t>
      </w:r>
      <w:r>
        <w:rPr>
          <w:rFonts w:ascii="Times New Roman" w:hAnsi="Times New Roman" w:eastAsia="Times New Roman" w:cs="Times New Roman"/>
          <w:color w:val="auto"/>
          <w:spacing w:val="8"/>
          <w:sz w:val="21"/>
          <w:szCs w:val="21"/>
          <w:highlight w:val="none"/>
        </w:rPr>
        <w:t xml:space="preserve">  </w:t>
      </w:r>
      <w:r>
        <w:rPr>
          <w:rFonts w:hint="eastAsia" w:ascii="宋体" w:hAnsi="宋体" w:eastAsia="宋体" w:cs="宋体"/>
          <w:color w:val="auto"/>
          <w:spacing w:val="8"/>
          <w:sz w:val="21"/>
          <w:szCs w:val="21"/>
          <w:highlight w:val="none"/>
          <w:lang w:val="en-US" w:eastAsia="zh-CN"/>
        </w:rPr>
        <w:t>涉及</w:t>
      </w:r>
      <w:r>
        <w:rPr>
          <w:rFonts w:ascii="宋体" w:hAnsi="宋体" w:eastAsia="宋体" w:cs="宋体"/>
          <w:color w:val="auto"/>
          <w:spacing w:val="8"/>
          <w:sz w:val="21"/>
          <w:szCs w:val="21"/>
          <w:highlight w:val="none"/>
        </w:rPr>
        <w:t>复杂项目的施工组织设计、专项方案、施工工艺宜优先应用</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技术进行模拟分析、技术核算</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ascii="宋体" w:hAnsi="宋体" w:eastAsia="宋体" w:cs="宋体"/>
          <w:color w:val="auto"/>
          <w:spacing w:val="18"/>
          <w:sz w:val="21"/>
          <w:szCs w:val="21"/>
          <w:highlight w:val="none"/>
        </w:rPr>
        <w:t>优</w:t>
      </w:r>
      <w:r>
        <w:rPr>
          <w:rFonts w:ascii="宋体" w:hAnsi="宋体" w:eastAsia="宋体" w:cs="宋体"/>
          <w:color w:val="auto"/>
          <w:spacing w:val="12"/>
          <w:sz w:val="21"/>
          <w:szCs w:val="21"/>
          <w:highlight w:val="none"/>
        </w:rPr>
        <w:t>化</w:t>
      </w:r>
      <w:r>
        <w:rPr>
          <w:rFonts w:ascii="宋体" w:hAnsi="宋体" w:eastAsia="宋体" w:cs="宋体"/>
          <w:color w:val="auto"/>
          <w:spacing w:val="9"/>
          <w:sz w:val="21"/>
          <w:szCs w:val="21"/>
          <w:highlight w:val="none"/>
        </w:rPr>
        <w:t>设计</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识别危险源和质量控制难点，提高方案设计的准确性和科学性，并进行可视化技术交底</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pacing w:val="6"/>
          <w:sz w:val="21"/>
          <w:szCs w:val="21"/>
          <w:highlight w:val="none"/>
        </w:rPr>
      </w:pPr>
      <w:r>
        <w:rPr>
          <w:rFonts w:ascii="Times New Roman" w:hAnsi="Times New Roman" w:eastAsia="Times New Roman" w:cs="Times New Roman"/>
          <w:b/>
          <w:bCs/>
          <w:color w:val="auto"/>
          <w:spacing w:val="12"/>
          <w:sz w:val="21"/>
          <w:szCs w:val="21"/>
          <w:highlight w:val="none"/>
        </w:rPr>
        <w:t>6</w:t>
      </w:r>
      <w:r>
        <w:rPr>
          <w:rFonts w:ascii="Times New Roman" w:hAnsi="Times New Roman" w:eastAsia="Times New Roman" w:cs="Times New Roman"/>
          <w:b/>
          <w:bCs/>
          <w:color w:val="auto"/>
          <w:spacing w:val="8"/>
          <w:sz w:val="21"/>
          <w:szCs w:val="21"/>
          <w:highlight w:val="none"/>
        </w:rPr>
        <w:t>.</w:t>
      </w:r>
      <w:r>
        <w:rPr>
          <w:rFonts w:ascii="Times New Roman" w:hAnsi="Times New Roman" w:eastAsia="Times New Roman" w:cs="Times New Roman"/>
          <w:b/>
          <w:bCs/>
          <w:color w:val="auto"/>
          <w:spacing w:val="6"/>
          <w:sz w:val="21"/>
          <w:szCs w:val="21"/>
          <w:highlight w:val="none"/>
        </w:rPr>
        <w:t>1.</w:t>
      </w:r>
      <w:r>
        <w:rPr>
          <w:rFonts w:hint="eastAsia" w:ascii="Times New Roman" w:hAnsi="Times New Roman" w:eastAsia="宋体" w:cs="Times New Roman"/>
          <w:b/>
          <w:bCs/>
          <w:color w:val="auto"/>
          <w:spacing w:val="6"/>
          <w:sz w:val="21"/>
          <w:szCs w:val="21"/>
          <w:highlight w:val="none"/>
          <w:lang w:val="en-US" w:eastAsia="zh-CN"/>
        </w:rPr>
        <w:t>2</w:t>
      </w:r>
      <w:r>
        <w:rPr>
          <w:rFonts w:ascii="Times New Roman" w:hAnsi="Times New Roman" w:eastAsia="Times New Roman" w:cs="Times New Roman"/>
          <w:b/>
          <w:bCs/>
          <w:color w:val="auto"/>
          <w:spacing w:val="6"/>
          <w:sz w:val="21"/>
          <w:szCs w:val="21"/>
          <w:highlight w:val="none"/>
        </w:rPr>
        <w:t xml:space="preserve"> </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基于</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的施工工艺模拟软件宜具备下列专业功能：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color w:val="auto"/>
          <w:spacing w:val="6"/>
          <w:sz w:val="21"/>
          <w:szCs w:val="21"/>
          <w:highlight w:val="none"/>
        </w:rPr>
      </w:pPr>
      <w:r>
        <w:rPr>
          <w:rFonts w:ascii="Times New Roman" w:hAnsi="Times New Roman" w:eastAsia="Times New Roman" w:cs="Times New Roman"/>
          <w:color w:val="auto"/>
          <w:spacing w:val="12"/>
          <w:sz w:val="21"/>
          <w:szCs w:val="21"/>
          <w:highlight w:val="none"/>
        </w:rPr>
        <w:t>1</w:t>
      </w:r>
      <w:r>
        <w:rPr>
          <w:rFonts w:ascii="Times New Roman" w:hAnsi="Times New Roman" w:eastAsia="Times New Roman" w:cs="Times New Roman"/>
          <w:color w:val="auto"/>
          <w:spacing w:val="8"/>
          <w:sz w:val="21"/>
          <w:szCs w:val="21"/>
          <w:highlight w:val="none"/>
        </w:rPr>
        <w:t xml:space="preserve"> </w:t>
      </w:r>
      <w:r>
        <w:rPr>
          <w:rFonts w:hint="eastAsia" w:ascii="Times New Roman" w:hAnsi="Times New Roman" w:eastAsia="宋体" w:cs="Times New Roman"/>
          <w:color w:val="auto"/>
          <w:spacing w:val="8"/>
          <w:sz w:val="21"/>
          <w:szCs w:val="21"/>
          <w:highlight w:val="none"/>
          <w:lang w:val="en-US" w:eastAsia="zh-CN"/>
        </w:rPr>
        <w:t>支持</w:t>
      </w:r>
      <w:r>
        <w:rPr>
          <w:rFonts w:ascii="宋体" w:hAnsi="宋体" w:eastAsia="宋体" w:cs="宋体"/>
          <w:color w:val="auto"/>
          <w:spacing w:val="6"/>
          <w:sz w:val="21"/>
          <w:szCs w:val="21"/>
          <w:highlight w:val="none"/>
        </w:rPr>
        <w:t>导入相关的深化设计模型；</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ascii="宋体" w:hAnsi="宋体" w:eastAsia="宋体" w:cs="宋体"/>
          <w:color w:val="auto"/>
          <w:spacing w:val="6"/>
          <w:sz w:val="21"/>
          <w:szCs w:val="21"/>
          <w:highlight w:val="none"/>
        </w:rPr>
      </w:pPr>
      <w:r>
        <w:rPr>
          <w:rFonts w:ascii="Times New Roman" w:hAnsi="Times New Roman" w:eastAsia="Times New Roman" w:cs="Times New Roman"/>
          <w:color w:val="auto"/>
          <w:spacing w:val="9"/>
          <w:sz w:val="21"/>
          <w:szCs w:val="21"/>
          <w:highlight w:val="none"/>
        </w:rPr>
        <w:t xml:space="preserve">2 </w:t>
      </w:r>
      <w:r>
        <w:rPr>
          <w:rFonts w:hint="eastAsia" w:ascii="Times New Roman" w:hAnsi="Times New Roman" w:eastAsia="宋体" w:cs="Times New Roman"/>
          <w:color w:val="auto"/>
          <w:spacing w:val="9"/>
          <w:sz w:val="21"/>
          <w:szCs w:val="21"/>
          <w:highlight w:val="none"/>
          <w:lang w:val="en-US" w:eastAsia="zh-CN"/>
        </w:rPr>
        <w:t>支持</w:t>
      </w:r>
      <w:r>
        <w:rPr>
          <w:rFonts w:ascii="宋体" w:hAnsi="宋体" w:eastAsia="宋体" w:cs="宋体"/>
          <w:color w:val="auto"/>
          <w:spacing w:val="9"/>
          <w:sz w:val="21"/>
          <w:szCs w:val="21"/>
          <w:highlight w:val="none"/>
        </w:rPr>
        <w:t>将施工进度计划以及成本计划等相关因素与模型</w:t>
      </w:r>
      <w:r>
        <w:rPr>
          <w:rFonts w:hint="eastAsia" w:ascii="宋体" w:hAnsi="宋体" w:eastAsia="宋体" w:cs="宋体"/>
          <w:color w:val="auto"/>
          <w:spacing w:val="9"/>
          <w:sz w:val="21"/>
          <w:szCs w:val="21"/>
          <w:highlight w:val="none"/>
          <w:lang w:val="en-US" w:eastAsia="zh-CN"/>
        </w:rPr>
        <w:t>进行</w:t>
      </w:r>
      <w:r>
        <w:rPr>
          <w:rFonts w:ascii="宋体" w:hAnsi="宋体" w:eastAsia="宋体" w:cs="宋体"/>
          <w:color w:val="auto"/>
          <w:spacing w:val="9"/>
          <w:sz w:val="21"/>
          <w:szCs w:val="21"/>
          <w:highlight w:val="none"/>
        </w:rPr>
        <w:t>关联</w:t>
      </w:r>
      <w:r>
        <w:rPr>
          <w:rFonts w:ascii="宋体" w:hAnsi="宋体" w:eastAsia="宋体" w:cs="宋体"/>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color w:val="auto"/>
          <w:spacing w:val="9"/>
          <w:sz w:val="21"/>
          <w:szCs w:val="21"/>
          <w:highlight w:val="none"/>
        </w:rPr>
      </w:pPr>
      <w:r>
        <w:rPr>
          <w:rFonts w:ascii="Times New Roman" w:hAnsi="Times New Roman" w:eastAsia="Times New Roman" w:cs="Times New Roman"/>
          <w:color w:val="auto"/>
          <w:spacing w:val="17"/>
          <w:sz w:val="21"/>
          <w:szCs w:val="21"/>
          <w:highlight w:val="none"/>
        </w:rPr>
        <w:t>3</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可基于模型进行安装拆除、施工组织、工序顺序等施工工艺模拟，支持可视化、漫游等方式；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color w:val="auto"/>
          <w:spacing w:val="6"/>
          <w:sz w:val="21"/>
          <w:szCs w:val="21"/>
          <w:highlight w:val="none"/>
        </w:rPr>
      </w:pPr>
      <w:r>
        <w:rPr>
          <w:rFonts w:ascii="Times New Roman" w:hAnsi="Times New Roman" w:eastAsia="Times New Roman" w:cs="Times New Roman"/>
          <w:color w:val="auto"/>
          <w:spacing w:val="14"/>
          <w:sz w:val="21"/>
          <w:szCs w:val="21"/>
          <w:highlight w:val="none"/>
        </w:rPr>
        <w:t>4</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对施工工艺相关模型，以及与其他相关建筑模型之间进行碰撞检查(包括空间冲突和时间冲突检查)</w:t>
      </w: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9"/>
          <w:sz w:val="21"/>
          <w:szCs w:val="21"/>
          <w:highlight w:val="none"/>
        </w:rPr>
        <w:t>净空检查等功能，并对检查出的问题进行记录</w:t>
      </w:r>
      <w:r>
        <w:rPr>
          <w:rFonts w:ascii="宋体" w:hAnsi="宋体" w:eastAsia="宋体" w:cs="宋体"/>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color w:val="auto"/>
          <w:spacing w:val="8"/>
          <w:sz w:val="21"/>
          <w:szCs w:val="21"/>
          <w:highlight w:val="none"/>
        </w:rPr>
      </w:pPr>
      <w:r>
        <w:rPr>
          <w:rFonts w:ascii="Times New Roman" w:hAnsi="Times New Roman" w:eastAsia="Times New Roman" w:cs="Times New Roman"/>
          <w:color w:val="auto"/>
          <w:spacing w:val="16"/>
          <w:sz w:val="21"/>
          <w:szCs w:val="21"/>
          <w:highlight w:val="none"/>
        </w:rPr>
        <w:t>5</w:t>
      </w:r>
      <w:r>
        <w:rPr>
          <w:rFonts w:ascii="Times New Roman" w:hAnsi="Times New Roman" w:eastAsia="Times New Roman" w:cs="Times New Roman"/>
          <w:color w:val="auto"/>
          <w:spacing w:val="14"/>
          <w:sz w:val="21"/>
          <w:szCs w:val="21"/>
          <w:highlight w:val="none"/>
        </w:rPr>
        <w:t xml:space="preserve"> </w:t>
      </w:r>
      <w:r>
        <w:rPr>
          <w:rFonts w:ascii="宋体" w:hAnsi="宋体" w:eastAsia="宋体" w:cs="宋体"/>
          <w:color w:val="auto"/>
          <w:spacing w:val="8"/>
          <w:sz w:val="21"/>
          <w:szCs w:val="21"/>
          <w:highlight w:val="none"/>
        </w:rPr>
        <w:t>输出模拟报告以及相应的施工工艺的可视化资料。</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color w:val="auto"/>
          <w:spacing w:val="6"/>
          <w:sz w:val="21"/>
          <w:szCs w:val="21"/>
          <w:highlight w:val="none"/>
        </w:rPr>
      </w:pPr>
      <w:r>
        <w:rPr>
          <w:rFonts w:ascii="Times New Roman" w:hAnsi="Times New Roman" w:eastAsia="Times New Roman" w:cs="Times New Roman"/>
          <w:b/>
          <w:bCs/>
          <w:color w:val="auto"/>
          <w:spacing w:val="12"/>
          <w:sz w:val="21"/>
          <w:szCs w:val="21"/>
          <w:highlight w:val="none"/>
        </w:rPr>
        <w:t>6</w:t>
      </w:r>
      <w:r>
        <w:rPr>
          <w:rFonts w:ascii="Times New Roman" w:hAnsi="Times New Roman" w:eastAsia="Times New Roman" w:cs="Times New Roman"/>
          <w:b/>
          <w:bCs/>
          <w:color w:val="auto"/>
          <w:spacing w:val="8"/>
          <w:sz w:val="21"/>
          <w:szCs w:val="21"/>
          <w:highlight w:val="none"/>
        </w:rPr>
        <w:t>.</w:t>
      </w:r>
      <w:r>
        <w:rPr>
          <w:rFonts w:ascii="Times New Roman" w:hAnsi="Times New Roman" w:eastAsia="Times New Roman" w:cs="Times New Roman"/>
          <w:b/>
          <w:bCs/>
          <w:color w:val="auto"/>
          <w:spacing w:val="6"/>
          <w:sz w:val="21"/>
          <w:szCs w:val="21"/>
          <w:highlight w:val="none"/>
        </w:rPr>
        <w:t>1.</w:t>
      </w:r>
      <w:r>
        <w:rPr>
          <w:rFonts w:hint="eastAsia" w:ascii="Times New Roman" w:hAnsi="Times New Roman" w:eastAsia="宋体" w:cs="Times New Roman"/>
          <w:b/>
          <w:bCs/>
          <w:color w:val="auto"/>
          <w:spacing w:val="6"/>
          <w:sz w:val="21"/>
          <w:szCs w:val="21"/>
          <w:highlight w:val="none"/>
          <w:lang w:val="en-US" w:eastAsia="zh-CN"/>
        </w:rPr>
        <w:t>3</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基</w:t>
      </w:r>
      <w:r>
        <w:rPr>
          <w:rFonts w:hint="default" w:ascii="Times New Roman" w:hAnsi="Times New Roman" w:eastAsia="宋体" w:cs="Times New Roman"/>
          <w:color w:val="auto"/>
          <w:spacing w:val="6"/>
          <w:sz w:val="21"/>
          <w:szCs w:val="21"/>
          <w:highlight w:val="none"/>
        </w:rPr>
        <w:t>于</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rPr>
        <w:t>的施工组织模拟软件宜具备下列专业功能：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Times New Roman" w:cs="Times New Roman"/>
          <w:color w:val="auto"/>
          <w:spacing w:val="14"/>
          <w:sz w:val="21"/>
          <w:szCs w:val="21"/>
          <w:highlight w:val="none"/>
        </w:rPr>
        <w:t>1</w:t>
      </w:r>
      <w:r>
        <w:rPr>
          <w:rFonts w:hint="default" w:ascii="Times New Roman" w:hAnsi="Times New Roman" w:eastAsia="Times New Roman" w:cs="Times New Roman"/>
          <w:color w:val="auto"/>
          <w:spacing w:val="13"/>
          <w:sz w:val="21"/>
          <w:szCs w:val="21"/>
          <w:highlight w:val="none"/>
        </w:rPr>
        <w:t xml:space="preserve"> </w:t>
      </w:r>
      <w:r>
        <w:rPr>
          <w:rFonts w:hint="default" w:ascii="Times New Roman" w:hAnsi="Times New Roman" w:eastAsia="宋体" w:cs="Times New Roman"/>
          <w:color w:val="auto"/>
          <w:spacing w:val="7"/>
          <w:sz w:val="21"/>
          <w:szCs w:val="21"/>
          <w:highlight w:val="none"/>
        </w:rPr>
        <w:t>支持</w:t>
      </w:r>
      <w:r>
        <w:rPr>
          <w:rFonts w:hint="default" w:ascii="Times New Roman" w:hAnsi="Times New Roman" w:eastAsia="宋体" w:cs="Times New Roman"/>
          <w:color w:val="auto"/>
          <w:spacing w:val="7"/>
          <w:sz w:val="21"/>
          <w:szCs w:val="21"/>
          <w:highlight w:val="none"/>
          <w:lang w:val="en-US" w:eastAsia="zh-CN"/>
        </w:rPr>
        <w:t>导入和集成</w:t>
      </w:r>
      <w:r>
        <w:rPr>
          <w:rFonts w:hint="default" w:ascii="Times New Roman" w:hAnsi="Times New Roman" w:eastAsia="宋体" w:cs="Times New Roman"/>
          <w:color w:val="auto"/>
          <w:spacing w:val="7"/>
          <w:sz w:val="21"/>
          <w:szCs w:val="21"/>
          <w:highlight w:val="none"/>
        </w:rPr>
        <w:t>不同专业模型；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9"/>
          <w:sz w:val="21"/>
          <w:szCs w:val="21"/>
          <w:highlight w:val="none"/>
        </w:rPr>
        <w:t>2 支持施工进度计划及资源配置计划等相关组织因素与模型</w:t>
      </w:r>
      <w:r>
        <w:rPr>
          <w:rFonts w:hint="default" w:ascii="Times New Roman" w:hAnsi="Times New Roman" w:eastAsia="宋体" w:cs="Times New Roman"/>
          <w:color w:val="auto"/>
          <w:spacing w:val="9"/>
          <w:sz w:val="21"/>
          <w:szCs w:val="21"/>
          <w:highlight w:val="none"/>
          <w:lang w:val="en-US" w:eastAsia="zh-CN"/>
        </w:rPr>
        <w:t>构件</w:t>
      </w:r>
      <w:r>
        <w:rPr>
          <w:rFonts w:hint="default" w:ascii="Times New Roman" w:hAnsi="Times New Roman" w:eastAsia="宋体" w:cs="Times New Roman"/>
          <w:color w:val="auto"/>
          <w:spacing w:val="9"/>
          <w:sz w:val="21"/>
          <w:szCs w:val="21"/>
          <w:highlight w:val="none"/>
        </w:rPr>
        <w:t>进行关联</w:t>
      </w:r>
      <w:r>
        <w:rPr>
          <w:rFonts w:hint="default" w:ascii="Times New Roman" w:hAnsi="Times New Roman" w:eastAsia="宋体" w:cs="Times New Roman"/>
          <w:color w:val="auto"/>
          <w:spacing w:val="9"/>
          <w:sz w:val="21"/>
          <w:szCs w:val="21"/>
          <w:highlight w:val="none"/>
          <w:lang w:eastAsia="zh-CN"/>
        </w:rPr>
        <w:t>，</w:t>
      </w:r>
      <w:r>
        <w:rPr>
          <w:rFonts w:hint="default" w:ascii="Times New Roman" w:hAnsi="Times New Roman" w:eastAsia="宋体" w:cs="Times New Roman"/>
          <w:color w:val="auto"/>
          <w:spacing w:val="9"/>
          <w:sz w:val="21"/>
          <w:szCs w:val="21"/>
          <w:highlight w:val="none"/>
        </w:rPr>
        <w:t>并能实现模型的可视化、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漫游及实时读取并显示模型相关的项目信息；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Times New Roman" w:hAnsi="Times New Roman" w:eastAsia="宋体" w:cs="Times New Roman"/>
          <w:color w:val="auto"/>
          <w:spacing w:val="6"/>
          <w:sz w:val="21"/>
          <w:szCs w:val="21"/>
          <w:highlight w:val="none"/>
          <w:lang w:eastAsia="zh-CN"/>
        </w:rPr>
      </w:pPr>
      <w:r>
        <w:rPr>
          <w:rFonts w:hint="default" w:ascii="Times New Roman" w:hAnsi="Times New Roman" w:eastAsia="宋体" w:cs="Times New Roman"/>
          <w:color w:val="auto"/>
          <w:spacing w:val="6"/>
          <w:sz w:val="21"/>
          <w:szCs w:val="21"/>
          <w:highlight w:val="none"/>
        </w:rPr>
        <w:t>3</w:t>
      </w:r>
      <w:r>
        <w:rPr>
          <w:rFonts w:hint="eastAsia" w:ascii="Times New Roman" w:hAnsi="Times New Roman" w:eastAsia="宋体" w:cs="Times New Roman"/>
          <w:color w:val="auto"/>
          <w:spacing w:val="6"/>
          <w:sz w:val="21"/>
          <w:szCs w:val="21"/>
          <w:highlight w:val="none"/>
          <w:lang w:val="en-US" w:eastAsia="zh-CN"/>
        </w:rPr>
        <w:t xml:space="preserve"> </w:t>
      </w:r>
      <w:r>
        <w:rPr>
          <w:rFonts w:hint="default" w:ascii="Times New Roman" w:hAnsi="Times New Roman" w:eastAsia="宋体" w:cs="Times New Roman"/>
          <w:color w:val="auto"/>
          <w:spacing w:val="6"/>
          <w:sz w:val="21"/>
          <w:szCs w:val="21"/>
          <w:highlight w:val="none"/>
        </w:rPr>
        <w:t>支持在施工模拟过程中提示资源不平衡、时间冲突、关键构件冲突等</w:t>
      </w:r>
      <w:r>
        <w:rPr>
          <w:rFonts w:hint="eastAsia" w:ascii="Times New Roman" w:hAnsi="Times New Roman" w:eastAsia="宋体" w:cs="Times New Roman"/>
          <w:color w:val="auto"/>
          <w:spacing w:val="6"/>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Times New Roman" w:hAnsi="Times New Roman" w:eastAsia="宋体" w:cs="Times New Roman"/>
          <w:color w:val="auto"/>
          <w:spacing w:val="6"/>
          <w:sz w:val="21"/>
          <w:szCs w:val="21"/>
          <w:highlight w:val="none"/>
          <w:lang w:eastAsia="zh-CN"/>
        </w:rPr>
      </w:pPr>
      <w:r>
        <w:rPr>
          <w:rFonts w:hint="default" w:ascii="Times New Roman" w:hAnsi="Times New Roman" w:eastAsia="宋体" w:cs="Times New Roman"/>
          <w:color w:val="auto"/>
          <w:spacing w:val="6"/>
          <w:sz w:val="21"/>
          <w:szCs w:val="21"/>
          <w:highlight w:val="none"/>
        </w:rPr>
        <w:t>4</w:t>
      </w:r>
      <w:r>
        <w:rPr>
          <w:rFonts w:hint="eastAsia" w:ascii="Times New Roman" w:hAnsi="Times New Roman" w:eastAsia="宋体" w:cs="Times New Roman"/>
          <w:color w:val="auto"/>
          <w:spacing w:val="6"/>
          <w:sz w:val="21"/>
          <w:szCs w:val="21"/>
          <w:highlight w:val="none"/>
          <w:lang w:val="en-US" w:eastAsia="zh-CN"/>
        </w:rPr>
        <w:t xml:space="preserve"> </w:t>
      </w:r>
      <w:r>
        <w:rPr>
          <w:rFonts w:hint="default" w:ascii="Times New Roman" w:hAnsi="Times New Roman" w:eastAsia="宋体" w:cs="Times New Roman"/>
          <w:color w:val="auto"/>
          <w:spacing w:val="6"/>
          <w:sz w:val="21"/>
          <w:szCs w:val="21"/>
          <w:highlight w:val="none"/>
        </w:rPr>
        <w:t>支持在时间维度的施工组织可视化模拟，并能根据资源配置计划动态显示不同周期、不同范围构件的资源需求信息</w:t>
      </w:r>
      <w:r>
        <w:rPr>
          <w:rFonts w:hint="eastAsia" w:ascii="Times New Roman" w:hAnsi="Times New Roman" w:eastAsia="宋体" w:cs="Times New Roman"/>
          <w:color w:val="auto"/>
          <w:spacing w:val="6"/>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pacing w:val="5"/>
          <w:sz w:val="21"/>
          <w:szCs w:val="21"/>
          <w:highlight w:val="none"/>
        </w:rPr>
      </w:pPr>
      <w:r>
        <w:rPr>
          <w:rFonts w:hint="eastAsia" w:ascii="Times New Roman" w:hAnsi="Times New Roman" w:eastAsia="宋体" w:cs="Times New Roman"/>
          <w:color w:val="auto"/>
          <w:spacing w:val="9"/>
          <w:sz w:val="21"/>
          <w:szCs w:val="21"/>
          <w:highlight w:val="none"/>
          <w:lang w:val="en-US" w:eastAsia="zh-CN"/>
        </w:rPr>
        <w:t>5</w:t>
      </w:r>
      <w:r>
        <w:rPr>
          <w:rFonts w:hint="default" w:ascii="Times New Roman" w:hAnsi="Times New Roman" w:eastAsia="Times New Roman" w:cs="Times New Roman"/>
          <w:color w:val="auto"/>
          <w:spacing w:val="9"/>
          <w:sz w:val="21"/>
          <w:szCs w:val="21"/>
          <w:highlight w:val="none"/>
        </w:rPr>
        <w:t xml:space="preserve"> 支持创建或导入施工场地布置模型，结合建筑模型对施工场地布置进行模拟审查，对冲突部位进行提示，支持对场地布置模型中相应构件</w:t>
      </w:r>
      <w:r>
        <w:rPr>
          <w:rFonts w:hint="eastAsia" w:ascii="Times New Roman" w:hAnsi="Times New Roman" w:eastAsia="Times New Roman" w:cs="Times New Roman"/>
          <w:color w:val="auto"/>
          <w:spacing w:val="9"/>
          <w:sz w:val="21"/>
          <w:szCs w:val="21"/>
          <w:highlight w:val="none"/>
        </w:rPr>
        <w:t>进行调整</w:t>
      </w:r>
      <w:r>
        <w:rPr>
          <w:rFonts w:ascii="宋体" w:hAnsi="宋体" w:eastAsia="宋体" w:cs="宋体"/>
          <w:color w:val="auto"/>
          <w:spacing w:val="5"/>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pacing w:val="11"/>
          <w:sz w:val="21"/>
          <w:szCs w:val="21"/>
          <w:highlight w:val="none"/>
        </w:rPr>
      </w:pPr>
      <w:r>
        <w:rPr>
          <w:rFonts w:hint="eastAsia" w:ascii="Times New Roman" w:hAnsi="Times New Roman" w:eastAsia="宋体" w:cs="Times New Roman"/>
          <w:color w:val="auto"/>
          <w:spacing w:val="11"/>
          <w:sz w:val="21"/>
          <w:szCs w:val="21"/>
          <w:highlight w:val="none"/>
          <w:lang w:val="en-US" w:eastAsia="zh-CN"/>
        </w:rPr>
        <w:t>6</w:t>
      </w:r>
      <w:r>
        <w:rPr>
          <w:rFonts w:ascii="Times New Roman" w:hAnsi="Times New Roman" w:eastAsia="Times New Roman" w:cs="Times New Roman"/>
          <w:color w:val="auto"/>
          <w:spacing w:val="11"/>
          <w:sz w:val="21"/>
          <w:szCs w:val="21"/>
          <w:highlight w:val="none"/>
        </w:rPr>
        <w:t xml:space="preserve"> </w:t>
      </w:r>
      <w:r>
        <w:rPr>
          <w:rFonts w:ascii="宋体" w:hAnsi="宋体" w:eastAsia="宋体" w:cs="宋体"/>
          <w:color w:val="auto"/>
          <w:spacing w:val="11"/>
          <w:sz w:val="21"/>
          <w:szCs w:val="21"/>
          <w:highlight w:val="none"/>
        </w:rPr>
        <w:t>进行碰撞检查(包括空间冲突和时间冲突检查) 和净空检查等，并对检查出的问题进行记录；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8"/>
          <w:sz w:val="21"/>
          <w:szCs w:val="21"/>
          <w:highlight w:val="none"/>
        </w:rPr>
      </w:pPr>
      <w:r>
        <w:rPr>
          <w:rFonts w:hint="eastAsia" w:ascii="Times New Roman" w:hAnsi="Times New Roman" w:eastAsia="宋体" w:cs="Times New Roman"/>
          <w:color w:val="auto"/>
          <w:spacing w:val="13"/>
          <w:position w:val="20"/>
          <w:sz w:val="21"/>
          <w:szCs w:val="21"/>
          <w:highlight w:val="none"/>
          <w:lang w:val="en-US" w:eastAsia="zh-CN"/>
        </w:rPr>
        <w:t>7</w:t>
      </w:r>
      <w:r>
        <w:rPr>
          <w:rFonts w:ascii="Times New Roman" w:hAnsi="Times New Roman" w:eastAsia="Times New Roman" w:cs="Times New Roman"/>
          <w:color w:val="auto"/>
          <w:spacing w:val="13"/>
          <w:position w:val="20"/>
          <w:sz w:val="21"/>
          <w:szCs w:val="21"/>
          <w:highlight w:val="none"/>
        </w:rPr>
        <w:t xml:space="preserve"> </w:t>
      </w:r>
      <w:r>
        <w:rPr>
          <w:rFonts w:ascii="宋体" w:hAnsi="宋体" w:eastAsia="宋体" w:cs="宋体"/>
          <w:color w:val="auto"/>
          <w:spacing w:val="8"/>
          <w:position w:val="20"/>
          <w:sz w:val="21"/>
          <w:szCs w:val="21"/>
          <w:highlight w:val="none"/>
        </w:rPr>
        <w:t>输出模拟报告以及相应的施工组织</w:t>
      </w:r>
      <w:r>
        <w:rPr>
          <w:rFonts w:hint="eastAsia" w:ascii="宋体" w:hAnsi="宋体" w:eastAsia="宋体" w:cs="宋体"/>
          <w:color w:val="auto"/>
          <w:spacing w:val="8"/>
          <w:position w:val="20"/>
          <w:sz w:val="21"/>
          <w:szCs w:val="21"/>
          <w:highlight w:val="none"/>
          <w:lang w:val="en-US" w:eastAsia="zh-CN"/>
        </w:rPr>
        <w:t>的</w:t>
      </w:r>
      <w:r>
        <w:rPr>
          <w:rFonts w:ascii="宋体" w:hAnsi="宋体" w:eastAsia="宋体" w:cs="宋体"/>
          <w:color w:val="auto"/>
          <w:spacing w:val="8"/>
          <w:position w:val="20"/>
          <w:sz w:val="21"/>
          <w:szCs w:val="21"/>
          <w:highlight w:val="none"/>
        </w:rPr>
        <w:t>可视化资料。</w:t>
      </w:r>
    </w:p>
    <w:p>
      <w:pPr>
        <w:spacing w:before="228" w:line="360" w:lineRule="auto"/>
        <w:jc w:val="center"/>
        <w:outlineLvl w:val="1"/>
        <w:rPr>
          <w:rFonts w:ascii="黑体" w:hAnsi="黑体" w:eastAsia="黑体" w:cs="黑体"/>
          <w:color w:val="auto"/>
          <w:sz w:val="28"/>
          <w:szCs w:val="28"/>
          <w:highlight w:val="none"/>
        </w:rPr>
      </w:pPr>
      <w:r>
        <w:rPr>
          <w:rFonts w:ascii="Times New Roman" w:hAnsi="Times New Roman" w:eastAsia="Times New Roman" w:cs="Times New Roman"/>
          <w:color w:val="auto"/>
          <w:spacing w:val="-1"/>
          <w:sz w:val="28"/>
          <w:szCs w:val="28"/>
          <w:highlight w:val="none"/>
        </w:rPr>
        <w:t xml:space="preserve">6.2  </w:t>
      </w:r>
      <w:r>
        <w:rPr>
          <w:rFonts w:ascii="黑体" w:hAnsi="黑体" w:eastAsia="黑体" w:cs="黑体"/>
          <w:color w:val="auto"/>
          <w:spacing w:val="-1"/>
          <w:sz w:val="28"/>
          <w:szCs w:val="28"/>
          <w:highlight w:val="none"/>
        </w:rPr>
        <w:t>施工工艺模拟</w:t>
      </w:r>
    </w:p>
    <w:p>
      <w:pPr>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eastAsia" w:ascii="宋体" w:hAnsi="宋体" w:eastAsia="宋体" w:cs="宋体"/>
          <w:color w:val="auto"/>
          <w:spacing w:val="6"/>
          <w:sz w:val="21"/>
          <w:szCs w:val="21"/>
          <w:highlight w:val="none"/>
          <w:lang w:eastAsia="zh-CN"/>
        </w:rPr>
      </w:pPr>
      <w:r>
        <w:rPr>
          <w:rFonts w:ascii="Times New Roman" w:hAnsi="Times New Roman" w:eastAsia="Times New Roman" w:cs="Times New Roman"/>
          <w:b/>
          <w:bCs/>
          <w:color w:val="auto"/>
          <w:spacing w:val="20"/>
          <w:sz w:val="21"/>
          <w:szCs w:val="21"/>
          <w:highlight w:val="none"/>
        </w:rPr>
        <w:t>6.2</w:t>
      </w:r>
      <w:r>
        <w:rPr>
          <w:rFonts w:ascii="Times New Roman" w:hAnsi="Times New Roman" w:eastAsia="Times New Roman" w:cs="Times New Roman"/>
          <w:b/>
          <w:bCs/>
          <w:color w:val="auto"/>
          <w:spacing w:val="10"/>
          <w:sz w:val="21"/>
          <w:szCs w:val="21"/>
          <w:highlight w:val="none"/>
        </w:rPr>
        <w:t>.</w:t>
      </w:r>
      <w:r>
        <w:rPr>
          <w:rFonts w:hint="eastAsia" w:ascii="Times New Roman" w:hAnsi="Times New Roman" w:eastAsia="宋体" w:cs="Times New Roman"/>
          <w:b/>
          <w:bCs/>
          <w:color w:val="auto"/>
          <w:spacing w:val="10"/>
          <w:sz w:val="21"/>
          <w:szCs w:val="21"/>
          <w:highlight w:val="none"/>
          <w:lang w:val="en-US" w:eastAsia="zh-CN"/>
        </w:rPr>
        <w:t xml:space="preserve">1  </w:t>
      </w:r>
      <w:r>
        <w:rPr>
          <w:rFonts w:hint="default" w:ascii="Times New Roman" w:hAnsi="Times New Roman" w:eastAsia="宋体" w:cs="Times New Roman"/>
          <w:color w:val="auto"/>
          <w:spacing w:val="10"/>
          <w:sz w:val="21"/>
          <w:szCs w:val="21"/>
          <w:highlight w:val="none"/>
          <w:lang w:val="en-US" w:eastAsia="zh-CN"/>
        </w:rPr>
        <w:t>宜应用 BIM</w:t>
      </w:r>
      <w:r>
        <w:rPr>
          <w:rFonts w:hint="eastAsia" w:ascii="Times New Roman" w:hAnsi="Times New Roman" w:eastAsia="宋体" w:cs="Times New Roman"/>
          <w:color w:val="auto"/>
          <w:spacing w:val="10"/>
          <w:sz w:val="21"/>
          <w:szCs w:val="21"/>
          <w:highlight w:val="none"/>
          <w:lang w:val="en-US" w:eastAsia="zh-CN"/>
        </w:rPr>
        <w:t>开展</w:t>
      </w:r>
      <w:r>
        <w:rPr>
          <w:rFonts w:hint="default" w:ascii="Times New Roman" w:hAnsi="Times New Roman" w:eastAsia="宋体" w:cs="Times New Roman"/>
          <w:color w:val="auto"/>
          <w:spacing w:val="10"/>
          <w:sz w:val="21"/>
          <w:szCs w:val="21"/>
          <w:highlight w:val="none"/>
          <w:lang w:val="en-US" w:eastAsia="zh-CN"/>
        </w:rPr>
        <w:t>工程项目施工中的土方工程、</w:t>
      </w:r>
      <w:r>
        <w:rPr>
          <w:rFonts w:hint="eastAsia" w:ascii="宋体" w:hAnsi="宋体" w:eastAsia="宋体" w:cs="宋体"/>
          <w:color w:val="auto"/>
          <w:spacing w:val="10"/>
          <w:sz w:val="21"/>
          <w:szCs w:val="21"/>
          <w:highlight w:val="none"/>
          <w:lang w:val="en-US" w:eastAsia="zh-CN"/>
        </w:rPr>
        <w:t>复杂节点、</w:t>
      </w:r>
      <w:r>
        <w:rPr>
          <w:rFonts w:hint="default" w:ascii="Times New Roman" w:hAnsi="Times New Roman" w:eastAsia="宋体" w:cs="Times New Roman"/>
          <w:color w:val="auto"/>
          <w:spacing w:val="10"/>
          <w:sz w:val="21"/>
          <w:szCs w:val="21"/>
          <w:highlight w:val="none"/>
          <w:lang w:val="en-US" w:eastAsia="zh-CN"/>
        </w:rPr>
        <w:t>大型设备及构件安装、垂直运输、脚手架工程、模板工程等施工工艺模拟</w:t>
      </w:r>
      <w:r>
        <w:rPr>
          <w:rFonts w:hint="eastAsia" w:ascii="Times New Roman" w:hAnsi="Times New Roman" w:eastAsia="宋体" w:cs="Times New Roman"/>
          <w:color w:val="auto"/>
          <w:spacing w:val="10"/>
          <w:sz w:val="21"/>
          <w:szCs w:val="21"/>
          <w:highlight w:val="none"/>
          <w:lang w:val="en-US" w:eastAsia="zh-CN"/>
        </w:rPr>
        <w:t>工作，</w:t>
      </w:r>
      <w:r>
        <w:rPr>
          <w:rFonts w:hint="eastAsia" w:ascii="宋体" w:hAnsi="宋体" w:eastAsia="宋体" w:cs="宋体"/>
          <w:color w:val="auto"/>
          <w:spacing w:val="10"/>
          <w:sz w:val="21"/>
          <w:szCs w:val="21"/>
          <w:highlight w:val="none"/>
          <w:lang w:val="en-US" w:eastAsia="zh-CN"/>
        </w:rPr>
        <w:t>具体</w:t>
      </w:r>
      <w:r>
        <w:rPr>
          <w:rFonts w:ascii="宋体" w:hAnsi="宋体" w:eastAsia="宋体" w:cs="宋体"/>
          <w:color w:val="auto"/>
          <w:spacing w:val="10"/>
          <w:sz w:val="21"/>
          <w:szCs w:val="21"/>
          <w:highlight w:val="none"/>
        </w:rPr>
        <w:t>模拟内容可根据项目施工实际需求进行</w:t>
      </w:r>
      <w:r>
        <w:rPr>
          <w:rFonts w:ascii="宋体" w:hAnsi="宋体" w:eastAsia="宋体" w:cs="宋体"/>
          <w:color w:val="auto"/>
          <w:spacing w:val="6"/>
          <w:sz w:val="21"/>
          <w:szCs w:val="21"/>
          <w:highlight w:val="none"/>
        </w:rPr>
        <w:t>，按</w:t>
      </w:r>
      <w:r>
        <w:rPr>
          <w:rFonts w:hint="default" w:ascii="Times New Roman" w:hAnsi="Times New Roman" w:eastAsia="宋体" w:cs="Times New Roman"/>
          <w:color w:val="auto"/>
          <w:spacing w:val="6"/>
          <w:sz w:val="21"/>
          <w:szCs w:val="21"/>
          <w:highlight w:val="none"/>
        </w:rPr>
        <w:t>表</w:t>
      </w:r>
      <w:r>
        <w:rPr>
          <w:rFonts w:hint="default" w:ascii="Times New Roman" w:hAnsi="Times New Roman" w:eastAsia="宋体" w:cs="Times New Roman"/>
          <w:color w:val="auto"/>
          <w:spacing w:val="6"/>
          <w:sz w:val="21"/>
          <w:szCs w:val="21"/>
          <w:highlight w:val="none"/>
          <w:lang w:val="en-US" w:eastAsia="zh-CN"/>
        </w:rPr>
        <w:t>6.2.1</w:t>
      </w:r>
      <w:r>
        <w:rPr>
          <w:rFonts w:ascii="宋体" w:hAnsi="宋体" w:eastAsia="宋体" w:cs="宋体"/>
          <w:color w:val="auto"/>
          <w:spacing w:val="6"/>
          <w:sz w:val="21"/>
          <w:szCs w:val="21"/>
          <w:highlight w:val="none"/>
        </w:rPr>
        <w:t>的主要内容进行选择</w:t>
      </w:r>
      <w:r>
        <w:rPr>
          <w:rFonts w:hint="eastAsia" w:ascii="宋体" w:hAnsi="宋体" w:eastAsia="宋体" w:cs="宋体"/>
          <w:color w:val="auto"/>
          <w:spacing w:val="6"/>
          <w:sz w:val="21"/>
          <w:szCs w:val="21"/>
          <w:highlight w:val="none"/>
          <w:lang w:eastAsia="zh-CN"/>
        </w:rPr>
        <w:t>。</w:t>
      </w:r>
    </w:p>
    <w:p>
      <w:pPr>
        <w:pStyle w:val="2"/>
        <w:rPr>
          <w:rFonts w:hint="eastAsia"/>
          <w:color w:val="auto"/>
          <w:highlight w:val="none"/>
          <w:lang w:eastAsia="zh-CN"/>
        </w:rPr>
      </w:pPr>
    </w:p>
    <w:p>
      <w:pPr>
        <w:spacing w:before="146" w:line="360" w:lineRule="auto"/>
        <w:jc w:val="center"/>
        <w:rPr>
          <w:color w:val="auto"/>
          <w:sz w:val="21"/>
          <w:szCs w:val="21"/>
          <w:highlight w:val="none"/>
        </w:rPr>
      </w:pPr>
      <w:r>
        <w:rPr>
          <w:rFonts w:hint="default" w:ascii="Times New Roman" w:hAnsi="Times New Roman" w:eastAsia="宋体" w:cs="Times New Roman"/>
          <w:color w:val="auto"/>
          <w:spacing w:val="8"/>
          <w:sz w:val="21"/>
          <w:szCs w:val="21"/>
          <w:highlight w:val="none"/>
        </w:rPr>
        <w:t>表</w:t>
      </w:r>
      <w:r>
        <w:rPr>
          <w:rFonts w:hint="default" w:ascii="Times New Roman" w:hAnsi="Times New Roman" w:eastAsia="宋体" w:cs="Times New Roman"/>
          <w:color w:val="auto"/>
          <w:spacing w:val="8"/>
          <w:sz w:val="21"/>
          <w:szCs w:val="21"/>
          <w:highlight w:val="none"/>
          <w:lang w:val="en-US" w:eastAsia="zh-CN"/>
        </w:rPr>
        <w:t xml:space="preserve">6.2.1 </w:t>
      </w:r>
      <w:r>
        <w:rPr>
          <w:rFonts w:hint="default" w:ascii="Times New Roman" w:hAnsi="Times New Roman" w:eastAsia="宋体" w:cs="Times New Roman"/>
          <w:color w:val="auto"/>
          <w:spacing w:val="4"/>
          <w:sz w:val="21"/>
          <w:szCs w:val="21"/>
          <w:highlight w:val="none"/>
        </w:rPr>
        <w:t>施工工艺</w:t>
      </w:r>
      <w:r>
        <w:rPr>
          <w:rFonts w:ascii="宋体" w:hAnsi="宋体" w:eastAsia="宋体" w:cs="宋体"/>
          <w:color w:val="auto"/>
          <w:spacing w:val="4"/>
          <w:sz w:val="21"/>
          <w:szCs w:val="21"/>
          <w:highlight w:val="none"/>
        </w:rPr>
        <w:t>模拟主要内容</w:t>
      </w:r>
    </w:p>
    <w:tbl>
      <w:tblPr>
        <w:tblStyle w:val="13"/>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4"/>
        <w:gridCol w:w="7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34" w:type="dxa"/>
            <w:shd w:val="clear" w:color="auto" w:fill="auto"/>
          </w:tcPr>
          <w:p>
            <w:pPr>
              <w:spacing w:before="232" w:line="360" w:lineRule="auto"/>
              <w:ind w:left="55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工艺类</w:t>
            </w:r>
            <w:r>
              <w:rPr>
                <w:rFonts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别</w:t>
            </w:r>
          </w:p>
        </w:tc>
        <w:tc>
          <w:tcPr>
            <w:tcW w:w="7925" w:type="dxa"/>
            <w:shd w:val="clear" w:color="auto" w:fill="auto"/>
          </w:tcPr>
          <w:p>
            <w:pPr>
              <w:spacing w:before="232" w:line="360" w:lineRule="auto"/>
              <w:ind w:left="3543"/>
              <w:rPr>
                <w:rFonts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val="en-US" w:eastAsia="zh-CN"/>
                <w14:textOutline w14:w="3797" w14:cap="sq" w14:cmpd="sng" w14:algn="ctr">
                  <w14:solidFill>
                    <w14:srgbClr w14:val="000000"/>
                  </w14:solidFill>
                  <w14:prstDash w14:val="solid"/>
                  <w14:bevel/>
                </w14:textOutline>
              </w:rPr>
              <w:t>主要</w:t>
            </w: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934"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土方工程模拟</w:t>
            </w:r>
          </w:p>
        </w:tc>
        <w:tc>
          <w:tcPr>
            <w:tcW w:w="7925" w:type="dxa"/>
          </w:tcPr>
          <w:p>
            <w:pPr>
              <w:spacing w:before="228" w:line="360" w:lineRule="auto"/>
              <w:ind w:left="112" w:right="109"/>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土方工程施工工艺</w:t>
            </w:r>
            <w:r>
              <w:rPr>
                <w:rFonts w:ascii="宋体" w:hAnsi="宋体" w:eastAsia="宋体" w:cs="宋体"/>
                <w:color w:val="auto"/>
                <w:spacing w:val="8"/>
                <w:sz w:val="21"/>
                <w:szCs w:val="21"/>
                <w:highlight w:val="none"/>
              </w:rPr>
              <w:t>模拟</w:t>
            </w:r>
            <w:r>
              <w:rPr>
                <w:rFonts w:hint="eastAsia" w:ascii="宋体" w:hAnsi="宋体" w:eastAsia="宋体" w:cs="宋体"/>
                <w:color w:val="auto"/>
                <w:spacing w:val="8"/>
                <w:sz w:val="21"/>
                <w:szCs w:val="21"/>
                <w:highlight w:val="none"/>
                <w:lang w:val="en-US" w:eastAsia="zh-CN"/>
              </w:rPr>
              <w:t>可以通过综合分析</w:t>
            </w:r>
            <w:r>
              <w:rPr>
                <w:rFonts w:ascii="宋体" w:hAnsi="宋体" w:eastAsia="宋体" w:cs="宋体"/>
                <w:color w:val="auto"/>
                <w:spacing w:val="8"/>
                <w:sz w:val="21"/>
                <w:szCs w:val="21"/>
                <w:highlight w:val="none"/>
              </w:rPr>
              <w:t>土方开挖量、土方开挖顺序、土方开挖机械数量安排、土方运输车辆运输能力、基坑</w:t>
            </w:r>
            <w:r>
              <w:rPr>
                <w:rFonts w:ascii="宋体" w:hAnsi="宋体" w:eastAsia="宋体" w:cs="宋体"/>
                <w:color w:val="auto"/>
                <w:spacing w:val="13"/>
                <w:sz w:val="21"/>
                <w:szCs w:val="21"/>
                <w:highlight w:val="none"/>
              </w:rPr>
              <w:t>支</w:t>
            </w:r>
            <w:r>
              <w:rPr>
                <w:rFonts w:ascii="宋体" w:hAnsi="宋体" w:eastAsia="宋体" w:cs="宋体"/>
                <w:color w:val="auto"/>
                <w:spacing w:val="9"/>
                <w:sz w:val="21"/>
                <w:szCs w:val="21"/>
                <w:highlight w:val="none"/>
              </w:rPr>
              <w:t>护类型及对土方开挖要求等</w:t>
            </w:r>
            <w:r>
              <w:rPr>
                <w:rFonts w:hint="eastAsia" w:ascii="宋体" w:hAnsi="宋体" w:eastAsia="宋体" w:cs="宋体"/>
                <w:color w:val="auto"/>
                <w:spacing w:val="9"/>
                <w:sz w:val="21"/>
                <w:szCs w:val="21"/>
                <w:highlight w:val="none"/>
                <w:lang w:val="en-US" w:eastAsia="zh-CN"/>
              </w:rPr>
              <w:t>因素，优化土方工程施工工艺，并可</w:t>
            </w:r>
            <w:r>
              <w:rPr>
                <w:rFonts w:ascii="宋体" w:hAnsi="宋体" w:eastAsia="宋体" w:cs="宋体"/>
                <w:color w:val="auto"/>
                <w:spacing w:val="9"/>
                <w:sz w:val="21"/>
                <w:szCs w:val="21"/>
                <w:highlight w:val="none"/>
              </w:rPr>
              <w:t>进行可视化展示或施工交底。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1934"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复</w:t>
            </w:r>
            <w:r>
              <w:rPr>
                <w:rFonts w:ascii="宋体" w:hAnsi="宋体" w:eastAsia="宋体" w:cs="宋体"/>
                <w:color w:val="auto"/>
                <w:spacing w:val="7"/>
                <w:sz w:val="21"/>
                <w:szCs w:val="21"/>
                <w:highlight w:val="none"/>
              </w:rPr>
              <w:t>杂节点模拟</w:t>
            </w:r>
          </w:p>
        </w:tc>
        <w:tc>
          <w:tcPr>
            <w:tcW w:w="7925" w:type="dxa"/>
          </w:tcPr>
          <w:p>
            <w:pPr>
              <w:spacing w:before="229" w:line="360" w:lineRule="auto"/>
              <w:ind w:left="129" w:right="109" w:hanging="17"/>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复杂节点施工工艺模拟可以</w:t>
            </w:r>
            <w:r>
              <w:rPr>
                <w:rFonts w:ascii="宋体" w:hAnsi="宋体" w:eastAsia="宋体" w:cs="宋体"/>
                <w:color w:val="auto"/>
                <w:spacing w:val="8"/>
                <w:sz w:val="21"/>
                <w:szCs w:val="21"/>
                <w:highlight w:val="none"/>
              </w:rPr>
              <w:t>优化</w:t>
            </w:r>
            <w:r>
              <w:rPr>
                <w:rFonts w:hint="eastAsia" w:ascii="宋体" w:hAnsi="宋体" w:eastAsia="宋体" w:cs="宋体"/>
                <w:color w:val="auto"/>
                <w:spacing w:val="8"/>
                <w:sz w:val="21"/>
                <w:szCs w:val="21"/>
                <w:highlight w:val="none"/>
                <w:lang w:val="en-US" w:eastAsia="zh-CN"/>
              </w:rPr>
              <w:t>确定</w:t>
            </w:r>
            <w:r>
              <w:rPr>
                <w:rFonts w:ascii="宋体" w:hAnsi="宋体" w:eastAsia="宋体" w:cs="宋体"/>
                <w:color w:val="auto"/>
                <w:spacing w:val="8"/>
                <w:sz w:val="21"/>
                <w:szCs w:val="21"/>
                <w:highlight w:val="none"/>
              </w:rPr>
              <w:t>节点</w:t>
            </w:r>
            <w:r>
              <w:rPr>
                <w:rFonts w:hint="eastAsia" w:ascii="宋体" w:hAnsi="宋体" w:eastAsia="宋体" w:cs="宋体"/>
                <w:color w:val="auto"/>
                <w:spacing w:val="8"/>
                <w:sz w:val="21"/>
                <w:szCs w:val="21"/>
                <w:highlight w:val="none"/>
                <w:lang w:val="en-US" w:eastAsia="zh-CN"/>
              </w:rPr>
              <w:t>各构件尺寸、各构件之间的连接方式和空间要求，以及节点的施工顺序，并可</w:t>
            </w:r>
            <w:r>
              <w:rPr>
                <w:rFonts w:ascii="宋体" w:hAnsi="宋体" w:eastAsia="宋体" w:cs="宋体"/>
                <w:color w:val="auto"/>
                <w:spacing w:val="7"/>
                <w:sz w:val="21"/>
                <w:szCs w:val="21"/>
                <w:highlight w:val="none"/>
              </w:rPr>
              <w:t>进行可视化展示或施工交底。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34"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模</w:t>
            </w:r>
            <w:r>
              <w:rPr>
                <w:rFonts w:ascii="宋体" w:hAnsi="宋体" w:eastAsia="宋体" w:cs="宋体"/>
                <w:color w:val="auto"/>
                <w:spacing w:val="8"/>
                <w:sz w:val="21"/>
                <w:szCs w:val="21"/>
                <w:highlight w:val="none"/>
              </w:rPr>
              <w:t>板工程模拟</w:t>
            </w:r>
          </w:p>
        </w:tc>
        <w:tc>
          <w:tcPr>
            <w:tcW w:w="7925" w:type="dxa"/>
          </w:tcPr>
          <w:p>
            <w:pPr>
              <w:spacing w:before="231" w:line="360" w:lineRule="auto"/>
              <w:ind w:left="112" w:right="82"/>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模板工程施工工艺模拟可优化确定</w:t>
            </w:r>
            <w:r>
              <w:rPr>
                <w:rFonts w:ascii="宋体" w:hAnsi="宋体" w:eastAsia="宋体" w:cs="宋体"/>
                <w:color w:val="auto"/>
                <w:spacing w:val="8"/>
                <w:sz w:val="21"/>
                <w:szCs w:val="21"/>
                <w:highlight w:val="none"/>
              </w:rPr>
              <w:t>模板数量、类型、</w:t>
            </w:r>
            <w:r>
              <w:rPr>
                <w:rFonts w:hint="eastAsia" w:ascii="宋体" w:hAnsi="宋体" w:eastAsia="宋体" w:cs="宋体"/>
                <w:color w:val="auto"/>
                <w:spacing w:val="8"/>
                <w:sz w:val="21"/>
                <w:szCs w:val="21"/>
                <w:highlight w:val="none"/>
                <w:lang w:val="en-US" w:eastAsia="zh-CN"/>
              </w:rPr>
              <w:t>支</w:t>
            </w:r>
            <w:r>
              <w:rPr>
                <w:rFonts w:ascii="宋体" w:hAnsi="宋体" w:eastAsia="宋体" w:cs="宋体"/>
                <w:color w:val="auto"/>
                <w:spacing w:val="12"/>
                <w:sz w:val="21"/>
                <w:szCs w:val="21"/>
                <w:highlight w:val="none"/>
              </w:rPr>
              <w:t>设</w:t>
            </w:r>
            <w:r>
              <w:rPr>
                <w:rFonts w:ascii="宋体" w:hAnsi="宋体" w:eastAsia="宋体" w:cs="宋体"/>
                <w:color w:val="auto"/>
                <w:spacing w:val="9"/>
                <w:sz w:val="21"/>
                <w:szCs w:val="21"/>
                <w:highlight w:val="none"/>
              </w:rPr>
              <w:t>流程和定位、结构预埋件定位等</w:t>
            </w:r>
            <w:r>
              <w:rPr>
                <w:rFonts w:hint="eastAsia" w:ascii="宋体" w:hAnsi="宋体" w:eastAsia="宋体" w:cs="宋体"/>
                <w:color w:val="auto"/>
                <w:spacing w:val="9"/>
                <w:sz w:val="21"/>
                <w:szCs w:val="21"/>
                <w:highlight w:val="none"/>
                <w:lang w:val="en-US" w:eastAsia="zh-CN"/>
              </w:rPr>
              <w:t>信息，并可</w:t>
            </w:r>
            <w:r>
              <w:rPr>
                <w:rFonts w:ascii="宋体" w:hAnsi="宋体" w:eastAsia="宋体" w:cs="宋体"/>
                <w:color w:val="auto"/>
                <w:spacing w:val="9"/>
                <w:sz w:val="21"/>
                <w:szCs w:val="21"/>
                <w:highlight w:val="none"/>
              </w:rPr>
              <w:t>进行可视化展示或施工交底。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934"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脚</w:t>
            </w:r>
            <w:r>
              <w:rPr>
                <w:rFonts w:ascii="宋体" w:hAnsi="宋体" w:eastAsia="宋体" w:cs="宋体"/>
                <w:color w:val="auto"/>
                <w:spacing w:val="8"/>
                <w:sz w:val="21"/>
                <w:szCs w:val="21"/>
                <w:highlight w:val="none"/>
              </w:rPr>
              <w:t>手架模拟</w:t>
            </w:r>
          </w:p>
        </w:tc>
        <w:tc>
          <w:tcPr>
            <w:tcW w:w="7925" w:type="dxa"/>
          </w:tcPr>
          <w:p>
            <w:pPr>
              <w:spacing w:before="232" w:line="360" w:lineRule="auto"/>
              <w:ind w:left="112" w:right="109"/>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脚手架施工工艺模拟可综合分析</w:t>
            </w:r>
            <w:r>
              <w:rPr>
                <w:rFonts w:ascii="宋体" w:hAnsi="宋体" w:eastAsia="宋体" w:cs="宋体"/>
                <w:color w:val="auto"/>
                <w:spacing w:val="5"/>
                <w:sz w:val="21"/>
                <w:szCs w:val="21"/>
                <w:highlight w:val="none"/>
              </w:rPr>
              <w:t>对脚手架组</w:t>
            </w:r>
            <w:r>
              <w:rPr>
                <w:rFonts w:ascii="宋体" w:hAnsi="宋体" w:eastAsia="宋体" w:cs="宋体"/>
                <w:color w:val="auto"/>
                <w:spacing w:val="8"/>
                <w:sz w:val="21"/>
                <w:szCs w:val="21"/>
                <w:highlight w:val="none"/>
              </w:rPr>
              <w:t>合形式、搭设顺序、安全网架设、连墙杆搭设、场地障碍物等</w:t>
            </w:r>
            <w:r>
              <w:rPr>
                <w:rFonts w:hint="eastAsia" w:ascii="宋体" w:hAnsi="宋体" w:eastAsia="宋体" w:cs="宋体"/>
                <w:color w:val="auto"/>
                <w:spacing w:val="8"/>
                <w:sz w:val="21"/>
                <w:szCs w:val="21"/>
                <w:highlight w:val="none"/>
                <w:lang w:val="en-US" w:eastAsia="zh-CN"/>
              </w:rPr>
              <w:t>因素，优化脚手架方案，并可</w:t>
            </w:r>
            <w:r>
              <w:rPr>
                <w:rFonts w:ascii="宋体" w:hAnsi="宋体" w:eastAsia="宋体" w:cs="宋体"/>
                <w:color w:val="auto"/>
                <w:spacing w:val="8"/>
                <w:sz w:val="21"/>
                <w:szCs w:val="21"/>
                <w:highlight w:val="none"/>
              </w:rPr>
              <w:t>进行可视化</w:t>
            </w:r>
            <w:r>
              <w:rPr>
                <w:rFonts w:ascii="宋体" w:hAnsi="宋体" w:eastAsia="宋体" w:cs="宋体"/>
                <w:color w:val="auto"/>
                <w:spacing w:val="10"/>
                <w:sz w:val="21"/>
                <w:szCs w:val="21"/>
                <w:highlight w:val="none"/>
              </w:rPr>
              <w:t>展</w:t>
            </w:r>
            <w:r>
              <w:rPr>
                <w:rFonts w:ascii="宋体" w:hAnsi="宋体" w:eastAsia="宋体" w:cs="宋体"/>
                <w:color w:val="auto"/>
                <w:spacing w:val="7"/>
                <w:sz w:val="21"/>
                <w:szCs w:val="21"/>
                <w:highlight w:val="none"/>
              </w:rPr>
              <w:t>示或施工交底。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34" w:type="dxa"/>
            <w:vAlign w:val="center"/>
          </w:tcPr>
          <w:p>
            <w:pPr>
              <w:spacing w:before="65" w:line="360" w:lineRule="auto"/>
              <w:ind w:right="125"/>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大</w:t>
            </w:r>
            <w:r>
              <w:rPr>
                <w:rFonts w:ascii="宋体" w:hAnsi="宋体" w:eastAsia="宋体" w:cs="宋体"/>
                <w:color w:val="auto"/>
                <w:spacing w:val="8"/>
                <w:sz w:val="21"/>
                <w:szCs w:val="21"/>
                <w:highlight w:val="none"/>
              </w:rPr>
              <w:t>型设备及构件安</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装模</w:t>
            </w:r>
            <w:r>
              <w:rPr>
                <w:rFonts w:ascii="宋体" w:hAnsi="宋体" w:eastAsia="宋体" w:cs="宋体"/>
                <w:color w:val="auto"/>
                <w:spacing w:val="6"/>
                <w:sz w:val="21"/>
                <w:szCs w:val="21"/>
                <w:highlight w:val="none"/>
              </w:rPr>
              <w:t>拟</w:t>
            </w:r>
          </w:p>
        </w:tc>
        <w:tc>
          <w:tcPr>
            <w:tcW w:w="7925" w:type="dxa"/>
          </w:tcPr>
          <w:p>
            <w:pPr>
              <w:spacing w:before="232" w:line="360" w:lineRule="auto"/>
              <w:ind w:left="111" w:right="110"/>
              <w:rPr>
                <w:rFonts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大型设备及构件安装</w:t>
            </w:r>
            <w:r>
              <w:rPr>
                <w:rFonts w:hint="eastAsia" w:ascii="宋体" w:hAnsi="宋体" w:eastAsia="宋体" w:cs="宋体"/>
                <w:color w:val="auto"/>
                <w:spacing w:val="9"/>
                <w:sz w:val="21"/>
                <w:szCs w:val="21"/>
                <w:highlight w:val="none"/>
                <w:lang w:val="en-US" w:eastAsia="zh-CN"/>
              </w:rPr>
              <w:t>工艺</w:t>
            </w:r>
            <w:r>
              <w:rPr>
                <w:rFonts w:hint="eastAsia" w:ascii="宋体" w:hAnsi="宋体" w:eastAsia="宋体" w:cs="宋体"/>
                <w:color w:val="auto"/>
                <w:spacing w:val="9"/>
                <w:sz w:val="21"/>
                <w:szCs w:val="21"/>
                <w:highlight w:val="none"/>
              </w:rPr>
              <w:t>模拟</w:t>
            </w:r>
            <w:r>
              <w:rPr>
                <w:rFonts w:hint="eastAsia" w:ascii="宋体" w:hAnsi="宋体" w:eastAsia="宋体" w:cs="宋体"/>
                <w:color w:val="auto"/>
                <w:spacing w:val="9"/>
                <w:sz w:val="21"/>
                <w:szCs w:val="21"/>
                <w:highlight w:val="none"/>
                <w:lang w:val="en-US" w:eastAsia="zh-CN"/>
              </w:rPr>
              <w:t>可综合分析墙体</w:t>
            </w:r>
            <w:r>
              <w:rPr>
                <w:rFonts w:ascii="宋体" w:hAnsi="宋体" w:eastAsia="宋体" w:cs="宋体"/>
                <w:color w:val="auto"/>
                <w:spacing w:val="8"/>
                <w:sz w:val="21"/>
                <w:szCs w:val="21"/>
                <w:highlight w:val="none"/>
              </w:rPr>
              <w:t>、障碍物等</w:t>
            </w:r>
            <w:r>
              <w:rPr>
                <w:rFonts w:hint="eastAsia" w:ascii="宋体" w:hAnsi="宋体" w:eastAsia="宋体" w:cs="宋体"/>
                <w:color w:val="auto"/>
                <w:spacing w:val="8"/>
                <w:sz w:val="21"/>
                <w:szCs w:val="21"/>
                <w:highlight w:val="none"/>
                <w:lang w:val="en-US" w:eastAsia="zh-CN"/>
              </w:rPr>
              <w:t>因素，优</w:t>
            </w:r>
            <w:r>
              <w:rPr>
                <w:rFonts w:ascii="宋体" w:hAnsi="宋体" w:eastAsia="宋体" w:cs="宋体"/>
                <w:color w:val="auto"/>
                <w:spacing w:val="8"/>
                <w:sz w:val="21"/>
                <w:szCs w:val="21"/>
                <w:highlight w:val="none"/>
              </w:rPr>
              <w:t>化</w:t>
            </w:r>
            <w:r>
              <w:rPr>
                <w:rFonts w:hint="eastAsia" w:ascii="宋体" w:hAnsi="宋体" w:eastAsia="宋体" w:cs="宋体"/>
                <w:color w:val="auto"/>
                <w:spacing w:val="8"/>
                <w:sz w:val="21"/>
                <w:szCs w:val="21"/>
                <w:highlight w:val="none"/>
                <w:lang w:val="en-US" w:eastAsia="zh-CN"/>
              </w:rPr>
              <w:t>确定</w:t>
            </w:r>
            <w:r>
              <w:rPr>
                <w:rFonts w:ascii="宋体" w:hAnsi="宋体" w:eastAsia="宋体" w:cs="宋体"/>
                <w:color w:val="auto"/>
                <w:spacing w:val="8"/>
                <w:sz w:val="21"/>
                <w:szCs w:val="21"/>
                <w:highlight w:val="none"/>
              </w:rPr>
              <w:t>大型设备及构件</w:t>
            </w:r>
            <w:r>
              <w:rPr>
                <w:rFonts w:hint="eastAsia" w:ascii="宋体" w:hAnsi="宋体" w:eastAsia="宋体" w:cs="宋体"/>
                <w:color w:val="auto"/>
                <w:spacing w:val="8"/>
                <w:sz w:val="21"/>
                <w:szCs w:val="21"/>
                <w:highlight w:val="none"/>
                <w:lang w:val="en-US" w:eastAsia="zh-CN"/>
              </w:rPr>
              <w:t>到货需求的时间点和</w:t>
            </w:r>
            <w:r>
              <w:rPr>
                <w:rFonts w:ascii="宋体" w:hAnsi="宋体" w:eastAsia="宋体" w:cs="宋体"/>
                <w:color w:val="auto"/>
                <w:spacing w:val="8"/>
                <w:sz w:val="21"/>
                <w:szCs w:val="21"/>
                <w:highlight w:val="none"/>
              </w:rPr>
              <w:t>吊装运输路径</w:t>
            </w:r>
            <w:r>
              <w:rPr>
                <w:rFonts w:hint="eastAsia" w:ascii="宋体" w:hAnsi="宋体" w:eastAsia="宋体" w:cs="宋体"/>
                <w:color w:val="auto"/>
                <w:spacing w:val="8"/>
                <w:sz w:val="21"/>
                <w:szCs w:val="21"/>
                <w:highlight w:val="none"/>
                <w:lang w:val="en-US" w:eastAsia="zh-CN"/>
              </w:rPr>
              <w:t>等，并可</w:t>
            </w:r>
            <w:r>
              <w:rPr>
                <w:rFonts w:ascii="宋体" w:hAnsi="宋体" w:eastAsia="宋体" w:cs="宋体"/>
                <w:color w:val="auto"/>
                <w:spacing w:val="8"/>
                <w:sz w:val="21"/>
                <w:szCs w:val="21"/>
                <w:highlight w:val="none"/>
              </w:rPr>
              <w:t>进行可视化展示或施工交</w:t>
            </w:r>
            <w:r>
              <w:rPr>
                <w:rFonts w:ascii="宋体" w:hAnsi="宋体" w:eastAsia="宋体" w:cs="宋体"/>
                <w:color w:val="auto"/>
                <w:spacing w:val="1"/>
                <w:sz w:val="21"/>
                <w:szCs w:val="21"/>
                <w:highlight w:val="none"/>
              </w:rPr>
              <w:t>底</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934"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预</w:t>
            </w:r>
            <w:r>
              <w:rPr>
                <w:rFonts w:ascii="宋体" w:hAnsi="宋体" w:eastAsia="宋体" w:cs="宋体"/>
                <w:color w:val="auto"/>
                <w:spacing w:val="8"/>
                <w:sz w:val="21"/>
                <w:szCs w:val="21"/>
                <w:highlight w:val="none"/>
              </w:rPr>
              <w:t>制构件拼装模拟</w:t>
            </w:r>
          </w:p>
        </w:tc>
        <w:tc>
          <w:tcPr>
            <w:tcW w:w="7925" w:type="dxa"/>
          </w:tcPr>
          <w:p>
            <w:pPr>
              <w:spacing w:before="233" w:line="360" w:lineRule="auto"/>
              <w:ind w:left="114" w:right="110" w:hanging="2"/>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预制构件预拼装施工工艺模拟包括</w:t>
            </w:r>
            <w:r>
              <w:rPr>
                <w:rFonts w:ascii="宋体" w:hAnsi="宋体" w:eastAsia="宋体" w:cs="宋体"/>
                <w:color w:val="auto"/>
                <w:spacing w:val="8"/>
                <w:sz w:val="21"/>
                <w:szCs w:val="21"/>
                <w:highlight w:val="none"/>
              </w:rPr>
              <w:t>钢结构预制</w:t>
            </w:r>
            <w:r>
              <w:rPr>
                <w:rFonts w:ascii="宋体" w:hAnsi="宋体" w:eastAsia="宋体" w:cs="宋体"/>
                <w:color w:val="auto"/>
                <w:spacing w:val="12"/>
                <w:sz w:val="21"/>
                <w:szCs w:val="21"/>
                <w:highlight w:val="none"/>
              </w:rPr>
              <w:t>构件、</w:t>
            </w:r>
            <w:r>
              <w:rPr>
                <w:rFonts w:ascii="宋体" w:hAnsi="宋体" w:eastAsia="宋体" w:cs="宋体"/>
                <w:color w:val="auto"/>
                <w:spacing w:val="6"/>
                <w:sz w:val="21"/>
                <w:szCs w:val="21"/>
                <w:highlight w:val="none"/>
              </w:rPr>
              <w:t>机电预制构件、幕墙以及混凝土预制构件等</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可综合分析连</w:t>
            </w:r>
            <w:r>
              <w:rPr>
                <w:rFonts w:ascii="宋体" w:hAnsi="宋体" w:eastAsia="宋体" w:cs="宋体"/>
                <w:color w:val="auto"/>
                <w:spacing w:val="6"/>
                <w:sz w:val="21"/>
                <w:szCs w:val="21"/>
                <w:highlight w:val="none"/>
              </w:rPr>
              <w:t>接件定位、拼装部件之间</w:t>
            </w:r>
            <w:r>
              <w:rPr>
                <w:rFonts w:ascii="宋体" w:hAnsi="宋体" w:eastAsia="宋体" w:cs="宋体"/>
                <w:color w:val="auto"/>
                <w:spacing w:val="8"/>
                <w:sz w:val="21"/>
                <w:szCs w:val="21"/>
                <w:highlight w:val="none"/>
              </w:rPr>
              <w:t>的搭接方式、拼装工作空间要</w:t>
            </w:r>
            <w:r>
              <w:rPr>
                <w:rFonts w:hint="eastAsia" w:ascii="宋体" w:hAnsi="宋体" w:eastAsia="宋体" w:cs="宋体"/>
                <w:color w:val="auto"/>
                <w:spacing w:val="8"/>
                <w:sz w:val="21"/>
                <w:szCs w:val="21"/>
                <w:highlight w:val="none"/>
                <w:lang w:val="en-US" w:eastAsia="zh-CN"/>
              </w:rPr>
              <w:t>求以及</w:t>
            </w:r>
            <w:r>
              <w:rPr>
                <w:rFonts w:ascii="宋体" w:hAnsi="宋体" w:eastAsia="宋体" w:cs="宋体"/>
                <w:color w:val="auto"/>
                <w:spacing w:val="8"/>
                <w:sz w:val="21"/>
                <w:szCs w:val="21"/>
                <w:highlight w:val="none"/>
              </w:rPr>
              <w:t>拼装顺序等</w:t>
            </w:r>
            <w:r>
              <w:rPr>
                <w:rFonts w:hint="eastAsia" w:ascii="宋体" w:hAnsi="宋体" w:eastAsia="宋体" w:cs="宋体"/>
                <w:color w:val="auto"/>
                <w:spacing w:val="8"/>
                <w:sz w:val="21"/>
                <w:szCs w:val="21"/>
                <w:highlight w:val="none"/>
                <w:lang w:val="en-US" w:eastAsia="zh-CN"/>
              </w:rPr>
              <w:t>因素</w:t>
            </w:r>
            <w:r>
              <w:rPr>
                <w:rFonts w:ascii="宋体" w:hAnsi="宋体" w:eastAsia="宋体" w:cs="宋体"/>
                <w:color w:val="auto"/>
                <w:spacing w:val="8"/>
                <w:sz w:val="21"/>
                <w:szCs w:val="21"/>
                <w:highlight w:val="none"/>
              </w:rPr>
              <w:t>，检验预制构件加工精度</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并可进行</w:t>
            </w:r>
            <w:r>
              <w:rPr>
                <w:rFonts w:ascii="宋体" w:hAnsi="宋体" w:eastAsia="宋体" w:cs="宋体"/>
                <w:color w:val="auto"/>
                <w:spacing w:val="8"/>
                <w:sz w:val="21"/>
                <w:szCs w:val="21"/>
                <w:highlight w:val="none"/>
              </w:rPr>
              <w:t>可视化展示或施工交底。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934" w:type="dxa"/>
            <w:vAlign w:val="center"/>
          </w:tcPr>
          <w:p>
            <w:pPr>
              <w:spacing w:before="65" w:line="360" w:lineRule="auto"/>
              <w:jc w:val="center"/>
              <w:rPr>
                <w:rFonts w:hint="default"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垂直运输模拟</w:t>
            </w:r>
          </w:p>
        </w:tc>
        <w:tc>
          <w:tcPr>
            <w:tcW w:w="7925" w:type="dxa"/>
          </w:tcPr>
          <w:p>
            <w:pPr>
              <w:spacing w:before="233" w:line="360" w:lineRule="auto"/>
              <w:ind w:left="114" w:right="110" w:hanging="2"/>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垂直运输施工工艺模拟可综合分析运输需求，垂直运输机械的运输能力等因素，结合施工进度优化确定垂直运输组织计划，并可进行可视化展示或施工交底。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934" w:type="dxa"/>
            <w:vAlign w:val="center"/>
          </w:tcPr>
          <w:p>
            <w:pPr>
              <w:spacing w:before="65" w:line="360" w:lineRule="auto"/>
              <w:jc w:val="center"/>
              <w:rPr>
                <w:rFonts w:hint="default"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临时支撑模拟</w:t>
            </w:r>
          </w:p>
        </w:tc>
        <w:tc>
          <w:tcPr>
            <w:tcW w:w="7925" w:type="dxa"/>
          </w:tcPr>
          <w:p>
            <w:pPr>
              <w:spacing w:before="233" w:line="360" w:lineRule="auto"/>
              <w:ind w:left="114" w:right="110" w:hanging="2"/>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临时支撑施工工艺模拟可优化确定临时支撑位置、数量、类型、尺寸和受力信息，可结合支撑布置顺序、换撑顺序、拆撑顺序进行可视化展示或施工交底。</w:t>
            </w:r>
          </w:p>
        </w:tc>
      </w:tr>
    </w:tbl>
    <w:p>
      <w:pPr>
        <w:pStyle w:val="2"/>
        <w:rPr>
          <w:rFonts w:hint="eastAsia"/>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宋体" w:hAnsi="宋体" w:eastAsia="宋体" w:cs="宋体"/>
          <w:color w:val="auto"/>
          <w:spacing w:val="9"/>
          <w:sz w:val="21"/>
          <w:szCs w:val="21"/>
          <w:highlight w:val="none"/>
          <w:lang w:val="en-US" w:eastAsia="zh-CN"/>
        </w:rPr>
      </w:pPr>
      <w:r>
        <w:rPr>
          <w:rFonts w:ascii="Times New Roman" w:hAnsi="Times New Roman" w:eastAsia="Times New Roman" w:cs="Times New Roman"/>
          <w:b/>
          <w:bCs/>
          <w:color w:val="auto"/>
          <w:spacing w:val="11"/>
          <w:sz w:val="21"/>
          <w:szCs w:val="21"/>
          <w:highlight w:val="none"/>
        </w:rPr>
        <w:t>6</w:t>
      </w:r>
      <w:r>
        <w:rPr>
          <w:rFonts w:ascii="Times New Roman" w:hAnsi="Times New Roman" w:eastAsia="Times New Roman" w:cs="Times New Roman"/>
          <w:b/>
          <w:bCs/>
          <w:color w:val="auto"/>
          <w:spacing w:val="8"/>
          <w:sz w:val="21"/>
          <w:szCs w:val="21"/>
          <w:highlight w:val="none"/>
        </w:rPr>
        <w:t>.2.</w:t>
      </w:r>
      <w:r>
        <w:rPr>
          <w:rFonts w:hint="eastAsia" w:ascii="Times New Roman" w:hAnsi="Times New Roman" w:eastAsia="宋体" w:cs="Times New Roman"/>
          <w:b/>
          <w:bCs/>
          <w:color w:val="auto"/>
          <w:spacing w:val="8"/>
          <w:sz w:val="21"/>
          <w:szCs w:val="21"/>
          <w:highlight w:val="none"/>
          <w:lang w:val="en-US" w:eastAsia="zh-CN"/>
        </w:rPr>
        <w:t>2</w:t>
      </w:r>
      <w:r>
        <w:rPr>
          <w:rFonts w:ascii="Times New Roman" w:hAnsi="Times New Roman" w:eastAsia="Times New Roman" w:cs="Times New Roman"/>
          <w:color w:val="auto"/>
          <w:spacing w:val="8"/>
          <w:sz w:val="21"/>
          <w:szCs w:val="21"/>
          <w:highlight w:val="none"/>
        </w:rPr>
        <w:t xml:space="preserve"> </w:t>
      </w:r>
      <w:r>
        <w:rPr>
          <w:rFonts w:hint="eastAsia" w:ascii="Times New Roman" w:hAnsi="Times New Roman" w:eastAsia="宋体" w:cs="Times New Roman"/>
          <w:color w:val="auto"/>
          <w:spacing w:val="8"/>
          <w:sz w:val="21"/>
          <w:szCs w:val="21"/>
          <w:highlight w:val="none"/>
          <w:lang w:val="en-US" w:eastAsia="zh-CN"/>
        </w:rPr>
        <w:t xml:space="preserve"> </w:t>
      </w:r>
      <w:r>
        <w:rPr>
          <w:rFonts w:hint="default" w:ascii="宋体" w:hAnsi="宋体" w:eastAsia="宋体" w:cs="宋体"/>
          <w:color w:val="auto"/>
          <w:spacing w:val="9"/>
          <w:sz w:val="21"/>
          <w:szCs w:val="21"/>
          <w:highlight w:val="none"/>
          <w:lang w:val="en-US" w:eastAsia="zh-CN"/>
        </w:rPr>
        <w:t>施工工艺模拟模型可从已完成的施工组织设计模型中提取，并根据需要进行补充完善，也可在施工图、设计模型或深化设计模型基础上创建。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eastAsia" w:ascii="宋体" w:hAnsi="宋体" w:eastAsia="宋体" w:cs="宋体"/>
          <w:color w:val="auto"/>
          <w:spacing w:val="9"/>
          <w:sz w:val="21"/>
          <w:szCs w:val="21"/>
          <w:highlight w:val="none"/>
          <w:lang w:val="en-US" w:eastAsia="zh-CN"/>
        </w:rPr>
      </w:pPr>
      <w:r>
        <w:rPr>
          <w:rFonts w:ascii="Times New Roman" w:hAnsi="Times New Roman" w:eastAsia="Times New Roman" w:cs="Times New Roman"/>
          <w:b/>
          <w:bCs/>
          <w:color w:val="auto"/>
          <w:spacing w:val="11"/>
          <w:sz w:val="21"/>
          <w:szCs w:val="21"/>
          <w:highlight w:val="none"/>
        </w:rPr>
        <w:t>6</w:t>
      </w:r>
      <w:r>
        <w:rPr>
          <w:rFonts w:ascii="Times New Roman" w:hAnsi="Times New Roman" w:eastAsia="Times New Roman" w:cs="Times New Roman"/>
          <w:b/>
          <w:bCs/>
          <w:color w:val="auto"/>
          <w:spacing w:val="8"/>
          <w:sz w:val="21"/>
          <w:szCs w:val="21"/>
          <w:highlight w:val="none"/>
        </w:rPr>
        <w:t>.2.</w:t>
      </w:r>
      <w:r>
        <w:rPr>
          <w:rFonts w:hint="eastAsia" w:ascii="Times New Roman" w:hAnsi="Times New Roman" w:eastAsia="宋体" w:cs="Times New Roman"/>
          <w:b/>
          <w:bCs/>
          <w:color w:val="auto"/>
          <w:spacing w:val="8"/>
          <w:sz w:val="21"/>
          <w:szCs w:val="21"/>
          <w:highlight w:val="none"/>
          <w:lang w:val="en-US" w:eastAsia="zh-CN"/>
        </w:rPr>
        <w:t>3</w:t>
      </w:r>
      <w:r>
        <w:rPr>
          <w:rFonts w:ascii="Times New Roman" w:hAnsi="Times New Roman" w:eastAsia="Times New Roman" w:cs="Times New Roman"/>
          <w:color w:val="auto"/>
          <w:spacing w:val="8"/>
          <w:sz w:val="21"/>
          <w:szCs w:val="21"/>
          <w:highlight w:val="none"/>
        </w:rPr>
        <w:t xml:space="preserve"> </w:t>
      </w:r>
      <w:r>
        <w:rPr>
          <w:rFonts w:hint="eastAsia" w:ascii="Times New Roman" w:hAnsi="Times New Roman" w:eastAsia="宋体" w:cs="Times New Roman"/>
          <w:color w:val="auto"/>
          <w:spacing w:val="8"/>
          <w:sz w:val="21"/>
          <w:szCs w:val="21"/>
          <w:highlight w:val="none"/>
          <w:lang w:val="en-US" w:eastAsia="zh-CN"/>
        </w:rPr>
        <w:t xml:space="preserve"> 在</w:t>
      </w:r>
      <w:r>
        <w:rPr>
          <w:rFonts w:ascii="宋体" w:hAnsi="宋体" w:eastAsia="宋体" w:cs="宋体"/>
          <w:color w:val="auto"/>
          <w:spacing w:val="8"/>
          <w:sz w:val="21"/>
          <w:szCs w:val="21"/>
          <w:highlight w:val="none"/>
        </w:rPr>
        <w:t>施工工艺模拟</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应用</w:t>
      </w:r>
      <w:r>
        <w:rPr>
          <w:rFonts w:hint="default" w:ascii="Times New Roman" w:hAnsi="Times New Roman" w:eastAsia="宋体" w:cs="Times New Roman"/>
          <w:color w:val="auto"/>
          <w:spacing w:val="8"/>
          <w:sz w:val="21"/>
          <w:szCs w:val="21"/>
          <w:highlight w:val="none"/>
          <w:lang w:val="en-US" w:eastAsia="zh-CN"/>
        </w:rPr>
        <w:t>中，</w:t>
      </w:r>
      <w:r>
        <w:rPr>
          <w:rFonts w:hint="eastAsia" w:ascii="Times New Roman" w:hAnsi="Times New Roman" w:eastAsia="宋体" w:cs="Times New Roman"/>
          <w:color w:val="auto"/>
          <w:spacing w:val="8"/>
          <w:sz w:val="21"/>
          <w:szCs w:val="21"/>
          <w:highlight w:val="none"/>
          <w:lang w:val="en-US" w:eastAsia="zh-CN"/>
        </w:rPr>
        <w:t>可</w:t>
      </w:r>
      <w:r>
        <w:rPr>
          <w:rFonts w:hint="default" w:ascii="Times New Roman" w:hAnsi="Times New Roman" w:eastAsia="宋体" w:cs="Times New Roman"/>
          <w:color w:val="auto"/>
          <w:spacing w:val="8"/>
          <w:sz w:val="21"/>
          <w:szCs w:val="21"/>
          <w:highlight w:val="none"/>
        </w:rPr>
        <w:t>基于施工图设计模型和施工深化设计模型创建施工工艺模拟模型，将施工</w:t>
      </w:r>
      <w:r>
        <w:rPr>
          <w:rFonts w:hint="default" w:ascii="Times New Roman" w:hAnsi="Times New Roman" w:eastAsia="宋体" w:cs="Times New Roman"/>
          <w:color w:val="auto"/>
          <w:spacing w:val="18"/>
          <w:sz w:val="21"/>
          <w:szCs w:val="21"/>
          <w:highlight w:val="none"/>
        </w:rPr>
        <w:t>工</w:t>
      </w:r>
      <w:r>
        <w:rPr>
          <w:rFonts w:hint="default" w:ascii="Times New Roman" w:hAnsi="Times New Roman" w:eastAsia="宋体" w:cs="Times New Roman"/>
          <w:color w:val="auto"/>
          <w:spacing w:val="15"/>
          <w:sz w:val="21"/>
          <w:szCs w:val="21"/>
          <w:highlight w:val="none"/>
        </w:rPr>
        <w:t>艺</w:t>
      </w:r>
      <w:r>
        <w:rPr>
          <w:rFonts w:hint="default" w:ascii="Times New Roman" w:hAnsi="Times New Roman" w:eastAsia="宋体" w:cs="Times New Roman"/>
          <w:color w:val="auto"/>
          <w:spacing w:val="9"/>
          <w:sz w:val="21"/>
          <w:szCs w:val="21"/>
          <w:highlight w:val="none"/>
        </w:rPr>
        <w:t>要求和资料与模型关</w:t>
      </w:r>
      <w:r>
        <w:rPr>
          <w:rFonts w:ascii="宋体" w:hAnsi="宋体" w:eastAsia="宋体" w:cs="宋体"/>
          <w:color w:val="auto"/>
          <w:spacing w:val="9"/>
          <w:sz w:val="21"/>
          <w:szCs w:val="21"/>
          <w:highlight w:val="none"/>
        </w:rPr>
        <w:t>联，</w:t>
      </w:r>
      <w:r>
        <w:rPr>
          <w:rFonts w:hint="eastAsia" w:ascii="宋体" w:hAnsi="宋体" w:eastAsia="宋体" w:cs="宋体"/>
          <w:color w:val="auto"/>
          <w:spacing w:val="9"/>
          <w:sz w:val="21"/>
          <w:szCs w:val="21"/>
          <w:highlight w:val="none"/>
        </w:rPr>
        <w:t>指导模型创建、视频制作、文档编制和方案交底</w:t>
      </w:r>
      <w:r>
        <w:rPr>
          <w:rFonts w:hint="eastAsia" w:ascii="宋体" w:hAnsi="宋体" w:eastAsia="宋体" w:cs="宋体"/>
          <w:color w:val="auto"/>
          <w:spacing w:val="9"/>
          <w:sz w:val="21"/>
          <w:szCs w:val="21"/>
          <w:highlight w:val="none"/>
          <w:lang w:val="en-US" w:eastAsia="zh-CN"/>
        </w:rPr>
        <w:t>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pacing w:val="9"/>
          <w:sz w:val="21"/>
          <w:szCs w:val="21"/>
          <w:highlight w:val="none"/>
          <w:lang w:val="en-US" w:eastAsia="zh-CN"/>
        </w:rPr>
      </w:pPr>
      <w:r>
        <w:rPr>
          <w:rFonts w:ascii="Times New Roman" w:hAnsi="Times New Roman" w:eastAsia="Times New Roman" w:cs="Times New Roman"/>
          <w:b/>
          <w:bCs/>
          <w:color w:val="auto"/>
          <w:spacing w:val="11"/>
          <w:sz w:val="21"/>
          <w:szCs w:val="21"/>
          <w:highlight w:val="none"/>
        </w:rPr>
        <w:t>6</w:t>
      </w:r>
      <w:r>
        <w:rPr>
          <w:rFonts w:ascii="Times New Roman" w:hAnsi="Times New Roman" w:eastAsia="Times New Roman" w:cs="Times New Roman"/>
          <w:b/>
          <w:bCs/>
          <w:color w:val="auto"/>
          <w:spacing w:val="8"/>
          <w:sz w:val="21"/>
          <w:szCs w:val="21"/>
          <w:highlight w:val="none"/>
        </w:rPr>
        <w:t>.2.</w:t>
      </w:r>
      <w:r>
        <w:rPr>
          <w:rFonts w:hint="eastAsia" w:ascii="Times New Roman" w:hAnsi="Times New Roman" w:eastAsia="宋体" w:cs="Times New Roman"/>
          <w:b/>
          <w:bCs/>
          <w:color w:val="auto"/>
          <w:spacing w:val="8"/>
          <w:sz w:val="21"/>
          <w:szCs w:val="21"/>
          <w:highlight w:val="none"/>
          <w:lang w:val="en-US" w:eastAsia="zh-CN"/>
        </w:rPr>
        <w:t xml:space="preserve">4  </w:t>
      </w:r>
      <w:r>
        <w:rPr>
          <w:rFonts w:hint="default" w:ascii="宋体" w:hAnsi="宋体" w:eastAsia="宋体" w:cs="宋体"/>
          <w:color w:val="auto"/>
          <w:spacing w:val="9"/>
          <w:sz w:val="21"/>
          <w:szCs w:val="21"/>
          <w:highlight w:val="none"/>
          <w:lang w:val="en-US" w:eastAsia="zh-CN"/>
        </w:rPr>
        <w:t>在施工工</w:t>
      </w:r>
      <w:r>
        <w:rPr>
          <w:rFonts w:hint="default" w:ascii="Times New Roman" w:hAnsi="Times New Roman" w:eastAsia="宋体" w:cs="Times New Roman"/>
          <w:color w:val="auto"/>
          <w:spacing w:val="9"/>
          <w:sz w:val="21"/>
          <w:szCs w:val="21"/>
          <w:highlight w:val="none"/>
          <w:lang w:val="en-US" w:eastAsia="zh-CN"/>
        </w:rPr>
        <w:t>艺模拟前应明确所涉及的模型范围，根据模拟任务需要调整模型，并满足下列要求: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default" w:ascii="Times New Roman" w:hAnsi="Times New Roman" w:eastAsia="宋体" w:cs="Times New Roman"/>
          <w:color w:val="auto"/>
          <w:spacing w:val="9"/>
          <w:sz w:val="21"/>
          <w:szCs w:val="21"/>
          <w:highlight w:val="none"/>
          <w:lang w:val="en-US" w:eastAsia="zh-CN"/>
        </w:rPr>
      </w:pPr>
      <w:r>
        <w:rPr>
          <w:rFonts w:hint="default" w:ascii="Times New Roman" w:hAnsi="Times New Roman" w:eastAsia="宋体" w:cs="Times New Roman"/>
          <w:color w:val="auto"/>
          <w:spacing w:val="9"/>
          <w:sz w:val="21"/>
          <w:szCs w:val="21"/>
          <w:highlight w:val="none"/>
          <w:lang w:val="en-US" w:eastAsia="zh-CN"/>
        </w:rPr>
        <w:t>1 模拟过程涉及尺寸碰撞的，应确保足够的模型细度及所需工作面大小。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default" w:ascii="Times New Roman" w:hAnsi="Times New Roman" w:eastAsia="宋体" w:cs="Times New Roman"/>
          <w:color w:val="auto"/>
          <w:spacing w:val="9"/>
          <w:sz w:val="21"/>
          <w:szCs w:val="21"/>
          <w:highlight w:val="none"/>
          <w:lang w:val="en-US" w:eastAsia="zh-CN"/>
        </w:rPr>
      </w:pPr>
      <w:r>
        <w:rPr>
          <w:rFonts w:hint="default" w:ascii="Times New Roman" w:hAnsi="Times New Roman" w:eastAsia="宋体" w:cs="Times New Roman"/>
          <w:color w:val="auto"/>
          <w:spacing w:val="9"/>
          <w:sz w:val="21"/>
          <w:szCs w:val="21"/>
          <w:highlight w:val="none"/>
          <w:lang w:val="en-US" w:eastAsia="zh-CN"/>
        </w:rPr>
        <w:t>2 模拟过程涉及其他施工穿插，应保证各工序的时间逻辑关系。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default" w:ascii="Times New Roman" w:hAnsi="Times New Roman" w:eastAsia="宋体" w:cs="Times New Roman"/>
          <w:color w:val="auto"/>
          <w:spacing w:val="9"/>
          <w:sz w:val="21"/>
          <w:szCs w:val="21"/>
          <w:highlight w:val="none"/>
          <w:lang w:val="en-US" w:eastAsia="zh-CN"/>
        </w:rPr>
      </w:pPr>
      <w:r>
        <w:rPr>
          <w:rFonts w:hint="default" w:ascii="Times New Roman" w:hAnsi="Times New Roman" w:eastAsia="宋体" w:cs="Times New Roman"/>
          <w:color w:val="auto"/>
          <w:spacing w:val="9"/>
          <w:sz w:val="21"/>
          <w:szCs w:val="21"/>
          <w:highlight w:val="none"/>
          <w:lang w:val="en-US" w:eastAsia="zh-CN"/>
        </w:rPr>
        <w:t>3 模型还应满足除上述1、2款以外对应专项施工工艺模拟的其它要求。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Times New Roman" w:cs="Times New Roman"/>
          <w:b/>
          <w:bCs/>
          <w:color w:val="auto"/>
          <w:spacing w:val="11"/>
          <w:sz w:val="21"/>
          <w:szCs w:val="21"/>
          <w:highlight w:val="none"/>
        </w:rPr>
        <w:t>6</w:t>
      </w:r>
      <w:r>
        <w:rPr>
          <w:rFonts w:hint="default" w:ascii="Times New Roman" w:hAnsi="Times New Roman" w:eastAsia="Times New Roman" w:cs="Times New Roman"/>
          <w:b/>
          <w:bCs/>
          <w:color w:val="auto"/>
          <w:spacing w:val="8"/>
          <w:sz w:val="21"/>
          <w:szCs w:val="21"/>
          <w:highlight w:val="none"/>
        </w:rPr>
        <w:t>.2.</w:t>
      </w:r>
      <w:r>
        <w:rPr>
          <w:rFonts w:hint="eastAsia" w:ascii="Times New Roman" w:hAnsi="Times New Roman" w:eastAsia="宋体" w:cs="Times New Roman"/>
          <w:b/>
          <w:bCs/>
          <w:color w:val="auto"/>
          <w:spacing w:val="8"/>
          <w:sz w:val="21"/>
          <w:szCs w:val="21"/>
          <w:highlight w:val="none"/>
          <w:lang w:val="en-US" w:eastAsia="zh-CN"/>
        </w:rPr>
        <w:t xml:space="preserve">5  </w:t>
      </w:r>
      <w:r>
        <w:rPr>
          <w:rFonts w:hint="default" w:ascii="Times New Roman" w:hAnsi="Times New Roman" w:eastAsia="宋体" w:cs="Times New Roman"/>
          <w:color w:val="auto"/>
          <w:spacing w:val="10"/>
          <w:sz w:val="21"/>
          <w:szCs w:val="21"/>
          <w:highlight w:val="none"/>
        </w:rPr>
        <w:t>在施工工艺模拟前</w:t>
      </w:r>
      <w:r>
        <w:rPr>
          <w:rFonts w:hint="default" w:ascii="Times New Roman" w:hAnsi="Times New Roman" w:eastAsia="宋体" w:cs="Times New Roman"/>
          <w:color w:val="auto"/>
          <w:spacing w:val="10"/>
          <w:sz w:val="21"/>
          <w:szCs w:val="21"/>
          <w:highlight w:val="none"/>
          <w:lang w:eastAsia="zh-CN"/>
        </w:rPr>
        <w:t>，</w:t>
      </w:r>
      <w:r>
        <w:rPr>
          <w:rFonts w:hint="default" w:ascii="Times New Roman" w:hAnsi="Times New Roman" w:eastAsia="宋体" w:cs="Times New Roman"/>
          <w:color w:val="auto"/>
          <w:spacing w:val="10"/>
          <w:sz w:val="21"/>
          <w:szCs w:val="21"/>
          <w:highlight w:val="none"/>
        </w:rPr>
        <w:t>应梳理清楚与工艺相关的所有逻辑关系以及供求关系，</w:t>
      </w:r>
      <w:r>
        <w:rPr>
          <w:rFonts w:hint="default" w:ascii="Times New Roman" w:hAnsi="Times New Roman" w:eastAsia="宋体" w:cs="Times New Roman"/>
          <w:color w:val="auto"/>
          <w:spacing w:val="10"/>
          <w:sz w:val="21"/>
          <w:szCs w:val="21"/>
          <w:highlight w:val="none"/>
          <w:lang w:val="en-US" w:eastAsia="zh-CN"/>
        </w:rPr>
        <w:t>完成相关施工方案的编制，初步进度计划，确定工艺流程及其相关技术要求，</w:t>
      </w:r>
      <w:r>
        <w:rPr>
          <w:rFonts w:hint="default" w:ascii="Times New Roman" w:hAnsi="Times New Roman" w:eastAsia="宋体" w:cs="Times New Roman"/>
          <w:color w:val="auto"/>
          <w:spacing w:val="10"/>
          <w:sz w:val="21"/>
          <w:szCs w:val="21"/>
          <w:highlight w:val="none"/>
        </w:rPr>
        <w:t>避免模拟过程中漏缺项。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eastAsia" w:ascii="宋体" w:hAnsi="宋体" w:eastAsia="宋体" w:cs="宋体"/>
          <w:color w:val="auto"/>
          <w:spacing w:val="10"/>
          <w:sz w:val="21"/>
          <w:szCs w:val="21"/>
          <w:highlight w:val="none"/>
          <w:lang w:val="en-US" w:eastAsia="zh-CN"/>
        </w:rPr>
      </w:pPr>
      <w:r>
        <w:rPr>
          <w:rFonts w:hint="default" w:ascii="Times New Roman" w:hAnsi="Times New Roman" w:eastAsia="Times New Roman" w:cs="Times New Roman"/>
          <w:b/>
          <w:bCs/>
          <w:color w:val="auto"/>
          <w:spacing w:val="11"/>
          <w:sz w:val="21"/>
          <w:szCs w:val="21"/>
          <w:highlight w:val="none"/>
        </w:rPr>
        <w:t>6</w:t>
      </w:r>
      <w:r>
        <w:rPr>
          <w:rFonts w:hint="default" w:ascii="Times New Roman" w:hAnsi="Times New Roman" w:eastAsia="Times New Roman" w:cs="Times New Roman"/>
          <w:b/>
          <w:bCs/>
          <w:color w:val="auto"/>
          <w:spacing w:val="8"/>
          <w:sz w:val="21"/>
          <w:szCs w:val="21"/>
          <w:highlight w:val="none"/>
        </w:rPr>
        <w:t>.2.</w:t>
      </w:r>
      <w:r>
        <w:rPr>
          <w:rFonts w:hint="eastAsia" w:ascii="Times New Roman" w:hAnsi="Times New Roman" w:eastAsia="宋体" w:cs="Times New Roman"/>
          <w:b/>
          <w:bCs/>
          <w:color w:val="auto"/>
          <w:spacing w:val="8"/>
          <w:sz w:val="21"/>
          <w:szCs w:val="21"/>
          <w:highlight w:val="none"/>
          <w:lang w:val="en-US" w:eastAsia="zh-CN"/>
        </w:rPr>
        <w:t>6</w:t>
      </w:r>
      <w:r>
        <w:rPr>
          <w:rFonts w:hint="default" w:ascii="Times New Roman" w:hAnsi="Times New Roman" w:eastAsia="宋体" w:cs="Times New Roman"/>
          <w:b/>
          <w:bCs/>
          <w:color w:val="auto"/>
          <w:spacing w:val="8"/>
          <w:sz w:val="21"/>
          <w:szCs w:val="21"/>
          <w:highlight w:val="none"/>
          <w:lang w:val="en-US" w:eastAsia="zh-CN"/>
        </w:rPr>
        <w:t xml:space="preserve"> </w:t>
      </w:r>
      <w:r>
        <w:rPr>
          <w:rFonts w:hint="eastAsia" w:ascii="Times New Roman" w:hAnsi="Times New Roman" w:eastAsia="宋体" w:cs="Times New Roman"/>
          <w:b/>
          <w:bCs/>
          <w:color w:val="auto"/>
          <w:spacing w:val="8"/>
          <w:sz w:val="21"/>
          <w:szCs w:val="21"/>
          <w:highlight w:val="none"/>
          <w:lang w:val="en-US" w:eastAsia="zh-CN"/>
        </w:rPr>
        <w:t xml:space="preserve"> </w:t>
      </w:r>
      <w:r>
        <w:rPr>
          <w:rFonts w:hint="default" w:ascii="Times New Roman" w:hAnsi="Times New Roman" w:eastAsia="宋体" w:cs="Times New Roman"/>
          <w:color w:val="auto"/>
          <w:spacing w:val="10"/>
          <w:sz w:val="21"/>
          <w:szCs w:val="21"/>
          <w:highlight w:val="none"/>
        </w:rPr>
        <w:t>在</w:t>
      </w:r>
      <w:r>
        <w:rPr>
          <w:rFonts w:hint="default" w:ascii="Times New Roman" w:hAnsi="Times New Roman" w:eastAsia="宋体" w:cs="Times New Roman"/>
          <w:color w:val="auto"/>
          <w:spacing w:val="10"/>
          <w:sz w:val="21"/>
          <w:szCs w:val="21"/>
          <w:highlight w:val="none"/>
          <w:lang w:val="en-US" w:eastAsia="zh-CN"/>
        </w:rPr>
        <w:t>施工工艺</w:t>
      </w:r>
      <w:r>
        <w:rPr>
          <w:rFonts w:hint="default" w:ascii="Times New Roman" w:hAnsi="Times New Roman" w:eastAsia="宋体" w:cs="Times New Roman"/>
          <w:color w:val="auto"/>
          <w:spacing w:val="10"/>
          <w:sz w:val="21"/>
          <w:szCs w:val="21"/>
          <w:highlight w:val="none"/>
        </w:rPr>
        <w:t>模拟过程中</w:t>
      </w:r>
      <w:r>
        <w:rPr>
          <w:rFonts w:hint="default" w:ascii="Times New Roman" w:hAnsi="Times New Roman" w:eastAsia="宋体" w:cs="Times New Roman"/>
          <w:color w:val="auto"/>
          <w:spacing w:val="10"/>
          <w:sz w:val="21"/>
          <w:szCs w:val="21"/>
          <w:highlight w:val="none"/>
          <w:lang w:val="en-US" w:eastAsia="zh-CN"/>
        </w:rPr>
        <w:t>,</w:t>
      </w:r>
      <w:r>
        <w:rPr>
          <w:rFonts w:hint="default" w:ascii="Times New Roman" w:hAnsi="Times New Roman" w:eastAsia="宋体" w:cs="Times New Roman"/>
          <w:color w:val="auto"/>
          <w:spacing w:val="10"/>
          <w:sz w:val="21"/>
          <w:szCs w:val="21"/>
          <w:highlight w:val="none"/>
        </w:rPr>
        <w:t>涉及</w:t>
      </w:r>
      <w:r>
        <w:rPr>
          <w:rFonts w:hint="default" w:ascii="Times New Roman" w:hAnsi="Times New Roman" w:eastAsia="宋体" w:cs="Times New Roman"/>
          <w:color w:val="auto"/>
          <w:spacing w:val="10"/>
          <w:sz w:val="21"/>
          <w:szCs w:val="21"/>
          <w:highlight w:val="none"/>
          <w:lang w:val="en-US" w:eastAsia="zh-CN"/>
        </w:rPr>
        <w:t>到</w:t>
      </w:r>
      <w:r>
        <w:rPr>
          <w:rFonts w:hint="default" w:ascii="Times New Roman" w:hAnsi="Times New Roman" w:eastAsia="宋体" w:cs="Times New Roman"/>
          <w:color w:val="auto"/>
          <w:spacing w:val="10"/>
          <w:sz w:val="21"/>
          <w:szCs w:val="21"/>
          <w:highlight w:val="none"/>
        </w:rPr>
        <w:t>的时间</w:t>
      </w:r>
      <w:r>
        <w:rPr>
          <w:rFonts w:hint="default" w:ascii="Times New Roman" w:hAnsi="Times New Roman" w:eastAsia="宋体" w:cs="Times New Roman"/>
          <w:color w:val="auto"/>
          <w:spacing w:val="10"/>
          <w:sz w:val="21"/>
          <w:szCs w:val="21"/>
          <w:highlight w:val="none"/>
          <w:lang w:val="en-US" w:eastAsia="zh-CN"/>
        </w:rPr>
        <w:t>段</w:t>
      </w:r>
      <w:r>
        <w:rPr>
          <w:rFonts w:hint="default" w:ascii="Times New Roman" w:hAnsi="Times New Roman" w:eastAsia="宋体" w:cs="Times New Roman"/>
          <w:color w:val="auto"/>
          <w:spacing w:val="10"/>
          <w:sz w:val="21"/>
          <w:szCs w:val="21"/>
          <w:highlight w:val="none"/>
        </w:rPr>
        <w:t>、工作面、人力</w:t>
      </w:r>
      <w:r>
        <w:rPr>
          <w:rFonts w:hint="eastAsia" w:ascii="宋体" w:hAnsi="宋体" w:eastAsia="宋体" w:cs="宋体"/>
          <w:color w:val="auto"/>
          <w:spacing w:val="10"/>
          <w:sz w:val="21"/>
          <w:szCs w:val="21"/>
          <w:highlight w:val="none"/>
        </w:rPr>
        <w:t>、机械及其工作面要求等组织信息与模型进行关联</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对出现冲突和不平衡的部分进行提示，</w:t>
      </w:r>
      <w:r>
        <w:rPr>
          <w:rFonts w:hint="eastAsia" w:ascii="宋体" w:hAnsi="宋体" w:eastAsia="宋体" w:cs="宋体"/>
          <w:color w:val="auto"/>
          <w:spacing w:val="9"/>
          <w:sz w:val="21"/>
          <w:szCs w:val="21"/>
          <w:highlight w:val="none"/>
          <w:lang w:val="en-US" w:eastAsia="zh-CN"/>
        </w:rPr>
        <w:t>输出且不断做出调整优化资源配置计划、施工进度计划</w:t>
      </w:r>
      <w:r>
        <w:rPr>
          <w:rFonts w:hint="eastAsia" w:ascii="宋体" w:hAnsi="宋体" w:eastAsia="宋体" w:cs="宋体"/>
          <w:color w:val="auto"/>
          <w:spacing w:val="10"/>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eastAsia" w:ascii="宋体" w:hAnsi="宋体" w:eastAsia="宋体" w:cs="宋体"/>
          <w:color w:val="auto"/>
          <w:spacing w:val="10"/>
          <w:sz w:val="21"/>
          <w:szCs w:val="21"/>
          <w:highlight w:val="none"/>
        </w:rPr>
      </w:pPr>
      <w:r>
        <w:rPr>
          <w:rFonts w:ascii="Times New Roman" w:hAnsi="Times New Roman" w:eastAsia="Times New Roman" w:cs="Times New Roman"/>
          <w:b/>
          <w:bCs/>
          <w:color w:val="auto"/>
          <w:spacing w:val="11"/>
          <w:sz w:val="21"/>
          <w:szCs w:val="21"/>
          <w:highlight w:val="none"/>
        </w:rPr>
        <w:t>6</w:t>
      </w:r>
      <w:r>
        <w:rPr>
          <w:rFonts w:ascii="Times New Roman" w:hAnsi="Times New Roman" w:eastAsia="Times New Roman" w:cs="Times New Roman"/>
          <w:b/>
          <w:bCs/>
          <w:color w:val="auto"/>
          <w:spacing w:val="8"/>
          <w:sz w:val="21"/>
          <w:szCs w:val="21"/>
          <w:highlight w:val="none"/>
        </w:rPr>
        <w:t>.2.</w:t>
      </w:r>
      <w:r>
        <w:rPr>
          <w:rFonts w:hint="eastAsia" w:ascii="Times New Roman" w:hAnsi="Times New Roman" w:eastAsia="宋体" w:cs="Times New Roman"/>
          <w:b/>
          <w:bCs/>
          <w:color w:val="auto"/>
          <w:spacing w:val="8"/>
          <w:sz w:val="21"/>
          <w:szCs w:val="21"/>
          <w:highlight w:val="none"/>
          <w:lang w:val="en-US" w:eastAsia="zh-CN"/>
        </w:rPr>
        <w:t xml:space="preserve">7  </w:t>
      </w:r>
      <w:r>
        <w:rPr>
          <w:rFonts w:hint="eastAsia" w:ascii="宋体" w:hAnsi="宋体" w:eastAsia="宋体" w:cs="宋体"/>
          <w:color w:val="auto"/>
          <w:spacing w:val="10"/>
          <w:sz w:val="21"/>
          <w:szCs w:val="21"/>
          <w:highlight w:val="none"/>
        </w:rPr>
        <w:t>在施工</w:t>
      </w:r>
      <w:r>
        <w:rPr>
          <w:rFonts w:hint="eastAsia" w:ascii="宋体" w:hAnsi="宋体" w:eastAsia="宋体" w:cs="宋体"/>
          <w:color w:val="auto"/>
          <w:spacing w:val="10"/>
          <w:sz w:val="21"/>
          <w:szCs w:val="21"/>
          <w:highlight w:val="none"/>
          <w:lang w:val="en-US" w:eastAsia="zh-CN"/>
        </w:rPr>
        <w:t>工艺</w:t>
      </w:r>
      <w:r>
        <w:rPr>
          <w:rFonts w:hint="eastAsia" w:ascii="宋体" w:hAnsi="宋体" w:eastAsia="宋体" w:cs="宋体"/>
          <w:color w:val="auto"/>
          <w:spacing w:val="10"/>
          <w:sz w:val="21"/>
          <w:szCs w:val="21"/>
          <w:highlight w:val="none"/>
        </w:rPr>
        <w:t>模拟过程中，</w:t>
      </w:r>
      <w:r>
        <w:rPr>
          <w:rFonts w:hint="eastAsia" w:ascii="宋体" w:hAnsi="宋体" w:eastAsia="宋体" w:cs="宋体"/>
          <w:color w:val="auto"/>
          <w:spacing w:val="10"/>
          <w:sz w:val="21"/>
          <w:szCs w:val="21"/>
          <w:highlight w:val="none"/>
          <w:lang w:val="en-US" w:eastAsia="zh-CN"/>
        </w:rPr>
        <w:t>宜</w:t>
      </w:r>
      <w:r>
        <w:rPr>
          <w:rFonts w:hint="eastAsia" w:ascii="宋体" w:hAnsi="宋体" w:eastAsia="宋体" w:cs="宋体"/>
          <w:color w:val="auto"/>
          <w:spacing w:val="10"/>
          <w:sz w:val="21"/>
          <w:szCs w:val="21"/>
          <w:highlight w:val="none"/>
        </w:rPr>
        <w:t>及时记录模拟过程中出现的工序交接、</w:t>
      </w:r>
      <w:r>
        <w:rPr>
          <w:rFonts w:hint="eastAsia" w:ascii="宋体" w:hAnsi="宋体" w:eastAsia="宋体" w:cs="宋体"/>
          <w:color w:val="auto"/>
          <w:spacing w:val="10"/>
          <w:sz w:val="21"/>
          <w:szCs w:val="21"/>
          <w:highlight w:val="none"/>
          <w:lang w:val="en-US" w:eastAsia="zh-CN"/>
        </w:rPr>
        <w:t>预算信息、</w:t>
      </w:r>
      <w:r>
        <w:rPr>
          <w:rFonts w:hint="eastAsia" w:ascii="宋体" w:hAnsi="宋体" w:eastAsia="宋体" w:cs="宋体"/>
          <w:color w:val="auto"/>
          <w:spacing w:val="10"/>
          <w:sz w:val="21"/>
          <w:szCs w:val="21"/>
          <w:highlight w:val="none"/>
        </w:rPr>
        <w:t>施工定位等问题，形成施工模拟分析报告等方案优化指导文件。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宋体" w:hAnsi="宋体" w:eastAsia="宋体" w:cs="宋体"/>
          <w:color w:val="auto"/>
          <w:spacing w:val="9"/>
          <w:sz w:val="21"/>
          <w:szCs w:val="21"/>
          <w:highlight w:val="none"/>
          <w:lang w:val="en-US" w:eastAsia="zh-CN"/>
        </w:rPr>
        <w:sectPr>
          <w:footerReference r:id="rId12" w:type="default"/>
          <w:pgSz w:w="11907" w:h="16840"/>
          <w:pgMar w:top="1431" w:right="1066" w:bottom="1608" w:left="1139" w:header="0" w:footer="1445" w:gutter="0"/>
          <w:pgBorders>
            <w:top w:val="none" w:sz="0" w:space="0"/>
            <w:left w:val="none" w:sz="0" w:space="0"/>
            <w:bottom w:val="none" w:sz="0" w:space="0"/>
            <w:right w:val="none" w:sz="0" w:space="0"/>
          </w:pgBorders>
          <w:cols w:space="720" w:num="1"/>
        </w:sectPr>
      </w:pPr>
      <w:r>
        <w:rPr>
          <w:rFonts w:ascii="Times New Roman" w:hAnsi="Times New Roman" w:eastAsia="Times New Roman" w:cs="Times New Roman"/>
          <w:b/>
          <w:bCs/>
          <w:color w:val="auto"/>
          <w:spacing w:val="11"/>
          <w:sz w:val="21"/>
          <w:szCs w:val="21"/>
          <w:highlight w:val="none"/>
        </w:rPr>
        <w:t>6</w:t>
      </w:r>
      <w:r>
        <w:rPr>
          <w:rFonts w:ascii="Times New Roman" w:hAnsi="Times New Roman" w:eastAsia="Times New Roman" w:cs="Times New Roman"/>
          <w:b/>
          <w:bCs/>
          <w:color w:val="auto"/>
          <w:spacing w:val="8"/>
          <w:sz w:val="21"/>
          <w:szCs w:val="21"/>
          <w:highlight w:val="none"/>
        </w:rPr>
        <w:t>.2.</w:t>
      </w:r>
      <w:r>
        <w:rPr>
          <w:rFonts w:hint="eastAsia" w:ascii="Times New Roman" w:hAnsi="Times New Roman" w:eastAsia="宋体" w:cs="Times New Roman"/>
          <w:b/>
          <w:bCs/>
          <w:color w:val="auto"/>
          <w:spacing w:val="8"/>
          <w:sz w:val="21"/>
          <w:szCs w:val="21"/>
          <w:highlight w:val="none"/>
          <w:lang w:val="en-US" w:eastAsia="zh-CN"/>
        </w:rPr>
        <w:t xml:space="preserve">8  </w:t>
      </w:r>
      <w:r>
        <w:rPr>
          <w:rFonts w:ascii="宋体" w:hAnsi="宋体" w:eastAsia="宋体" w:cs="宋体"/>
          <w:color w:val="auto"/>
          <w:spacing w:val="9"/>
          <w:sz w:val="21"/>
          <w:szCs w:val="21"/>
          <w:highlight w:val="none"/>
        </w:rPr>
        <w:t>基于模型检查修正设计问题、碰撞</w:t>
      </w:r>
      <w:r>
        <w:rPr>
          <w:rFonts w:hint="eastAsia" w:ascii="宋体" w:hAnsi="宋体" w:eastAsia="宋体" w:cs="宋体"/>
          <w:color w:val="auto"/>
          <w:spacing w:val="9"/>
          <w:sz w:val="21"/>
          <w:szCs w:val="21"/>
          <w:highlight w:val="none"/>
          <w:lang w:val="en-US" w:eastAsia="zh-CN"/>
        </w:rPr>
        <w:t>测试</w:t>
      </w:r>
      <w:r>
        <w:rPr>
          <w:rFonts w:ascii="宋体" w:hAnsi="宋体" w:eastAsia="宋体" w:cs="宋体"/>
          <w:color w:val="auto"/>
          <w:spacing w:val="9"/>
          <w:sz w:val="21"/>
          <w:szCs w:val="21"/>
          <w:highlight w:val="none"/>
        </w:rPr>
        <w:t>、</w:t>
      </w:r>
      <w:r>
        <w:rPr>
          <w:rFonts w:ascii="宋体" w:hAnsi="宋体" w:eastAsia="宋体" w:cs="宋体"/>
          <w:color w:val="auto"/>
          <w:spacing w:val="10"/>
          <w:sz w:val="21"/>
          <w:szCs w:val="21"/>
          <w:highlight w:val="none"/>
        </w:rPr>
        <w:t>实时漫游等，</w:t>
      </w:r>
      <w:r>
        <w:rPr>
          <w:rFonts w:hint="eastAsia" w:ascii="宋体" w:hAnsi="宋体" w:eastAsia="宋体" w:cs="宋体"/>
          <w:color w:val="auto"/>
          <w:spacing w:val="10"/>
          <w:sz w:val="21"/>
          <w:szCs w:val="21"/>
          <w:highlight w:val="none"/>
          <w:lang w:val="en-US" w:eastAsia="zh-CN"/>
        </w:rPr>
        <w:t>应</w:t>
      </w:r>
      <w:r>
        <w:rPr>
          <w:rFonts w:ascii="宋体" w:hAnsi="宋体" w:eastAsia="宋体" w:cs="宋体"/>
          <w:color w:val="auto"/>
          <w:spacing w:val="10"/>
          <w:sz w:val="21"/>
          <w:szCs w:val="21"/>
          <w:highlight w:val="none"/>
        </w:rPr>
        <w:t>根据</w:t>
      </w:r>
      <w:r>
        <w:rPr>
          <w:rFonts w:hint="eastAsia" w:ascii="宋体" w:hAnsi="宋体" w:eastAsia="宋体" w:cs="宋体"/>
          <w:color w:val="auto"/>
          <w:spacing w:val="10"/>
          <w:sz w:val="21"/>
          <w:szCs w:val="21"/>
          <w:highlight w:val="none"/>
          <w:lang w:val="en-US" w:eastAsia="zh-CN"/>
        </w:rPr>
        <w:t>模拟</w:t>
      </w:r>
      <w:r>
        <w:rPr>
          <w:rFonts w:ascii="宋体" w:hAnsi="宋体" w:eastAsia="宋体" w:cs="宋体"/>
          <w:color w:val="auto"/>
          <w:spacing w:val="10"/>
          <w:sz w:val="21"/>
          <w:szCs w:val="21"/>
          <w:highlight w:val="none"/>
        </w:rPr>
        <w:t>结果进行</w:t>
      </w:r>
      <w:r>
        <w:rPr>
          <w:rFonts w:hint="eastAsia" w:ascii="宋体" w:hAnsi="宋体" w:eastAsia="宋体" w:cs="宋体"/>
          <w:color w:val="auto"/>
          <w:spacing w:val="10"/>
          <w:sz w:val="21"/>
          <w:szCs w:val="21"/>
          <w:highlight w:val="none"/>
          <w:lang w:val="en-US" w:eastAsia="zh-CN"/>
        </w:rPr>
        <w:t>协调</w:t>
      </w:r>
      <w:r>
        <w:rPr>
          <w:rFonts w:ascii="宋体" w:hAnsi="宋体" w:eastAsia="宋体" w:cs="宋体"/>
          <w:color w:val="auto"/>
          <w:spacing w:val="10"/>
          <w:sz w:val="21"/>
          <w:szCs w:val="21"/>
          <w:highlight w:val="none"/>
        </w:rPr>
        <w:t>优化，</w:t>
      </w:r>
      <w:r>
        <w:rPr>
          <w:rFonts w:hint="eastAsia" w:ascii="宋体" w:hAnsi="宋体" w:eastAsia="宋体" w:cs="宋体"/>
          <w:color w:val="auto"/>
          <w:spacing w:val="10"/>
          <w:sz w:val="21"/>
          <w:szCs w:val="21"/>
          <w:highlight w:val="none"/>
        </w:rPr>
        <w:t>将相关信息同步更新或关联到模型中</w:t>
      </w:r>
      <w:r>
        <w:rPr>
          <w:rFonts w:hint="eastAsia" w:ascii="宋体" w:hAnsi="宋体" w:eastAsia="宋体" w:cs="宋体"/>
          <w:color w:val="auto"/>
          <w:spacing w:val="10"/>
          <w:sz w:val="21"/>
          <w:szCs w:val="21"/>
          <w:highlight w:val="none"/>
          <w:lang w:val="en-US" w:eastAsia="zh-CN"/>
        </w:rPr>
        <w:t>。</w:t>
      </w:r>
    </w:p>
    <w:p>
      <w:pPr>
        <w:spacing w:before="228" w:line="360" w:lineRule="auto"/>
        <w:jc w:val="center"/>
        <w:outlineLvl w:val="1"/>
        <w:rPr>
          <w:rFonts w:ascii="黑体" w:hAnsi="黑体" w:eastAsia="黑体" w:cs="黑体"/>
          <w:color w:val="auto"/>
          <w:sz w:val="28"/>
          <w:szCs w:val="28"/>
          <w:highlight w:val="none"/>
        </w:rPr>
      </w:pPr>
      <w:bookmarkStart w:id="46" w:name="_bookmark27"/>
      <w:bookmarkEnd w:id="46"/>
      <w:bookmarkStart w:id="47" w:name="_bookmark30"/>
      <w:bookmarkEnd w:id="47"/>
      <w:bookmarkStart w:id="48" w:name="_bookmark28"/>
      <w:bookmarkEnd w:id="48"/>
      <w:bookmarkStart w:id="49" w:name="_bookmark29"/>
      <w:bookmarkEnd w:id="49"/>
      <w:r>
        <w:rPr>
          <w:rFonts w:ascii="Times New Roman" w:hAnsi="Times New Roman" w:eastAsia="Times New Roman" w:cs="Times New Roman"/>
          <w:color w:val="auto"/>
          <w:spacing w:val="-1"/>
          <w:sz w:val="28"/>
          <w:szCs w:val="28"/>
          <w:highlight w:val="none"/>
        </w:rPr>
        <w:t xml:space="preserve">6.3  </w:t>
      </w:r>
      <w:r>
        <w:rPr>
          <w:rFonts w:ascii="黑体" w:hAnsi="黑体" w:eastAsia="黑体" w:cs="黑体"/>
          <w:color w:val="auto"/>
          <w:spacing w:val="-1"/>
          <w:sz w:val="28"/>
          <w:szCs w:val="28"/>
          <w:highlight w:val="none"/>
        </w:rPr>
        <w:t>施工组织模拟</w:t>
      </w:r>
    </w:p>
    <w:p>
      <w:pPr>
        <w:spacing w:line="360" w:lineRule="auto"/>
        <w:rPr>
          <w:color w:val="auto"/>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Times New Roman" w:hAnsi="Times New Roman" w:eastAsia="宋体" w:cs="Times New Roman"/>
          <w:color w:val="auto"/>
          <w:spacing w:val="5"/>
          <w:sz w:val="21"/>
          <w:szCs w:val="21"/>
          <w:highlight w:val="none"/>
          <w:lang w:val="en-US" w:eastAsia="zh-CN"/>
        </w:rPr>
      </w:pPr>
      <w:r>
        <w:rPr>
          <w:rFonts w:ascii="Times New Roman" w:hAnsi="Times New Roman" w:eastAsia="Times New Roman" w:cs="Times New Roman"/>
          <w:b/>
          <w:bCs/>
          <w:color w:val="auto"/>
          <w:spacing w:val="10"/>
          <w:sz w:val="21"/>
          <w:szCs w:val="21"/>
          <w:highlight w:val="none"/>
        </w:rPr>
        <w:t>6.3</w:t>
      </w:r>
      <w:r>
        <w:rPr>
          <w:rFonts w:ascii="Times New Roman" w:hAnsi="Times New Roman" w:eastAsia="Times New Roman" w:cs="Times New Roman"/>
          <w:b/>
          <w:bCs/>
          <w:color w:val="auto"/>
          <w:spacing w:val="9"/>
          <w:sz w:val="21"/>
          <w:szCs w:val="21"/>
          <w:highlight w:val="none"/>
        </w:rPr>
        <w:t>.</w:t>
      </w:r>
      <w:r>
        <w:rPr>
          <w:rFonts w:ascii="Times New Roman" w:hAnsi="Times New Roman" w:eastAsia="Times New Roman" w:cs="Times New Roman"/>
          <w:b/>
          <w:bCs/>
          <w:color w:val="auto"/>
          <w:spacing w:val="5"/>
          <w:sz w:val="21"/>
          <w:szCs w:val="21"/>
          <w:highlight w:val="none"/>
        </w:rPr>
        <w:t>1</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宜采用</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5"/>
          <w:sz w:val="21"/>
          <w:szCs w:val="21"/>
          <w:highlight w:val="none"/>
        </w:rPr>
        <w:t xml:space="preserve"> </w:t>
      </w:r>
      <w:r>
        <w:rPr>
          <w:rFonts w:hint="eastAsia" w:ascii="Times New Roman" w:hAnsi="Times New Roman" w:eastAsia="宋体" w:cs="Times New Roman"/>
          <w:color w:val="auto"/>
          <w:spacing w:val="5"/>
          <w:sz w:val="21"/>
          <w:szCs w:val="21"/>
          <w:highlight w:val="none"/>
          <w:lang w:val="en-US" w:eastAsia="zh-CN"/>
        </w:rPr>
        <w:t>技术开展</w:t>
      </w:r>
      <w:r>
        <w:rPr>
          <w:rFonts w:ascii="宋体" w:hAnsi="宋体" w:eastAsia="宋体" w:cs="宋体"/>
          <w:color w:val="auto"/>
          <w:spacing w:val="5"/>
          <w:sz w:val="21"/>
          <w:szCs w:val="21"/>
          <w:highlight w:val="none"/>
        </w:rPr>
        <w:t>施工组织中的</w:t>
      </w:r>
      <w:r>
        <w:rPr>
          <w:rFonts w:hint="eastAsia" w:ascii="宋体" w:hAnsi="宋体" w:eastAsia="宋体" w:cs="宋体"/>
          <w:color w:val="auto"/>
          <w:spacing w:val="5"/>
          <w:sz w:val="21"/>
          <w:szCs w:val="21"/>
          <w:highlight w:val="none"/>
          <w:lang w:val="en-US" w:eastAsia="zh-CN"/>
        </w:rPr>
        <w:t>工序安排、资源配置、场地布置</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进度计划、</w:t>
      </w:r>
      <w:r>
        <w:rPr>
          <w:rFonts w:ascii="宋体" w:hAnsi="宋体" w:eastAsia="宋体" w:cs="宋体"/>
          <w:color w:val="auto"/>
          <w:spacing w:val="5"/>
          <w:sz w:val="21"/>
          <w:szCs w:val="21"/>
          <w:highlight w:val="none"/>
        </w:rPr>
        <w:t>工序穿插模拟等工作</w:t>
      </w:r>
      <w:r>
        <w:rPr>
          <w:rFonts w:hint="eastAsia" w:ascii="Times New Roman" w:hAnsi="Times New Roman" w:eastAsia="宋体" w:cs="Times New Roman"/>
          <w:color w:val="auto"/>
          <w:spacing w:val="5"/>
          <w:sz w:val="21"/>
          <w:szCs w:val="21"/>
          <w:highlight w:val="none"/>
          <w:lang w:val="en-US"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1"/>
          <w:szCs w:val="21"/>
          <w:highlight w:val="none"/>
        </w:rPr>
      </w:pPr>
      <w:r>
        <w:rPr>
          <w:rFonts w:ascii="Times New Roman" w:hAnsi="Times New Roman" w:eastAsia="Times New Roman" w:cs="Times New Roman"/>
          <w:b/>
          <w:bCs/>
          <w:color w:val="auto"/>
          <w:spacing w:val="11"/>
          <w:sz w:val="21"/>
          <w:szCs w:val="21"/>
          <w:highlight w:val="none"/>
        </w:rPr>
        <w:t>6</w:t>
      </w:r>
      <w:r>
        <w:rPr>
          <w:rFonts w:ascii="Times New Roman" w:hAnsi="Times New Roman" w:eastAsia="Times New Roman" w:cs="Times New Roman"/>
          <w:b/>
          <w:bCs/>
          <w:color w:val="auto"/>
          <w:spacing w:val="8"/>
          <w:sz w:val="21"/>
          <w:szCs w:val="21"/>
          <w:highlight w:val="none"/>
        </w:rPr>
        <w:t>.3.2</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施工组织模拟</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应用</w:t>
      </w:r>
      <w:r>
        <w:rPr>
          <w:rFonts w:hint="eastAsia" w:ascii="宋体" w:hAnsi="宋体" w:eastAsia="宋体" w:cs="宋体"/>
          <w:color w:val="auto"/>
          <w:spacing w:val="8"/>
          <w:sz w:val="21"/>
          <w:szCs w:val="21"/>
          <w:highlight w:val="none"/>
          <w:lang w:val="en-US" w:eastAsia="zh-CN"/>
        </w:rPr>
        <w:t>中，</w:t>
      </w:r>
      <w:r>
        <w:rPr>
          <w:rFonts w:ascii="宋体" w:hAnsi="宋体" w:eastAsia="宋体" w:cs="宋体"/>
          <w:color w:val="auto"/>
          <w:spacing w:val="8"/>
          <w:sz w:val="21"/>
          <w:szCs w:val="21"/>
          <w:highlight w:val="none"/>
        </w:rPr>
        <w:t>可基于上游模型和施工图、施工组织文档等创建施工组织模型，并将工序安</w:t>
      </w:r>
      <w:r>
        <w:rPr>
          <w:rFonts w:ascii="宋体" w:hAnsi="宋体" w:eastAsia="宋体" w:cs="宋体"/>
          <w:color w:val="auto"/>
          <w:spacing w:val="18"/>
          <w:sz w:val="21"/>
          <w:szCs w:val="21"/>
          <w:highlight w:val="none"/>
        </w:rPr>
        <w:t>排、</w:t>
      </w:r>
      <w:r>
        <w:rPr>
          <w:rFonts w:hint="eastAsia" w:ascii="宋体" w:hAnsi="宋体" w:eastAsia="宋体" w:cs="宋体"/>
          <w:color w:val="auto"/>
          <w:spacing w:val="5"/>
          <w:sz w:val="21"/>
          <w:szCs w:val="21"/>
          <w:highlight w:val="none"/>
          <w:lang w:val="en-US" w:eastAsia="zh-CN"/>
        </w:rPr>
        <w:t>资源配置、场地布置</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进度计划</w:t>
      </w:r>
      <w:r>
        <w:rPr>
          <w:rFonts w:ascii="宋体" w:hAnsi="宋体" w:eastAsia="宋体" w:cs="宋体"/>
          <w:color w:val="auto"/>
          <w:spacing w:val="9"/>
          <w:sz w:val="21"/>
          <w:szCs w:val="21"/>
          <w:highlight w:val="none"/>
        </w:rPr>
        <w:t>等信息与模型关联，输出施工进度、资源配置等计划、场地布置方案、施工流水</w:t>
      </w:r>
      <w:r>
        <w:rPr>
          <w:rFonts w:ascii="宋体" w:hAnsi="宋体" w:eastAsia="宋体" w:cs="宋体"/>
          <w:color w:val="auto"/>
          <w:spacing w:val="17"/>
          <w:sz w:val="21"/>
          <w:szCs w:val="21"/>
          <w:highlight w:val="none"/>
        </w:rPr>
        <w:t>方</w:t>
      </w:r>
      <w:r>
        <w:rPr>
          <w:rFonts w:ascii="宋体" w:hAnsi="宋体" w:eastAsia="宋体" w:cs="宋体"/>
          <w:color w:val="auto"/>
          <w:spacing w:val="9"/>
          <w:sz w:val="21"/>
          <w:szCs w:val="21"/>
          <w:highlight w:val="none"/>
        </w:rPr>
        <w:t>案，指导模型、视频、说明文档等成果资料的制作。</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pacing w:val="9"/>
          <w:sz w:val="21"/>
          <w:szCs w:val="21"/>
          <w:highlight w:val="none"/>
          <w:lang w:eastAsia="zh-CN"/>
        </w:rPr>
      </w:pPr>
      <w:r>
        <w:rPr>
          <w:rFonts w:ascii="Times New Roman" w:hAnsi="Times New Roman" w:eastAsia="Times New Roman" w:cs="Times New Roman"/>
          <w:b/>
          <w:bCs/>
          <w:color w:val="auto"/>
          <w:spacing w:val="8"/>
          <w:sz w:val="21"/>
          <w:szCs w:val="21"/>
          <w:highlight w:val="none"/>
        </w:rPr>
        <w:t>6.3.3</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在施工组织模拟前应梳理确定各组织环节之间的时间逻辑关系，</w:t>
      </w:r>
      <w:r>
        <w:rPr>
          <w:rFonts w:hint="eastAsia" w:ascii="宋体" w:hAnsi="宋体" w:eastAsia="宋体" w:cs="宋体"/>
          <w:color w:val="auto"/>
          <w:spacing w:val="8"/>
          <w:sz w:val="21"/>
          <w:szCs w:val="21"/>
          <w:highlight w:val="none"/>
          <w:lang w:val="en-US" w:eastAsia="zh-CN"/>
        </w:rPr>
        <w:t>制订工程初步实施计划，形成施工顺序和时间安排，</w:t>
      </w:r>
      <w:r>
        <w:rPr>
          <w:rFonts w:ascii="宋体" w:hAnsi="宋体" w:eastAsia="宋体" w:cs="宋体"/>
          <w:color w:val="auto"/>
          <w:spacing w:val="8"/>
          <w:sz w:val="21"/>
          <w:szCs w:val="21"/>
          <w:highlight w:val="none"/>
        </w:rPr>
        <w:t>其中包括各项工作的起始时间节</w:t>
      </w:r>
      <w:r>
        <w:rPr>
          <w:rFonts w:ascii="宋体" w:hAnsi="宋体" w:eastAsia="宋体" w:cs="宋体"/>
          <w:color w:val="auto"/>
          <w:spacing w:val="7"/>
          <w:sz w:val="21"/>
          <w:szCs w:val="21"/>
          <w:highlight w:val="none"/>
        </w:rPr>
        <w:t>点</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结束时间节点、</w:t>
      </w:r>
      <w:r>
        <w:rPr>
          <w:rFonts w:hint="eastAsia" w:ascii="宋体" w:hAnsi="宋体" w:eastAsia="宋体" w:cs="宋体"/>
          <w:color w:val="auto"/>
          <w:spacing w:val="9"/>
          <w:sz w:val="21"/>
          <w:szCs w:val="21"/>
          <w:highlight w:val="none"/>
          <w:lang w:val="en-US" w:eastAsia="zh-CN"/>
        </w:rPr>
        <w:t>流水步距</w:t>
      </w:r>
      <w:r>
        <w:rPr>
          <w:rFonts w:ascii="宋体" w:hAnsi="宋体" w:eastAsia="宋体" w:cs="宋体"/>
          <w:color w:val="auto"/>
          <w:spacing w:val="9"/>
          <w:sz w:val="21"/>
          <w:szCs w:val="21"/>
          <w:highlight w:val="none"/>
        </w:rPr>
        <w:t>、紧前工作、紧后工作等</w:t>
      </w:r>
      <w:r>
        <w:rPr>
          <w:rFonts w:hint="eastAsia" w:ascii="宋体" w:hAnsi="宋体" w:eastAsia="宋体" w:cs="宋体"/>
          <w:color w:val="auto"/>
          <w:spacing w:val="9"/>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pacing w:val="8"/>
          <w:sz w:val="21"/>
          <w:szCs w:val="21"/>
          <w:highlight w:val="none"/>
          <w:lang w:val="en-US" w:eastAsia="zh-CN"/>
        </w:rPr>
      </w:pPr>
      <w:r>
        <w:rPr>
          <w:rFonts w:ascii="Times New Roman" w:hAnsi="Times New Roman" w:eastAsia="Times New Roman" w:cs="Times New Roman"/>
          <w:b/>
          <w:bCs/>
          <w:color w:val="auto"/>
          <w:spacing w:val="20"/>
          <w:sz w:val="21"/>
          <w:szCs w:val="21"/>
          <w:highlight w:val="none"/>
        </w:rPr>
        <w:t>6.3</w:t>
      </w:r>
      <w:r>
        <w:rPr>
          <w:rFonts w:ascii="Times New Roman" w:hAnsi="Times New Roman" w:eastAsia="Times New Roman" w:cs="Times New Roman"/>
          <w:b/>
          <w:bCs/>
          <w:color w:val="auto"/>
          <w:spacing w:val="10"/>
          <w:sz w:val="21"/>
          <w:szCs w:val="21"/>
          <w:highlight w:val="none"/>
        </w:rPr>
        <w:t>.4</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施工组织模拟可以结合项目全过程或某施工阶段的进度计划对工序安排、资源组织和平面布置等进</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行综合模拟或部分模拟</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并按照施工组织流程进行模拟。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1 工序安排模拟宜通过结合项目施工工作内容、工艺选择及配套资源等，明确工序间的搭接、穿插等关系，优化项目工序组织安排；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lang w:val="en-US" w:eastAsia="zh-CN"/>
        </w:rPr>
        <w:t xml:space="preserve">2 </w:t>
      </w:r>
      <w:r>
        <w:rPr>
          <w:rFonts w:ascii="宋体" w:hAnsi="宋体" w:eastAsia="宋体" w:cs="宋体"/>
          <w:color w:val="auto"/>
          <w:spacing w:val="7"/>
          <w:sz w:val="21"/>
          <w:szCs w:val="21"/>
          <w:highlight w:val="none"/>
        </w:rPr>
        <w:t>工序穿插模拟宜结合专业模型构件、工作内容、工艺及配套资源等进行， 明确工序间的穿插关系，</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优</w:t>
      </w:r>
      <w:r>
        <w:rPr>
          <w:rFonts w:ascii="宋体" w:hAnsi="宋体" w:eastAsia="宋体" w:cs="宋体"/>
          <w:color w:val="auto"/>
          <w:spacing w:val="8"/>
          <w:sz w:val="21"/>
          <w:szCs w:val="21"/>
          <w:highlight w:val="none"/>
        </w:rPr>
        <w:t>化项目工序组织安排。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8"/>
          <w:sz w:val="21"/>
          <w:szCs w:val="21"/>
          <w:highlight w:val="none"/>
          <w:lang w:val="en-US" w:eastAsia="zh-CN"/>
        </w:rPr>
        <w:t xml:space="preserve">3 </w:t>
      </w:r>
      <w:r>
        <w:rPr>
          <w:rFonts w:hint="eastAsia" w:ascii="宋体" w:hAnsi="宋体" w:eastAsia="宋体" w:cs="宋体"/>
          <w:color w:val="auto"/>
          <w:spacing w:val="10"/>
          <w:sz w:val="21"/>
          <w:szCs w:val="21"/>
          <w:highlight w:val="none"/>
        </w:rPr>
        <w:t>资源组织模拟</w:t>
      </w:r>
      <w:r>
        <w:rPr>
          <w:rFonts w:hint="eastAsia" w:ascii="宋体" w:hAnsi="宋体" w:eastAsia="宋体" w:cs="宋体"/>
          <w:color w:val="auto"/>
          <w:spacing w:val="10"/>
          <w:sz w:val="21"/>
          <w:szCs w:val="21"/>
          <w:highlight w:val="none"/>
          <w:lang w:val="en-US" w:eastAsia="zh-CN"/>
        </w:rPr>
        <w:t>宜</w:t>
      </w:r>
      <w:r>
        <w:rPr>
          <w:rFonts w:hint="eastAsia" w:ascii="宋体" w:hAnsi="宋体" w:eastAsia="宋体" w:cs="宋体"/>
          <w:color w:val="auto"/>
          <w:spacing w:val="10"/>
          <w:sz w:val="21"/>
          <w:szCs w:val="21"/>
          <w:highlight w:val="none"/>
        </w:rPr>
        <w:t>通过结合施工进度计划、合同信息以及各施工工艺对资源的需求等，优化资源配置计划</w:t>
      </w:r>
      <w:r>
        <w:rPr>
          <w:rFonts w:hint="eastAsia" w:ascii="宋体" w:hAnsi="宋体" w:eastAsia="宋体" w:cs="宋体"/>
          <w:color w:val="auto"/>
          <w:spacing w:val="1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 xml:space="preserve">4 </w:t>
      </w:r>
      <w:r>
        <w:rPr>
          <w:rFonts w:ascii="宋体" w:hAnsi="宋体" w:eastAsia="宋体" w:cs="宋体"/>
          <w:color w:val="auto"/>
          <w:spacing w:val="6"/>
          <w:sz w:val="21"/>
          <w:szCs w:val="21"/>
          <w:highlight w:val="none"/>
        </w:rPr>
        <w:t>人力组织模拟</w:t>
      </w:r>
      <w:r>
        <w:rPr>
          <w:rFonts w:hint="eastAsia" w:ascii="宋体" w:hAnsi="宋体" w:eastAsia="宋体" w:cs="宋体"/>
          <w:color w:val="auto"/>
          <w:spacing w:val="6"/>
          <w:sz w:val="21"/>
          <w:szCs w:val="21"/>
          <w:highlight w:val="none"/>
          <w:lang w:val="en-US" w:eastAsia="zh-CN"/>
        </w:rPr>
        <w:t>宜</w:t>
      </w:r>
      <w:r>
        <w:rPr>
          <w:rFonts w:ascii="宋体" w:hAnsi="宋体" w:eastAsia="宋体" w:cs="宋体"/>
          <w:color w:val="auto"/>
          <w:spacing w:val="6"/>
          <w:sz w:val="21"/>
          <w:szCs w:val="21"/>
          <w:highlight w:val="none"/>
        </w:rPr>
        <w:t>通过结合施工进度计划综合分析优化项目施工各阶段的人力需求，优化人力组织</w:t>
      </w:r>
      <w:r>
        <w:rPr>
          <w:rFonts w:hint="eastAsia" w:ascii="宋体" w:hAnsi="宋体" w:eastAsia="宋体" w:cs="宋体"/>
          <w:color w:val="auto"/>
          <w:spacing w:val="6"/>
          <w:sz w:val="21"/>
          <w:szCs w:val="21"/>
          <w:highlight w:val="none"/>
          <w:lang w:val="en-US" w:eastAsia="zh-CN"/>
        </w:rPr>
        <w:t>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ascii="宋体" w:hAnsi="宋体" w:eastAsia="宋体" w:cs="宋体"/>
          <w:color w:val="auto"/>
          <w:spacing w:val="9"/>
          <w:sz w:val="21"/>
          <w:szCs w:val="21"/>
          <w:highlight w:val="none"/>
        </w:rPr>
      </w:pPr>
      <w:r>
        <w:rPr>
          <w:rFonts w:hint="eastAsia" w:ascii="宋体" w:hAnsi="宋体" w:eastAsia="宋体" w:cs="宋体"/>
          <w:color w:val="auto"/>
          <w:spacing w:val="6"/>
          <w:sz w:val="21"/>
          <w:szCs w:val="21"/>
          <w:highlight w:val="none"/>
          <w:lang w:val="en-US" w:eastAsia="zh-CN"/>
        </w:rPr>
        <w:t xml:space="preserve">5 </w:t>
      </w:r>
      <w:r>
        <w:rPr>
          <w:rFonts w:ascii="宋体" w:hAnsi="宋体" w:eastAsia="宋体" w:cs="宋体"/>
          <w:color w:val="auto"/>
          <w:spacing w:val="18"/>
          <w:sz w:val="21"/>
          <w:szCs w:val="21"/>
          <w:highlight w:val="none"/>
        </w:rPr>
        <w:t>资</w:t>
      </w:r>
      <w:r>
        <w:rPr>
          <w:rFonts w:ascii="宋体" w:hAnsi="宋体" w:eastAsia="宋体" w:cs="宋体"/>
          <w:color w:val="auto"/>
          <w:spacing w:val="16"/>
          <w:sz w:val="21"/>
          <w:szCs w:val="21"/>
          <w:highlight w:val="none"/>
        </w:rPr>
        <w:t>金</w:t>
      </w:r>
      <w:r>
        <w:rPr>
          <w:rFonts w:ascii="宋体" w:hAnsi="宋体" w:eastAsia="宋体" w:cs="宋体"/>
          <w:color w:val="auto"/>
          <w:spacing w:val="9"/>
          <w:sz w:val="21"/>
          <w:szCs w:val="21"/>
          <w:highlight w:val="none"/>
        </w:rPr>
        <w:t>组织模拟</w:t>
      </w:r>
      <w:r>
        <w:rPr>
          <w:rFonts w:hint="eastAsia" w:ascii="宋体" w:hAnsi="宋体" w:eastAsia="宋体" w:cs="宋体"/>
          <w:color w:val="auto"/>
          <w:spacing w:val="9"/>
          <w:sz w:val="21"/>
          <w:szCs w:val="21"/>
          <w:highlight w:val="none"/>
          <w:lang w:val="en-US" w:eastAsia="zh-CN"/>
        </w:rPr>
        <w:t>宜通过</w:t>
      </w:r>
      <w:r>
        <w:rPr>
          <w:rFonts w:ascii="宋体" w:hAnsi="宋体" w:eastAsia="宋体" w:cs="宋体"/>
          <w:color w:val="auto"/>
          <w:spacing w:val="9"/>
          <w:sz w:val="21"/>
          <w:szCs w:val="21"/>
          <w:highlight w:val="none"/>
        </w:rPr>
        <w:t>结合施工进度计划以及相关合同信息，明确资金收支节点，协调优化资金组织计划；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eastAsia="zh-CN"/>
        </w:rPr>
        <w:t xml:space="preserve">6 </w:t>
      </w:r>
      <w:r>
        <w:rPr>
          <w:rFonts w:ascii="宋体" w:hAnsi="宋体" w:eastAsia="宋体" w:cs="宋体"/>
          <w:color w:val="auto"/>
          <w:spacing w:val="9"/>
          <w:sz w:val="21"/>
          <w:szCs w:val="21"/>
          <w:highlight w:val="none"/>
        </w:rPr>
        <w:t>材料</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18"/>
          <w:sz w:val="21"/>
          <w:szCs w:val="21"/>
          <w:highlight w:val="none"/>
        </w:rPr>
        <w:t>机械</w:t>
      </w:r>
      <w:r>
        <w:rPr>
          <w:rFonts w:ascii="宋体" w:hAnsi="宋体" w:eastAsia="宋体" w:cs="宋体"/>
          <w:color w:val="auto"/>
          <w:spacing w:val="15"/>
          <w:sz w:val="21"/>
          <w:szCs w:val="21"/>
          <w:highlight w:val="none"/>
        </w:rPr>
        <w:t>组</w:t>
      </w:r>
      <w:r>
        <w:rPr>
          <w:rFonts w:ascii="宋体" w:hAnsi="宋体" w:eastAsia="宋体" w:cs="宋体"/>
          <w:color w:val="auto"/>
          <w:spacing w:val="9"/>
          <w:sz w:val="21"/>
          <w:szCs w:val="21"/>
          <w:highlight w:val="none"/>
        </w:rPr>
        <w:t>织模拟可优化确定各施工阶段对模板、脚手架、施工机械等资源的需求，优化资源配置计划。</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 平面组织模拟宜结合施工进度安排，优化各施工阶段的塔吊布置、现场车间加工布置以及施工道路布置等，满足施工需求的同时，避免塔吊碰撞、减少二次搬运、保证施工道路畅通等问题。</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auto"/>
          <w:sz w:val="21"/>
          <w:szCs w:val="21"/>
          <w:highlight w:val="none"/>
        </w:rPr>
      </w:pPr>
      <w:r>
        <w:rPr>
          <w:rFonts w:hint="eastAsia" w:ascii="宋体" w:hAnsi="宋体" w:eastAsia="宋体" w:cs="宋体"/>
          <w:snapToGrid w:val="0"/>
          <w:color w:val="auto"/>
          <w:spacing w:val="8"/>
          <w:kern w:val="0"/>
          <w:sz w:val="21"/>
          <w:szCs w:val="21"/>
          <w:highlight w:val="none"/>
          <w:lang w:val="en-US" w:eastAsia="zh-CN" w:bidi="ar-SA"/>
        </w:rPr>
        <w:t xml:space="preserve">8 </w:t>
      </w:r>
      <w:r>
        <w:rPr>
          <w:rFonts w:ascii="宋体" w:hAnsi="宋体" w:eastAsia="宋体" w:cs="宋体"/>
          <w:color w:val="auto"/>
          <w:spacing w:val="10"/>
          <w:sz w:val="21"/>
          <w:szCs w:val="21"/>
          <w:highlight w:val="none"/>
        </w:rPr>
        <w:t>场地布置模拟</w:t>
      </w:r>
      <w:r>
        <w:rPr>
          <w:rFonts w:ascii="宋体" w:hAnsi="宋体" w:eastAsia="宋体" w:cs="宋体"/>
          <w:color w:val="auto"/>
          <w:spacing w:val="8"/>
          <w:sz w:val="21"/>
          <w:szCs w:val="21"/>
          <w:highlight w:val="none"/>
        </w:rPr>
        <w:t>宜通过施工组织模型，结合施工进度对各施工阶段的现场设施及设备的部署进行模拟。</w:t>
      </w:r>
      <w:r>
        <w:rPr>
          <w:rFonts w:hint="eastAsia" w:ascii="宋体" w:hAnsi="宋体" w:eastAsia="宋体" w:cs="宋体"/>
          <w:color w:val="auto"/>
          <w:spacing w:val="8"/>
          <w:sz w:val="21"/>
          <w:szCs w:val="21"/>
          <w:highlight w:val="none"/>
          <w:lang w:val="en-US" w:eastAsia="zh-CN"/>
        </w:rPr>
        <w:t>其中还</w:t>
      </w:r>
      <w:r>
        <w:rPr>
          <w:rFonts w:ascii="宋体" w:hAnsi="宋体" w:eastAsia="宋体" w:cs="宋体"/>
          <w:color w:val="auto"/>
          <w:spacing w:val="10"/>
          <w:sz w:val="21"/>
          <w:szCs w:val="21"/>
          <w:highlight w:val="none"/>
        </w:rPr>
        <w:t>包括塔吊布置、现场车间加工布置以及施工道路布置等，满足各施工阶段需求的同</w:t>
      </w:r>
      <w:r>
        <w:rPr>
          <w:rFonts w:ascii="宋体" w:hAnsi="宋体" w:eastAsia="宋体" w:cs="宋体"/>
          <w:color w:val="auto"/>
          <w:spacing w:val="9"/>
          <w:sz w:val="21"/>
          <w:szCs w:val="21"/>
          <w:highlight w:val="none"/>
        </w:rPr>
        <w:t>时，避免塔吊碰撞、减少二次搬运、保证施工道路畅通等问题</w:t>
      </w:r>
      <w:r>
        <w:rPr>
          <w:rFonts w:ascii="宋体" w:hAnsi="宋体" w:eastAsia="宋体" w:cs="宋体"/>
          <w:color w:val="auto"/>
          <w:spacing w:val="6"/>
          <w:sz w:val="21"/>
          <w:szCs w:val="21"/>
          <w:highlight w:val="none"/>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color w:val="auto"/>
          <w:spacing w:val="9"/>
          <w:sz w:val="21"/>
          <w:szCs w:val="21"/>
          <w:highlight w:val="none"/>
        </w:rPr>
      </w:pPr>
      <w:r>
        <w:rPr>
          <w:rFonts w:ascii="Times New Roman" w:hAnsi="Times New Roman" w:eastAsia="Times New Roman" w:cs="Times New Roman"/>
          <w:b/>
          <w:bCs/>
          <w:color w:val="auto"/>
          <w:spacing w:val="10"/>
          <w:sz w:val="21"/>
          <w:szCs w:val="21"/>
          <w:highlight w:val="none"/>
        </w:rPr>
        <w:t>6.3.</w:t>
      </w:r>
      <w:r>
        <w:rPr>
          <w:rFonts w:hint="eastAsia" w:ascii="Times New Roman" w:hAnsi="Times New Roman" w:eastAsia="宋体" w:cs="Times New Roman"/>
          <w:b/>
          <w:bCs/>
          <w:color w:val="auto"/>
          <w:spacing w:val="10"/>
          <w:sz w:val="21"/>
          <w:szCs w:val="21"/>
          <w:highlight w:val="none"/>
          <w:lang w:val="en-US" w:eastAsia="zh-CN"/>
        </w:rPr>
        <w:t>5</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在施工组织信息与模型关联环节，宜根据</w:t>
      </w:r>
      <w:r>
        <w:rPr>
          <w:rFonts w:hint="default" w:ascii="Times New Roman" w:hAnsi="Times New Roman" w:eastAsia="宋体" w:cs="Times New Roman"/>
          <w:color w:val="auto"/>
          <w:spacing w:val="10"/>
          <w:sz w:val="21"/>
          <w:szCs w:val="21"/>
          <w:highlight w:val="none"/>
        </w:rPr>
        <w:t>模拟需求将施工项目的进度计划、预算信息、平面布置</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7"/>
          <w:sz w:val="21"/>
          <w:szCs w:val="21"/>
          <w:highlight w:val="none"/>
        </w:rPr>
        <w:t>工</w:t>
      </w:r>
      <w:r>
        <w:rPr>
          <w:rFonts w:hint="default" w:ascii="Times New Roman" w:hAnsi="Times New Roman" w:eastAsia="宋体" w:cs="Times New Roman"/>
          <w:color w:val="auto"/>
          <w:spacing w:val="9"/>
          <w:sz w:val="21"/>
          <w:szCs w:val="21"/>
          <w:highlight w:val="none"/>
        </w:rPr>
        <w:t>序穿插等信息附加或关联到相关的构件中，并按施工组织流程进行模拟。</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color w:val="auto"/>
          <w:spacing w:val="5"/>
          <w:sz w:val="21"/>
          <w:szCs w:val="21"/>
          <w:highlight w:val="none"/>
        </w:rPr>
      </w:pPr>
      <w:r>
        <w:rPr>
          <w:rFonts w:hint="default" w:ascii="Times New Roman" w:hAnsi="Times New Roman" w:eastAsia="Times New Roman" w:cs="Times New Roman"/>
          <w:b/>
          <w:bCs/>
          <w:color w:val="auto"/>
          <w:spacing w:val="10"/>
          <w:sz w:val="21"/>
          <w:szCs w:val="21"/>
          <w:highlight w:val="none"/>
        </w:rPr>
        <w:t>6.3.</w:t>
      </w:r>
      <w:r>
        <w:rPr>
          <w:rFonts w:hint="default" w:ascii="Times New Roman" w:hAnsi="Times New Roman" w:eastAsia="宋体" w:cs="Times New Roman"/>
          <w:b/>
          <w:bCs/>
          <w:color w:val="auto"/>
          <w:spacing w:val="10"/>
          <w:sz w:val="21"/>
          <w:szCs w:val="21"/>
          <w:highlight w:val="none"/>
          <w:lang w:val="en-US" w:eastAsia="zh-CN"/>
        </w:rPr>
        <w:t>6</w:t>
      </w:r>
      <w:r>
        <w:rPr>
          <w:rFonts w:hint="default" w:ascii="Times New Roman" w:hAnsi="Times New Roman" w:eastAsia="Times New Roman" w:cs="Times New Roman"/>
          <w:b/>
          <w:bCs/>
          <w:color w:val="auto"/>
          <w:spacing w:val="9"/>
          <w:sz w:val="21"/>
          <w:szCs w:val="21"/>
          <w:highlight w:val="none"/>
        </w:rPr>
        <w:t xml:space="preserve"> </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施工组织模拟模型</w:t>
      </w:r>
      <w:r>
        <w:rPr>
          <w:rFonts w:hint="default" w:ascii="Times New Roman" w:hAnsi="Times New Roman" w:eastAsia="宋体" w:cs="Times New Roman"/>
          <w:color w:val="auto"/>
          <w:spacing w:val="5"/>
          <w:sz w:val="21"/>
          <w:szCs w:val="21"/>
          <w:highlight w:val="none"/>
          <w:lang w:val="en-US" w:eastAsia="zh-CN"/>
        </w:rPr>
        <w:t>规定的模型元素类别与信息体现于下</w:t>
      </w:r>
      <w:r>
        <w:rPr>
          <w:rFonts w:hint="default" w:ascii="Times New Roman" w:hAnsi="Times New Roman" w:eastAsia="宋体" w:cs="Times New Roman"/>
          <w:color w:val="auto"/>
          <w:spacing w:val="5"/>
          <w:sz w:val="21"/>
          <w:szCs w:val="21"/>
          <w:highlight w:val="none"/>
        </w:rPr>
        <w:t xml:space="preserve">表 </w:t>
      </w:r>
      <w:r>
        <w:rPr>
          <w:rFonts w:hint="eastAsia" w:ascii="Times New Roman" w:hAnsi="Times New Roman" w:eastAsia="宋体" w:cs="Times New Roman"/>
          <w:color w:val="auto"/>
          <w:spacing w:val="5"/>
          <w:sz w:val="21"/>
          <w:szCs w:val="21"/>
          <w:highlight w:val="none"/>
          <w:lang w:val="en-US" w:eastAsia="zh-CN"/>
        </w:rPr>
        <w:t>6.3.1</w:t>
      </w:r>
      <w:r>
        <w:rPr>
          <w:rFonts w:hint="default" w:ascii="Times New Roman" w:hAnsi="Times New Roman" w:eastAsia="宋体" w:cs="Times New Roman"/>
          <w:color w:val="auto"/>
          <w:spacing w:val="5"/>
          <w:sz w:val="21"/>
          <w:szCs w:val="21"/>
          <w:highlight w:val="none"/>
          <w:lang w:val="en-US" w:eastAsia="zh-CN"/>
        </w:rPr>
        <w:t>中</w:t>
      </w:r>
      <w:r>
        <w:rPr>
          <w:rFonts w:hint="default" w:ascii="Times New Roman" w:hAnsi="Times New Roman" w:eastAsia="宋体" w:cs="Times New Roman"/>
          <w:color w:val="auto"/>
          <w:spacing w:val="5"/>
          <w:sz w:val="21"/>
          <w:szCs w:val="21"/>
          <w:highlight w:val="none"/>
        </w:rPr>
        <w:t>。</w:t>
      </w:r>
    </w:p>
    <w:p>
      <w:pPr>
        <w:pStyle w:val="2"/>
        <w:rPr>
          <w:rFonts w:hint="default"/>
          <w:color w:val="auto"/>
          <w:highlight w:val="none"/>
        </w:rPr>
      </w:pPr>
    </w:p>
    <w:p>
      <w:pPr>
        <w:spacing w:before="226" w:line="360" w:lineRule="auto"/>
        <w:jc w:val="center"/>
        <w:rPr>
          <w:rFonts w:hint="default" w:eastAsia="宋体"/>
          <w:color w:val="auto"/>
          <w:sz w:val="21"/>
          <w:szCs w:val="21"/>
          <w:highlight w:val="none"/>
          <w:lang w:val="en-US" w:eastAsia="zh-CN"/>
        </w:rPr>
      </w:pPr>
      <w:r>
        <w:rPr>
          <w:rFonts w:hint="default" w:ascii="Times New Roman" w:hAnsi="Times New Roman" w:eastAsia="宋体" w:cs="Times New Roman"/>
          <w:color w:val="auto"/>
          <w:spacing w:val="6"/>
          <w:sz w:val="21"/>
          <w:szCs w:val="21"/>
          <w:highlight w:val="none"/>
        </w:rPr>
        <w:t>表</w:t>
      </w:r>
      <w:r>
        <w:rPr>
          <w:rFonts w:hint="default" w:ascii="Times New Roman" w:hAnsi="Times New Roman" w:eastAsia="宋体" w:cs="Times New Roman"/>
          <w:color w:val="auto"/>
          <w:spacing w:val="4"/>
          <w:sz w:val="21"/>
          <w:szCs w:val="21"/>
          <w:highlight w:val="none"/>
          <w:lang w:val="en-US" w:eastAsia="zh-CN"/>
        </w:rPr>
        <w:t>6.3.1</w:t>
      </w:r>
      <w:r>
        <w:rPr>
          <w:rFonts w:hint="default" w:ascii="Times New Roman" w:hAnsi="Times New Roman" w:eastAsia="Times New Roman" w:cs="Times New Roman"/>
          <w:color w:val="auto"/>
          <w:spacing w:val="4"/>
          <w:sz w:val="21"/>
          <w:szCs w:val="21"/>
          <w:highlight w:val="none"/>
        </w:rPr>
        <w:t xml:space="preserve">  </w:t>
      </w:r>
      <w:r>
        <w:rPr>
          <w:rFonts w:hint="default" w:ascii="Times New Roman" w:hAnsi="Times New Roman" w:eastAsia="宋体" w:cs="Times New Roman"/>
          <w:color w:val="auto"/>
          <w:spacing w:val="4"/>
          <w:sz w:val="21"/>
          <w:szCs w:val="21"/>
          <w:highlight w:val="none"/>
        </w:rPr>
        <w:t>施工组</w:t>
      </w:r>
      <w:r>
        <w:rPr>
          <w:rFonts w:ascii="宋体" w:hAnsi="宋体" w:eastAsia="宋体" w:cs="宋体"/>
          <w:color w:val="auto"/>
          <w:spacing w:val="4"/>
          <w:sz w:val="21"/>
          <w:szCs w:val="21"/>
          <w:highlight w:val="none"/>
        </w:rPr>
        <w:t>织模拟模型元素</w:t>
      </w:r>
      <w:r>
        <w:rPr>
          <w:rFonts w:hint="eastAsia" w:ascii="宋体" w:hAnsi="宋体" w:eastAsia="宋体" w:cs="宋体"/>
          <w:color w:val="auto"/>
          <w:spacing w:val="4"/>
          <w:sz w:val="21"/>
          <w:szCs w:val="21"/>
          <w:highlight w:val="none"/>
          <w:lang w:val="en-US" w:eastAsia="zh-CN"/>
        </w:rPr>
        <w:t>及信息</w:t>
      </w:r>
    </w:p>
    <w:tbl>
      <w:tblPr>
        <w:tblStyle w:val="13"/>
        <w:tblW w:w="97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82"/>
        <w:gridCol w:w="8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582"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模型元素类别</w:t>
            </w:r>
          </w:p>
        </w:tc>
        <w:tc>
          <w:tcPr>
            <w:tcW w:w="8128"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582" w:type="dxa"/>
            <w:vAlign w:val="center"/>
          </w:tcPr>
          <w:p>
            <w:pPr>
              <w:spacing w:before="230" w:line="360" w:lineRule="auto"/>
              <w:ind w:left="11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lang w:val="en-US" w:eastAsia="zh-CN"/>
              </w:rPr>
              <w:t>上游模型</w:t>
            </w:r>
          </w:p>
        </w:tc>
        <w:tc>
          <w:tcPr>
            <w:tcW w:w="8128" w:type="dxa"/>
            <w:vAlign w:val="center"/>
          </w:tcPr>
          <w:p>
            <w:pPr>
              <w:spacing w:before="230" w:line="360" w:lineRule="auto"/>
              <w:ind w:firstLine="460" w:firstLineChars="200"/>
              <w:jc w:val="left"/>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设计模型元素或深化设计模型</w:t>
            </w:r>
            <w:r>
              <w:rPr>
                <w:rFonts w:hint="eastAsia" w:ascii="宋体" w:hAnsi="宋体" w:eastAsia="宋体" w:cs="宋体"/>
                <w:color w:val="auto"/>
                <w:spacing w:val="10"/>
                <w:sz w:val="21"/>
                <w:szCs w:val="21"/>
                <w:highlight w:val="none"/>
                <w:lang w:val="en-US" w:eastAsia="zh-CN"/>
              </w:rPr>
              <w:t>元素及</w:t>
            </w:r>
            <w:r>
              <w:rPr>
                <w:rFonts w:ascii="宋体" w:hAnsi="宋体" w:eastAsia="宋体" w:cs="宋体"/>
                <w:color w:val="auto"/>
                <w:spacing w:val="10"/>
                <w:sz w:val="21"/>
                <w:szCs w:val="21"/>
                <w:highlight w:val="none"/>
              </w:rPr>
              <w:t>信息</w:t>
            </w:r>
            <w:r>
              <w:rPr>
                <w:rFonts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jc w:val="center"/>
        </w:trPr>
        <w:tc>
          <w:tcPr>
            <w:tcW w:w="1582" w:type="dxa"/>
            <w:vAlign w:val="center"/>
          </w:tcPr>
          <w:p>
            <w:pPr>
              <w:spacing w:line="360" w:lineRule="auto"/>
              <w:jc w:val="center"/>
              <w:rPr>
                <w:color w:val="auto"/>
                <w:sz w:val="21"/>
                <w:szCs w:val="21"/>
                <w:highlight w:val="none"/>
              </w:rPr>
            </w:pPr>
          </w:p>
          <w:p>
            <w:pPr>
              <w:spacing w:line="360" w:lineRule="auto"/>
              <w:jc w:val="center"/>
              <w:rPr>
                <w:color w:val="auto"/>
                <w:sz w:val="21"/>
                <w:szCs w:val="21"/>
                <w:highlight w:val="none"/>
              </w:rPr>
            </w:pPr>
          </w:p>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场</w:t>
            </w:r>
            <w:r>
              <w:rPr>
                <w:rFonts w:ascii="宋体" w:hAnsi="宋体" w:eastAsia="宋体" w:cs="宋体"/>
                <w:color w:val="auto"/>
                <w:spacing w:val="7"/>
                <w:sz w:val="21"/>
                <w:szCs w:val="21"/>
                <w:highlight w:val="none"/>
              </w:rPr>
              <w:t>地布置</w:t>
            </w:r>
          </w:p>
          <w:p>
            <w:pPr>
              <w:spacing w:before="65" w:line="360" w:lineRule="auto"/>
              <w:jc w:val="center"/>
              <w:rPr>
                <w:rFonts w:ascii="宋体" w:hAnsi="宋体" w:eastAsia="宋体" w:cs="宋体"/>
                <w:color w:val="auto"/>
                <w:sz w:val="21"/>
                <w:szCs w:val="21"/>
                <w:highlight w:val="none"/>
              </w:rPr>
            </w:pPr>
          </w:p>
        </w:tc>
        <w:tc>
          <w:tcPr>
            <w:tcW w:w="8128" w:type="dxa"/>
            <w:vAlign w:val="center"/>
          </w:tcPr>
          <w:p>
            <w:pPr>
              <w:spacing w:before="113" w:line="360" w:lineRule="auto"/>
              <w:ind w:left="53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drawing>
                <wp:inline distT="0" distB="0" distL="0" distR="0">
                  <wp:extent cx="38100" cy="67945"/>
                  <wp:effectExtent l="0" t="0" r="0" b="0"/>
                  <wp:docPr id="26" name="IM 3"/>
                  <wp:cNvGraphicFramePr/>
                  <a:graphic xmlns:a="http://schemas.openxmlformats.org/drawingml/2006/main">
                    <a:graphicData uri="http://schemas.openxmlformats.org/drawingml/2006/picture">
                      <pic:pic xmlns:pic="http://schemas.openxmlformats.org/drawingml/2006/picture">
                        <pic:nvPicPr>
                          <pic:cNvPr id="26" name="IM 3"/>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现场场地、临时设施、施工机械设备、道路等。</w:t>
            </w:r>
          </w:p>
          <w:p>
            <w:pPr>
              <w:spacing w:before="113" w:line="360" w:lineRule="auto"/>
              <w:ind w:left="53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drawing>
                <wp:inline distT="0" distB="0" distL="0" distR="0">
                  <wp:extent cx="38100" cy="67945"/>
                  <wp:effectExtent l="0" t="0" r="0" b="0"/>
                  <wp:docPr id="27" name="IM 4"/>
                  <wp:cNvGraphicFramePr/>
                  <a:graphic xmlns:a="http://schemas.openxmlformats.org/drawingml/2006/main">
                    <a:graphicData uri="http://schemas.openxmlformats.org/drawingml/2006/picture">
                      <pic:pic xmlns:pic="http://schemas.openxmlformats.org/drawingml/2006/picture">
                        <pic:nvPicPr>
                          <pic:cNvPr id="27" name="IM 4"/>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几何信息应包括：位置、几何尺寸(或轮廓)；</w:t>
            </w:r>
          </w:p>
          <w:p>
            <w:pPr>
              <w:spacing w:before="113" w:line="360" w:lineRule="auto"/>
              <w:ind w:left="53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drawing>
                <wp:inline distT="0" distB="0" distL="0" distR="0">
                  <wp:extent cx="38100" cy="67945"/>
                  <wp:effectExtent l="0" t="0" r="0" b="825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非几何信息包括：机械设备参数、生产厂家以及相关运行维护信息等</w:t>
            </w:r>
            <w:r>
              <w:rPr>
                <w:rFonts w:hint="eastAsia" w:ascii="宋体" w:hAnsi="宋体" w:eastAsia="宋体" w:cs="宋体"/>
                <w:color w:val="auto"/>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jc w:val="center"/>
        </w:trPr>
        <w:tc>
          <w:tcPr>
            <w:tcW w:w="1582"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场地周边</w:t>
            </w:r>
          </w:p>
        </w:tc>
        <w:tc>
          <w:tcPr>
            <w:tcW w:w="8128" w:type="dxa"/>
            <w:vAlign w:val="center"/>
          </w:tcPr>
          <w:p>
            <w:pPr>
              <w:spacing w:before="113" w:line="360" w:lineRule="auto"/>
              <w:ind w:left="533"/>
              <w:jc w:val="left"/>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drawing>
                <wp:inline distT="0" distB="0" distL="0" distR="0">
                  <wp:extent cx="38100" cy="67945"/>
                  <wp:effectExtent l="0" t="0" r="0" b="0"/>
                  <wp:docPr id="2" name="IM 3"/>
                  <wp:cNvGraphicFramePr/>
                  <a:graphic xmlns:a="http://schemas.openxmlformats.org/drawingml/2006/main">
                    <a:graphicData uri="http://schemas.openxmlformats.org/drawingml/2006/picture">
                      <pic:pic xmlns:pic="http://schemas.openxmlformats.org/drawingml/2006/picture">
                        <pic:nvPicPr>
                          <pic:cNvPr id="2" name="IM 3"/>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lang w:val="en-US" w:eastAsia="zh-CN"/>
              </w:rPr>
              <w:t>临近区域的既有建（构）筑物、周边道路等</w:t>
            </w:r>
          </w:p>
          <w:p>
            <w:pPr>
              <w:spacing w:before="113" w:line="360" w:lineRule="auto"/>
              <w:ind w:left="533"/>
              <w:jc w:val="left"/>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drawing>
                <wp:inline distT="0" distB="0" distL="0" distR="0">
                  <wp:extent cx="38100" cy="67945"/>
                  <wp:effectExtent l="0" t="0" r="0" b="825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lang w:val="en-US" w:eastAsia="zh-CN"/>
              </w:rPr>
              <w:t>几何信息应包括：位置、几何尺寸（或轮廓）</w:t>
            </w:r>
          </w:p>
          <w:p>
            <w:pPr>
              <w:spacing w:before="113" w:line="360" w:lineRule="auto"/>
              <w:ind w:left="533"/>
              <w:jc w:val="left"/>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drawing>
                <wp:inline distT="0" distB="0" distL="0" distR="0">
                  <wp:extent cx="38100" cy="67945"/>
                  <wp:effectExtent l="0" t="0" r="0" b="8255"/>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lang w:val="en-US" w:eastAsia="zh-CN"/>
              </w:rPr>
              <w:t>非几何信息包括：周边建筑物设计参数及道路的性能参数等。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1582" w:type="dxa"/>
            <w:vAlign w:val="center"/>
          </w:tcPr>
          <w:p>
            <w:pPr>
              <w:spacing w:before="230" w:line="360" w:lineRule="auto"/>
              <w:ind w:left="113"/>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进</w:t>
            </w:r>
            <w:r>
              <w:rPr>
                <w:rFonts w:ascii="宋体" w:hAnsi="宋体" w:eastAsia="宋体" w:cs="宋体"/>
                <w:color w:val="auto"/>
                <w:spacing w:val="7"/>
                <w:sz w:val="21"/>
                <w:szCs w:val="21"/>
                <w:highlight w:val="none"/>
              </w:rPr>
              <w:t>度计划</w:t>
            </w:r>
          </w:p>
        </w:tc>
        <w:tc>
          <w:tcPr>
            <w:tcW w:w="8128" w:type="dxa"/>
            <w:vAlign w:val="center"/>
          </w:tcPr>
          <w:p>
            <w:pPr>
              <w:spacing w:before="113" w:line="360" w:lineRule="auto"/>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非几何信息包括进度信息或阶段信息等。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jc w:val="center"/>
        </w:trPr>
        <w:tc>
          <w:tcPr>
            <w:tcW w:w="1582"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资源配置</w:t>
            </w:r>
          </w:p>
        </w:tc>
        <w:tc>
          <w:tcPr>
            <w:tcW w:w="8128" w:type="dxa"/>
            <w:vAlign w:val="center"/>
          </w:tcPr>
          <w:p>
            <w:pPr>
              <w:spacing w:before="113" w:line="360" w:lineRule="auto"/>
              <w:ind w:left="53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drawing>
                <wp:inline distT="0" distB="0" distL="0" distR="0">
                  <wp:extent cx="38100" cy="67945"/>
                  <wp:effectExtent l="0" t="0" r="0" b="0"/>
                  <wp:docPr id="29" name="IM 8"/>
                  <wp:cNvGraphicFramePr/>
                  <a:graphic xmlns:a="http://schemas.openxmlformats.org/drawingml/2006/main">
                    <a:graphicData uri="http://schemas.openxmlformats.org/drawingml/2006/picture">
                      <pic:pic xmlns:pic="http://schemas.openxmlformats.org/drawingml/2006/picture">
                        <pic:nvPicPr>
                          <pic:cNvPr id="29" name="IM 8"/>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模型元素的非几何信息包括：工程量清单项目、资源信息</w:t>
            </w:r>
          </w:p>
          <w:p>
            <w:pPr>
              <w:spacing w:before="113" w:line="360" w:lineRule="auto"/>
              <w:ind w:left="53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drawing>
                <wp:inline distT="0" distB="0" distL="0" distR="0">
                  <wp:extent cx="38100" cy="67945"/>
                  <wp:effectExtent l="0" t="0" r="0" b="0"/>
                  <wp:docPr id="30" name="IM 9"/>
                  <wp:cNvGraphicFramePr/>
                  <a:graphic xmlns:a="http://schemas.openxmlformats.org/drawingml/2006/main">
                    <a:graphicData uri="http://schemas.openxmlformats.org/drawingml/2006/picture">
                      <pic:pic xmlns:pic="http://schemas.openxmlformats.org/drawingml/2006/picture">
                        <pic:nvPicPr>
                          <pic:cNvPr id="30" name="IM 9"/>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工程量清单项目包括：名称、编码、项目特征、单位、工程量、综合单价、合价</w:t>
            </w:r>
          </w:p>
          <w:p>
            <w:pPr>
              <w:spacing w:before="113" w:line="360" w:lineRule="auto"/>
              <w:ind w:left="53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drawing>
                <wp:inline distT="0" distB="0" distL="0" distR="0">
                  <wp:extent cx="38100" cy="67945"/>
                  <wp:effectExtent l="0" t="0" r="0" b="0"/>
                  <wp:docPr id="31" name="IM 10"/>
                  <wp:cNvGraphicFramePr/>
                  <a:graphic xmlns:a="http://schemas.openxmlformats.org/drawingml/2006/main">
                    <a:graphicData uri="http://schemas.openxmlformats.org/drawingml/2006/picture">
                      <pic:pic xmlns:pic="http://schemas.openxmlformats.org/drawingml/2006/picture">
                        <pic:nvPicPr>
                          <pic:cNvPr id="31" name="IM 10"/>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资源信息元素包括：唯一标识、类别、消耗状态、工程量、人力消耗、机械使用量、材料用量、材料使用比例等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jc w:val="center"/>
        </w:trPr>
        <w:tc>
          <w:tcPr>
            <w:tcW w:w="1582"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工</w:t>
            </w:r>
            <w:r>
              <w:rPr>
                <w:rFonts w:ascii="宋体" w:hAnsi="宋体" w:eastAsia="宋体" w:cs="宋体"/>
                <w:color w:val="auto"/>
                <w:spacing w:val="6"/>
                <w:sz w:val="21"/>
                <w:szCs w:val="21"/>
                <w:highlight w:val="none"/>
              </w:rPr>
              <w:t>序穿插</w:t>
            </w:r>
          </w:p>
        </w:tc>
        <w:tc>
          <w:tcPr>
            <w:tcW w:w="8128" w:type="dxa"/>
            <w:vAlign w:val="center"/>
          </w:tcPr>
          <w:p>
            <w:pPr>
              <w:spacing w:before="113" w:line="360" w:lineRule="auto"/>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工序名称、唯一标识、专业、责任人、最早开始时间、最迟开始时间、计划开始时间、最早完成时间、最迟完成时间、计划完成时间、任务完 成所需时间、总时差、自由时差、关键任务标识、完成状态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1582" w:type="dxa"/>
            <w:vAlign w:val="center"/>
          </w:tcPr>
          <w:p>
            <w:pPr>
              <w:spacing w:before="65" w:line="360" w:lineRule="auto"/>
              <w:ind w:left="117"/>
              <w:jc w:val="center"/>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其他</w:t>
            </w:r>
          </w:p>
        </w:tc>
        <w:tc>
          <w:tcPr>
            <w:tcW w:w="8128" w:type="dxa"/>
            <w:vAlign w:val="center"/>
          </w:tcPr>
          <w:p>
            <w:pPr>
              <w:spacing w:before="113"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施工组织所涉及的其他资源信息</w:t>
            </w:r>
          </w:p>
        </w:tc>
      </w:tr>
    </w:tbl>
    <w:p>
      <w:pPr>
        <w:spacing w:before="225" w:line="360" w:lineRule="auto"/>
        <w:rPr>
          <w:rFonts w:ascii="宋体" w:hAnsi="宋体" w:eastAsia="宋体" w:cs="宋体"/>
          <w:color w:val="auto"/>
          <w:spacing w:val="9"/>
          <w:sz w:val="21"/>
          <w:szCs w:val="21"/>
          <w:highlight w:val="none"/>
        </w:rPr>
      </w:pPr>
      <w:r>
        <w:rPr>
          <w:rFonts w:ascii="Times New Roman" w:hAnsi="Times New Roman" w:eastAsia="Times New Roman" w:cs="Times New Roman"/>
          <w:b/>
          <w:bCs/>
          <w:color w:val="auto"/>
          <w:spacing w:val="6"/>
          <w:sz w:val="21"/>
          <w:szCs w:val="21"/>
          <w:highlight w:val="none"/>
        </w:rPr>
        <w:t>6.3.</w:t>
      </w:r>
      <w:r>
        <w:rPr>
          <w:rFonts w:hint="eastAsia" w:ascii="Times New Roman" w:hAnsi="Times New Roman" w:eastAsia="宋体" w:cs="Times New Roman"/>
          <w:b/>
          <w:bCs/>
          <w:color w:val="auto"/>
          <w:spacing w:val="6"/>
          <w:sz w:val="21"/>
          <w:szCs w:val="21"/>
          <w:highlight w:val="none"/>
          <w:lang w:val="en-US" w:eastAsia="zh-CN"/>
        </w:rPr>
        <w:t>7</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施工组织模拟</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应用成果</w:t>
      </w:r>
      <w:r>
        <w:rPr>
          <w:rFonts w:hint="eastAsia" w:ascii="宋体" w:hAnsi="宋体" w:eastAsia="宋体" w:cs="宋体"/>
          <w:color w:val="auto"/>
          <w:spacing w:val="6"/>
          <w:sz w:val="21"/>
          <w:szCs w:val="21"/>
          <w:highlight w:val="none"/>
          <w:lang w:val="en-US" w:eastAsia="zh-CN"/>
        </w:rPr>
        <w:t>宜</w:t>
      </w:r>
      <w:r>
        <w:rPr>
          <w:rFonts w:ascii="宋体" w:hAnsi="宋体" w:eastAsia="宋体" w:cs="宋体"/>
          <w:color w:val="auto"/>
          <w:spacing w:val="6"/>
          <w:sz w:val="21"/>
          <w:szCs w:val="21"/>
          <w:highlight w:val="none"/>
        </w:rPr>
        <w:t>包括：施工组织模型、虚拟漫游文件、施工组织优化报告等。施工</w:t>
      </w:r>
      <w:r>
        <w:rPr>
          <w:rFonts w:ascii="宋体" w:hAnsi="宋体" w:eastAsia="宋体" w:cs="宋体"/>
          <w:color w:val="auto"/>
          <w:spacing w:val="4"/>
          <w:sz w:val="21"/>
          <w:szCs w:val="21"/>
          <w:highlight w:val="none"/>
        </w:rPr>
        <w:t>组</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织</w:t>
      </w:r>
      <w:r>
        <w:rPr>
          <w:rFonts w:ascii="宋体" w:hAnsi="宋体" w:eastAsia="宋体" w:cs="宋体"/>
          <w:color w:val="auto"/>
          <w:spacing w:val="9"/>
          <w:sz w:val="21"/>
          <w:szCs w:val="21"/>
          <w:highlight w:val="none"/>
        </w:rPr>
        <w:t>优化报告应包含施工进度计划优化报告及资源配置优化报告等。</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sectPr>
          <w:footerReference r:id="rId13" w:type="default"/>
          <w:pgSz w:w="11907" w:h="16840"/>
          <w:pgMar w:top="1431" w:right="1063" w:bottom="1608" w:left="1140" w:header="0" w:footer="1445" w:gutter="0"/>
          <w:pgBorders>
            <w:top w:val="none" w:sz="0" w:space="0"/>
            <w:left w:val="none" w:sz="0" w:space="0"/>
            <w:bottom w:val="none" w:sz="0" w:space="0"/>
            <w:right w:val="none" w:sz="0" w:space="0"/>
          </w:pgBorders>
          <w:cols w:space="720" w:num="1"/>
        </w:sectPr>
      </w:pPr>
    </w:p>
    <w:p>
      <w:pPr>
        <w:spacing w:before="157" w:line="360" w:lineRule="auto"/>
        <w:jc w:val="center"/>
        <w:outlineLvl w:val="0"/>
        <w:rPr>
          <w:rFonts w:ascii="黑体" w:hAnsi="黑体" w:eastAsia="黑体" w:cs="黑体"/>
          <w:color w:val="auto"/>
          <w:sz w:val="28"/>
          <w:szCs w:val="28"/>
          <w:highlight w:val="none"/>
        </w:rPr>
      </w:pPr>
      <w:bookmarkStart w:id="50" w:name="_bookmark26"/>
      <w:bookmarkEnd w:id="50"/>
      <w:bookmarkStart w:id="51" w:name="_bookmark31"/>
      <w:bookmarkEnd w:id="51"/>
      <w:bookmarkStart w:id="52" w:name="_bookmark25"/>
      <w:bookmarkEnd w:id="52"/>
      <w:bookmarkStart w:id="53" w:name="_bookmark23"/>
      <w:bookmarkEnd w:id="53"/>
      <w:bookmarkStart w:id="54" w:name="_bookmark32"/>
      <w:bookmarkEnd w:id="54"/>
      <w:bookmarkStart w:id="55" w:name="_bookmark22"/>
      <w:bookmarkEnd w:id="55"/>
      <w:bookmarkStart w:id="56" w:name="_bookmark21"/>
      <w:bookmarkEnd w:id="56"/>
      <w:bookmarkStart w:id="57" w:name="_bookmark24"/>
      <w:bookmarkEnd w:id="57"/>
      <w:bookmarkStart w:id="58" w:name="_bookmark33"/>
      <w:bookmarkEnd w:id="58"/>
      <w:r>
        <w:rPr>
          <w:rFonts w:hint="eastAsia" w:ascii="Times New Roman" w:hAnsi="Times New Roman" w:eastAsia="宋体" w:cs="Times New Roman"/>
          <w:b/>
          <w:bCs/>
          <w:color w:val="auto"/>
          <w:spacing w:val="-9"/>
          <w:sz w:val="28"/>
          <w:szCs w:val="28"/>
          <w:highlight w:val="none"/>
        </w:rPr>
        <w:t>7</w:t>
      </w:r>
      <w:r>
        <w:rPr>
          <w:rFonts w:ascii="Times New Roman" w:hAnsi="Times New Roman" w:eastAsia="Times New Roman" w:cs="Times New Roman"/>
          <w:color w:val="auto"/>
          <w:spacing w:val="-5"/>
          <w:sz w:val="28"/>
          <w:szCs w:val="28"/>
          <w:highlight w:val="none"/>
        </w:rPr>
        <w:t xml:space="preserve">  </w:t>
      </w:r>
      <w:r>
        <w:rPr>
          <w:rFonts w:ascii="黑体" w:hAnsi="黑体" w:eastAsia="黑体" w:cs="黑体"/>
          <w:color w:val="auto"/>
          <w:spacing w:val="-5"/>
          <w:sz w:val="28"/>
          <w:szCs w:val="28"/>
          <w:highlight w:val="none"/>
          <w14:textOutline w14:w="5105" w14:cap="sq" w14:cmpd="sng" w14:algn="ctr">
            <w14:solidFill>
              <w14:srgbClr w14:val="000000"/>
            </w14:solidFill>
            <w14:prstDash w14:val="solid"/>
            <w14:bevel/>
          </w14:textOutline>
        </w:rPr>
        <w:t>进度管理</w:t>
      </w:r>
    </w:p>
    <w:p>
      <w:pPr>
        <w:spacing w:line="360" w:lineRule="auto"/>
        <w:rPr>
          <w:color w:val="auto"/>
          <w:highlight w:val="none"/>
        </w:rPr>
      </w:pPr>
    </w:p>
    <w:p>
      <w:pPr>
        <w:spacing w:before="91" w:line="360" w:lineRule="auto"/>
        <w:jc w:val="center"/>
        <w:outlineLvl w:val="1"/>
        <w:rPr>
          <w:rFonts w:ascii="黑体" w:hAnsi="黑体" w:eastAsia="黑体" w:cs="黑体"/>
          <w:b w:val="0"/>
          <w:bCs w:val="0"/>
          <w:color w:val="auto"/>
          <w:spacing w:val="-1"/>
          <w:sz w:val="28"/>
          <w:szCs w:val="28"/>
          <w:highlight w:val="none"/>
        </w:rPr>
      </w:pPr>
      <w:r>
        <w:rPr>
          <w:rFonts w:hint="eastAsia" w:ascii="Times New Roman" w:hAnsi="Times New Roman" w:eastAsia="宋体" w:cs="Times New Roman"/>
          <w:b w:val="0"/>
          <w:bCs w:val="0"/>
          <w:color w:val="auto"/>
          <w:spacing w:val="-2"/>
          <w:sz w:val="28"/>
          <w:szCs w:val="28"/>
          <w:highlight w:val="none"/>
        </w:rPr>
        <w:t>7</w:t>
      </w:r>
      <w:r>
        <w:rPr>
          <w:rFonts w:ascii="Times New Roman" w:hAnsi="Times New Roman" w:eastAsia="Times New Roman" w:cs="Times New Roman"/>
          <w:b w:val="0"/>
          <w:bCs w:val="0"/>
          <w:color w:val="auto"/>
          <w:spacing w:val="-2"/>
          <w:sz w:val="28"/>
          <w:szCs w:val="28"/>
          <w:highlight w:val="none"/>
        </w:rPr>
        <w:t xml:space="preserve">.1  </w:t>
      </w:r>
      <w:r>
        <w:rPr>
          <w:rFonts w:ascii="黑体" w:hAnsi="黑体" w:eastAsia="黑体" w:cs="黑体"/>
          <w:b w:val="0"/>
          <w:bCs w:val="0"/>
          <w:color w:val="auto"/>
          <w:spacing w:val="-2"/>
          <w:sz w:val="28"/>
          <w:szCs w:val="28"/>
          <w:highlight w:val="none"/>
        </w:rPr>
        <w:t>一般规</w:t>
      </w:r>
      <w:r>
        <w:rPr>
          <w:rFonts w:ascii="黑体" w:hAnsi="黑体" w:eastAsia="黑体" w:cs="黑体"/>
          <w:b w:val="0"/>
          <w:bCs w:val="0"/>
          <w:color w:val="auto"/>
          <w:spacing w:val="-1"/>
          <w:sz w:val="28"/>
          <w:szCs w:val="28"/>
          <w:highlight w:val="none"/>
        </w:rPr>
        <w:t>定</w:t>
      </w:r>
    </w:p>
    <w:p>
      <w:pPr>
        <w:pStyle w:val="2"/>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ascii="宋体" w:hAnsi="宋体" w:eastAsia="宋体" w:cs="宋体"/>
          <w:color w:val="auto"/>
          <w:spacing w:val="7"/>
          <w:sz w:val="21"/>
          <w:szCs w:val="21"/>
          <w:highlight w:val="none"/>
        </w:rPr>
      </w:pPr>
      <w:r>
        <w:rPr>
          <w:rFonts w:hint="eastAsia" w:ascii="Times New Roman" w:hAnsi="Times New Roman" w:eastAsia="宋体" w:cs="Times New Roman"/>
          <w:b/>
          <w:bCs/>
          <w:color w:val="auto"/>
          <w:spacing w:val="11"/>
          <w:sz w:val="21"/>
          <w:szCs w:val="21"/>
          <w:highlight w:val="none"/>
        </w:rPr>
        <w:t>7</w:t>
      </w:r>
      <w:r>
        <w:rPr>
          <w:rFonts w:ascii="Times New Roman" w:hAnsi="Times New Roman" w:eastAsia="Times New Roman" w:cs="Times New Roman"/>
          <w:b/>
          <w:bCs/>
          <w:color w:val="auto"/>
          <w:spacing w:val="8"/>
          <w:sz w:val="21"/>
          <w:szCs w:val="21"/>
          <w:highlight w:val="none"/>
        </w:rPr>
        <w:t>.1.1</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进度计划编制</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应用中应根据项目特点、工艺要求和进度控制需求，编制不同深度、不同周期的</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进</w:t>
      </w:r>
      <w:r>
        <w:rPr>
          <w:rFonts w:ascii="宋体" w:hAnsi="宋体" w:eastAsia="宋体" w:cs="宋体"/>
          <w:color w:val="auto"/>
          <w:spacing w:val="6"/>
          <w:sz w:val="21"/>
          <w:szCs w:val="21"/>
          <w:highlight w:val="none"/>
        </w:rPr>
        <w:t>度计划。</w:t>
      </w:r>
      <w:r>
        <w:rPr>
          <w:rFonts w:ascii="宋体" w:hAnsi="宋体" w:eastAsia="宋体" w:cs="宋体"/>
          <w:color w:val="auto"/>
          <w:spacing w:val="7"/>
          <w:sz w:val="21"/>
          <w:szCs w:val="21"/>
          <w:highlight w:val="none"/>
        </w:rPr>
        <w:t>进度计划优化宜按照下列工作步骤和内容进行：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2" w:firstLineChars="200"/>
        <w:textAlignment w:val="baseline"/>
        <w:rPr>
          <w:rFonts w:ascii="宋体" w:hAnsi="宋体" w:eastAsia="宋体" w:cs="宋体"/>
          <w:color w:val="auto"/>
          <w:spacing w:val="6"/>
          <w:sz w:val="21"/>
          <w:szCs w:val="21"/>
          <w:highlight w:val="none"/>
        </w:rPr>
      </w:pPr>
      <w:r>
        <w:rPr>
          <w:rFonts w:ascii="Times New Roman" w:hAnsi="Times New Roman" w:eastAsia="Times New Roman" w:cs="Times New Roman"/>
          <w:color w:val="auto"/>
          <w:spacing w:val="18"/>
          <w:sz w:val="21"/>
          <w:szCs w:val="21"/>
          <w:highlight w:val="none"/>
        </w:rPr>
        <w:t xml:space="preserve">1 </w:t>
      </w:r>
      <w:r>
        <w:rPr>
          <w:rFonts w:ascii="宋体" w:hAnsi="宋体" w:eastAsia="宋体" w:cs="宋体"/>
          <w:color w:val="auto"/>
          <w:spacing w:val="18"/>
          <w:sz w:val="21"/>
          <w:szCs w:val="21"/>
          <w:highlight w:val="none"/>
        </w:rPr>
        <w:t>根</w:t>
      </w:r>
      <w:r>
        <w:rPr>
          <w:rFonts w:ascii="宋体" w:hAnsi="宋体" w:eastAsia="宋体" w:cs="宋体"/>
          <w:color w:val="auto"/>
          <w:spacing w:val="17"/>
          <w:sz w:val="21"/>
          <w:szCs w:val="21"/>
          <w:highlight w:val="none"/>
        </w:rPr>
        <w:t>据</w:t>
      </w:r>
      <w:r>
        <w:rPr>
          <w:rFonts w:ascii="宋体" w:hAnsi="宋体" w:eastAsia="宋体" w:cs="宋体"/>
          <w:color w:val="auto"/>
          <w:spacing w:val="9"/>
          <w:sz w:val="21"/>
          <w:szCs w:val="21"/>
          <w:highlight w:val="none"/>
        </w:rPr>
        <w:t>企业定额和经验数据，并结合管理人员在同类工程中的工期与进度方面的工程管理经验，确定</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工</w:t>
      </w:r>
      <w:r>
        <w:rPr>
          <w:rFonts w:ascii="宋体" w:hAnsi="宋体" w:eastAsia="宋体" w:cs="宋体"/>
          <w:color w:val="auto"/>
          <w:spacing w:val="6"/>
          <w:sz w:val="21"/>
          <w:szCs w:val="21"/>
          <w:highlight w:val="none"/>
        </w:rPr>
        <w:t>作持续时间；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2" w:firstLineChars="200"/>
        <w:textAlignment w:val="baseline"/>
        <w:rPr>
          <w:rFonts w:ascii="宋体" w:hAnsi="宋体" w:eastAsia="宋体" w:cs="宋体"/>
          <w:color w:val="auto"/>
          <w:spacing w:val="9"/>
          <w:sz w:val="21"/>
          <w:szCs w:val="21"/>
          <w:highlight w:val="none"/>
        </w:rPr>
      </w:pPr>
      <w:r>
        <w:rPr>
          <w:rFonts w:ascii="Times New Roman" w:hAnsi="Times New Roman" w:eastAsia="Times New Roman" w:cs="Times New Roman"/>
          <w:color w:val="auto"/>
          <w:spacing w:val="18"/>
          <w:sz w:val="21"/>
          <w:szCs w:val="21"/>
          <w:highlight w:val="none"/>
        </w:rPr>
        <w:t>2</w:t>
      </w:r>
      <w:r>
        <w:rPr>
          <w:rFonts w:ascii="Times New Roman" w:hAnsi="Times New Roman" w:eastAsia="Times New Roman" w:cs="Times New Roman"/>
          <w:color w:val="auto"/>
          <w:spacing w:val="12"/>
          <w:sz w:val="21"/>
          <w:szCs w:val="21"/>
          <w:highlight w:val="none"/>
        </w:rPr>
        <w:t xml:space="preserve"> </w:t>
      </w:r>
      <w:r>
        <w:rPr>
          <w:rFonts w:ascii="宋体" w:hAnsi="宋体" w:eastAsia="宋体" w:cs="宋体"/>
          <w:color w:val="auto"/>
          <w:spacing w:val="9"/>
          <w:sz w:val="21"/>
          <w:szCs w:val="21"/>
          <w:highlight w:val="none"/>
        </w:rPr>
        <w:t>根据工程量、用工数量及持续时间等信息，检查进度计划是否满足约束条件，是否达到最优；</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6"/>
          <w:sz w:val="21"/>
          <w:szCs w:val="21"/>
          <w:highlight w:val="none"/>
        </w:rPr>
        <w:t>3</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若改动后的进度计划与原进度计划的总工期、节点工期冲突，则需与各专业工程师共同协商。过程</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color w:val="auto"/>
          <w:spacing w:val="9"/>
          <w:sz w:val="21"/>
          <w:szCs w:val="21"/>
          <w:highlight w:val="none"/>
        </w:rPr>
      </w:pPr>
      <w:r>
        <w:rPr>
          <w:rFonts w:ascii="宋体" w:hAnsi="宋体" w:eastAsia="宋体" w:cs="宋体"/>
          <w:color w:val="auto"/>
          <w:spacing w:val="12"/>
          <w:sz w:val="21"/>
          <w:szCs w:val="21"/>
          <w:highlight w:val="none"/>
        </w:rPr>
        <w:t>中需充分</w:t>
      </w:r>
      <w:r>
        <w:rPr>
          <w:rFonts w:ascii="宋体" w:hAnsi="宋体" w:eastAsia="宋体" w:cs="宋体"/>
          <w:color w:val="auto"/>
          <w:spacing w:val="11"/>
          <w:sz w:val="21"/>
          <w:szCs w:val="21"/>
          <w:highlight w:val="none"/>
        </w:rPr>
        <w:t>考</w:t>
      </w:r>
      <w:r>
        <w:rPr>
          <w:rFonts w:ascii="宋体" w:hAnsi="宋体" w:eastAsia="宋体" w:cs="宋体"/>
          <w:color w:val="auto"/>
          <w:spacing w:val="6"/>
          <w:sz w:val="21"/>
          <w:szCs w:val="21"/>
          <w:highlight w:val="none"/>
        </w:rPr>
        <w:t>虑施工逻辑关系，各施工工序所需的人、材、机，以及当地自然条件等因素。重新调整优化进</w:t>
      </w:r>
      <w:r>
        <w:rPr>
          <w:rFonts w:ascii="宋体" w:hAnsi="宋体" w:eastAsia="宋体" w:cs="宋体"/>
          <w:color w:val="auto"/>
          <w:sz w:val="21"/>
          <w:szCs w:val="21"/>
          <w:highlight w:val="none"/>
        </w:rPr>
        <w:t xml:space="preserve"> </w:t>
      </w:r>
      <w:r>
        <w:rPr>
          <w:rFonts w:ascii="宋体" w:hAnsi="宋体" w:eastAsia="宋体" w:cs="宋体"/>
          <w:color w:val="auto"/>
          <w:spacing w:val="13"/>
          <w:sz w:val="21"/>
          <w:szCs w:val="21"/>
          <w:highlight w:val="none"/>
        </w:rPr>
        <w:t>度</w:t>
      </w:r>
      <w:r>
        <w:rPr>
          <w:rFonts w:ascii="宋体" w:hAnsi="宋体" w:eastAsia="宋体" w:cs="宋体"/>
          <w:color w:val="auto"/>
          <w:spacing w:val="9"/>
          <w:sz w:val="21"/>
          <w:szCs w:val="21"/>
          <w:highlight w:val="none"/>
        </w:rPr>
        <w:t>计划，将优化的进度计划信息附加或关联到模型中；</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color w:val="auto"/>
          <w:spacing w:val="9"/>
          <w:sz w:val="21"/>
          <w:szCs w:val="21"/>
          <w:highlight w:val="none"/>
        </w:rPr>
      </w:pPr>
      <w:r>
        <w:rPr>
          <w:rFonts w:ascii="Times New Roman" w:hAnsi="Times New Roman" w:eastAsia="Times New Roman" w:cs="Times New Roman"/>
          <w:color w:val="auto"/>
          <w:spacing w:val="13"/>
          <w:sz w:val="21"/>
          <w:szCs w:val="21"/>
          <w:highlight w:val="none"/>
        </w:rPr>
        <w:t>4</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根据优化后的进度计划，完善人工计划、材料计划和机械设备计划；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color w:val="auto"/>
          <w:spacing w:val="8"/>
          <w:sz w:val="21"/>
          <w:szCs w:val="21"/>
          <w:highlight w:val="none"/>
        </w:rPr>
      </w:pPr>
      <w:r>
        <w:rPr>
          <w:rFonts w:ascii="Times New Roman" w:hAnsi="Times New Roman" w:eastAsia="Times New Roman" w:cs="Times New Roman"/>
          <w:color w:val="auto"/>
          <w:spacing w:val="16"/>
          <w:sz w:val="21"/>
          <w:szCs w:val="21"/>
          <w:highlight w:val="none"/>
        </w:rPr>
        <w:t xml:space="preserve">5 </w:t>
      </w:r>
      <w:r>
        <w:rPr>
          <w:rFonts w:ascii="宋体" w:hAnsi="宋体" w:eastAsia="宋体" w:cs="宋体"/>
          <w:color w:val="auto"/>
          <w:spacing w:val="10"/>
          <w:sz w:val="21"/>
          <w:szCs w:val="21"/>
          <w:highlight w:val="none"/>
        </w:rPr>
        <w:t>当</w:t>
      </w:r>
      <w:r>
        <w:rPr>
          <w:rFonts w:ascii="宋体" w:hAnsi="宋体" w:eastAsia="宋体" w:cs="宋体"/>
          <w:color w:val="auto"/>
          <w:spacing w:val="8"/>
          <w:sz w:val="21"/>
          <w:szCs w:val="21"/>
          <w:highlight w:val="none"/>
        </w:rPr>
        <w:t>施工资源投入不满足要求时，应对进度计划进行优化。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pacing w:val="5"/>
          <w:sz w:val="21"/>
          <w:szCs w:val="21"/>
          <w:highlight w:val="none"/>
          <w:lang w:eastAsia="zh-CN"/>
        </w:rPr>
      </w:pPr>
      <w:r>
        <w:rPr>
          <w:rFonts w:hint="eastAsia" w:ascii="Times New Roman" w:hAnsi="Times New Roman" w:eastAsia="宋体" w:cs="Times New Roman"/>
          <w:b/>
          <w:bCs/>
          <w:color w:val="auto"/>
          <w:spacing w:val="11"/>
          <w:sz w:val="21"/>
          <w:szCs w:val="21"/>
          <w:highlight w:val="none"/>
        </w:rPr>
        <w:t>7</w:t>
      </w:r>
      <w:r>
        <w:rPr>
          <w:rFonts w:ascii="Times New Roman" w:hAnsi="Times New Roman" w:eastAsia="Times New Roman" w:cs="Times New Roman"/>
          <w:b/>
          <w:bCs/>
          <w:color w:val="auto"/>
          <w:spacing w:val="8"/>
          <w:sz w:val="21"/>
          <w:szCs w:val="21"/>
          <w:highlight w:val="none"/>
        </w:rPr>
        <w:t>.1.2</w:t>
      </w:r>
      <w:r>
        <w:rPr>
          <w:rFonts w:ascii="Times New Roman" w:hAnsi="Times New Roman" w:eastAsia="Times New Roman" w:cs="Times New Roman"/>
          <w:color w:val="auto"/>
          <w:spacing w:val="8"/>
          <w:sz w:val="21"/>
          <w:szCs w:val="21"/>
          <w:highlight w:val="none"/>
        </w:rPr>
        <w:t xml:space="preserve">  </w:t>
      </w:r>
      <w:r>
        <w:rPr>
          <w:rFonts w:hint="eastAsia" w:ascii="宋体" w:hAnsi="宋体" w:eastAsia="宋体" w:cs="宋体"/>
          <w:color w:val="auto"/>
          <w:spacing w:val="5"/>
          <w:sz w:val="21"/>
          <w:szCs w:val="21"/>
          <w:highlight w:val="none"/>
        </w:rPr>
        <w:t>进度</w:t>
      </w:r>
      <w:r>
        <w:rPr>
          <w:rFonts w:hint="default" w:ascii="Times New Roman" w:hAnsi="Times New Roman" w:eastAsia="宋体" w:cs="Times New Roman"/>
          <w:color w:val="auto"/>
          <w:spacing w:val="5"/>
          <w:sz w:val="21"/>
          <w:szCs w:val="21"/>
          <w:highlight w:val="none"/>
        </w:rPr>
        <w:t>管理BIM应用管理宜贯穿整个施工阶段，并结合项目自身特点、合同需求、进度控制需求等编制周计划、月度计划、年度计划或节点计划</w:t>
      </w:r>
      <w:r>
        <w:rPr>
          <w:rFonts w:hint="default" w:ascii="Times New Roman" w:hAnsi="Times New Roman" w:eastAsia="宋体" w:cs="Times New Roman"/>
          <w:color w:val="auto"/>
          <w:spacing w:val="5"/>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b/>
          <w:bCs/>
          <w:color w:val="auto"/>
          <w:spacing w:val="11"/>
          <w:sz w:val="21"/>
          <w:szCs w:val="21"/>
          <w:highlight w:val="none"/>
        </w:rPr>
        <w:t>7</w:t>
      </w:r>
      <w:r>
        <w:rPr>
          <w:rFonts w:hint="default" w:ascii="Times New Roman" w:hAnsi="Times New Roman" w:eastAsia="Times New Roman" w:cs="Times New Roman"/>
          <w:b/>
          <w:bCs/>
          <w:color w:val="auto"/>
          <w:spacing w:val="8"/>
          <w:sz w:val="21"/>
          <w:szCs w:val="21"/>
          <w:highlight w:val="none"/>
        </w:rPr>
        <w:t>.1</w:t>
      </w:r>
      <w:r>
        <w:rPr>
          <w:rFonts w:hint="default" w:ascii="Times New Roman" w:hAnsi="Times New Roman" w:eastAsia="宋体" w:cs="Times New Roman"/>
          <w:b/>
          <w:bCs/>
          <w:color w:val="auto"/>
          <w:spacing w:val="8"/>
          <w:sz w:val="21"/>
          <w:szCs w:val="21"/>
          <w:highlight w:val="none"/>
          <w:lang w:val="en-US" w:eastAsia="zh-CN"/>
        </w:rPr>
        <w:t>.3</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5"/>
          <w:sz w:val="21"/>
          <w:szCs w:val="21"/>
          <w:highlight w:val="none"/>
        </w:rPr>
        <w:t>进度管理BIM应用过程中，应对实际进度原始数据进行收集、整理、统计和分析，模型应按照现场实际生产情况及时进行更新，并与实际进度相关联。</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eastAsia" w:ascii="宋体" w:hAnsi="宋体" w:eastAsia="宋体" w:cs="宋体"/>
          <w:color w:val="auto"/>
          <w:spacing w:val="5"/>
          <w:sz w:val="21"/>
          <w:szCs w:val="21"/>
          <w:highlight w:val="none"/>
        </w:rPr>
      </w:pPr>
      <w:r>
        <w:rPr>
          <w:rFonts w:hint="default" w:ascii="Times New Roman" w:hAnsi="Times New Roman" w:eastAsia="宋体" w:cs="Times New Roman"/>
          <w:b/>
          <w:bCs/>
          <w:color w:val="auto"/>
          <w:spacing w:val="11"/>
          <w:sz w:val="21"/>
          <w:szCs w:val="21"/>
          <w:highlight w:val="none"/>
        </w:rPr>
        <w:t>7</w:t>
      </w:r>
      <w:r>
        <w:rPr>
          <w:rFonts w:hint="default" w:ascii="Times New Roman" w:hAnsi="Times New Roman" w:eastAsia="Times New Roman" w:cs="Times New Roman"/>
          <w:b/>
          <w:bCs/>
          <w:color w:val="auto"/>
          <w:spacing w:val="8"/>
          <w:sz w:val="21"/>
          <w:szCs w:val="21"/>
          <w:highlight w:val="none"/>
        </w:rPr>
        <w:t>.1.</w:t>
      </w:r>
      <w:r>
        <w:rPr>
          <w:rFonts w:hint="default" w:ascii="Times New Roman" w:hAnsi="Times New Roman" w:eastAsia="宋体" w:cs="Times New Roman"/>
          <w:b/>
          <w:bCs/>
          <w:color w:val="auto"/>
          <w:spacing w:val="8"/>
          <w:sz w:val="21"/>
          <w:szCs w:val="21"/>
          <w:highlight w:val="none"/>
          <w:lang w:val="en-US" w:eastAsia="zh-CN"/>
        </w:rPr>
        <w:t>4</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5"/>
          <w:sz w:val="21"/>
          <w:szCs w:val="21"/>
          <w:highlight w:val="none"/>
        </w:rPr>
        <w:t>进度管理BIM应用管理</w:t>
      </w:r>
      <w:r>
        <w:rPr>
          <w:rFonts w:hint="eastAsia" w:ascii="宋体" w:hAnsi="宋体" w:eastAsia="宋体" w:cs="宋体"/>
          <w:color w:val="auto"/>
          <w:spacing w:val="5"/>
          <w:sz w:val="21"/>
          <w:szCs w:val="21"/>
          <w:highlight w:val="none"/>
        </w:rPr>
        <w:t>中应采用“先试后建”的原则，实现工程进度管理与资源管理的有机集成，提高工作时间估计的精确度，保障资源分配的合理化。</w:t>
      </w:r>
    </w:p>
    <w:p>
      <w:pPr>
        <w:pStyle w:val="2"/>
        <w:rPr>
          <w:color w:val="auto"/>
          <w:highlight w:val="none"/>
        </w:rPr>
      </w:pPr>
    </w:p>
    <w:p>
      <w:pPr>
        <w:spacing w:before="91" w:line="360" w:lineRule="auto"/>
        <w:jc w:val="center"/>
        <w:outlineLvl w:val="1"/>
        <w:rPr>
          <w:rFonts w:hint="eastAsia" w:ascii="黑体" w:hAnsi="黑体" w:eastAsia="黑体" w:cs="黑体"/>
          <w:color w:val="auto"/>
          <w:spacing w:val="-2"/>
          <w:sz w:val="28"/>
          <w:szCs w:val="28"/>
          <w:highlight w:val="none"/>
        </w:rPr>
      </w:pPr>
      <w:r>
        <w:rPr>
          <w:rFonts w:hint="eastAsia" w:ascii="黑体" w:hAnsi="黑体" w:eastAsia="黑体" w:cs="黑体"/>
          <w:color w:val="auto"/>
          <w:spacing w:val="-2"/>
          <w:sz w:val="28"/>
          <w:szCs w:val="28"/>
          <w:highlight w:val="none"/>
        </w:rPr>
        <w:t>7.2  进度计划编制</w:t>
      </w:r>
    </w:p>
    <w:p>
      <w:pPr>
        <w:pStyle w:val="2"/>
        <w:rPr>
          <w:rFonts w:hint="eastAsia"/>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pacing w:val="20"/>
          <w:sz w:val="21"/>
          <w:szCs w:val="21"/>
          <w:highlight w:val="none"/>
        </w:rPr>
        <w:t>7</w:t>
      </w:r>
      <w:r>
        <w:rPr>
          <w:rFonts w:ascii="Times New Roman" w:hAnsi="Times New Roman" w:eastAsia="Times New Roman" w:cs="Times New Roman"/>
          <w:b/>
          <w:bCs/>
          <w:color w:val="auto"/>
          <w:spacing w:val="20"/>
          <w:sz w:val="21"/>
          <w:szCs w:val="21"/>
          <w:highlight w:val="none"/>
        </w:rPr>
        <w:t>.2</w:t>
      </w:r>
      <w:r>
        <w:rPr>
          <w:rFonts w:ascii="Times New Roman" w:hAnsi="Times New Roman" w:eastAsia="Times New Roman" w:cs="Times New Roman"/>
          <w:b/>
          <w:bCs/>
          <w:color w:val="auto"/>
          <w:spacing w:val="10"/>
          <w:sz w:val="21"/>
          <w:szCs w:val="21"/>
          <w:highlight w:val="none"/>
        </w:rPr>
        <w:t>.1</w:t>
      </w:r>
      <w:r>
        <w:rPr>
          <w:rFonts w:hint="eastAsia" w:ascii="Times New Roman" w:hAnsi="Times New Roman" w:eastAsia="宋体" w:cs="Times New Roman"/>
          <w:color w:val="auto"/>
          <w:spacing w:val="10"/>
          <w:sz w:val="21"/>
          <w:szCs w:val="21"/>
          <w:highlight w:val="none"/>
          <w:lang w:val="en-US" w:eastAsia="zh-CN"/>
        </w:rPr>
        <w:t xml:space="preserve">  </w:t>
      </w:r>
      <w:r>
        <w:rPr>
          <w:rFonts w:ascii="宋体" w:hAnsi="宋体" w:eastAsia="宋体" w:cs="宋体"/>
          <w:color w:val="auto"/>
          <w:spacing w:val="7"/>
          <w:sz w:val="21"/>
          <w:szCs w:val="21"/>
          <w:highlight w:val="none"/>
        </w:rPr>
        <w:t xml:space="preserve">宜应用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hint="default" w:ascii="Times New Roman" w:hAnsi="Times New Roman" w:eastAsia="Times New Roman" w:cs="Times New Roman"/>
          <w:color w:val="auto"/>
          <w:spacing w:val="7"/>
          <w:sz w:val="21"/>
          <w:szCs w:val="21"/>
          <w:highlight w:val="none"/>
        </w:rPr>
        <w:t xml:space="preserve"> </w:t>
      </w:r>
      <w:r>
        <w:rPr>
          <w:rFonts w:hint="default" w:ascii="Times New Roman" w:hAnsi="Times New Roman" w:eastAsia="宋体" w:cs="Times New Roman"/>
          <w:color w:val="auto"/>
          <w:spacing w:val="7"/>
          <w:sz w:val="21"/>
          <w:szCs w:val="21"/>
          <w:highlight w:val="none"/>
        </w:rPr>
        <w:t>技术</w:t>
      </w:r>
      <w:r>
        <w:rPr>
          <w:rFonts w:hint="default" w:ascii="Times New Roman" w:hAnsi="Times New Roman" w:eastAsia="宋体" w:cs="Times New Roman"/>
          <w:color w:val="auto"/>
          <w:spacing w:val="7"/>
          <w:sz w:val="21"/>
          <w:szCs w:val="21"/>
          <w:highlight w:val="none"/>
          <w:lang w:val="en-US" w:eastAsia="zh-CN"/>
        </w:rPr>
        <w:t>开展</w:t>
      </w:r>
      <w:r>
        <w:rPr>
          <w:rFonts w:hint="default" w:ascii="Times New Roman" w:hAnsi="Times New Roman" w:eastAsia="宋体" w:cs="Times New Roman"/>
          <w:color w:val="auto"/>
          <w:spacing w:val="10"/>
          <w:sz w:val="21"/>
          <w:szCs w:val="21"/>
          <w:highlight w:val="none"/>
        </w:rPr>
        <w:t>进度计划编制中的工作分解结构创建</w:t>
      </w:r>
      <w:r>
        <w:rPr>
          <w:rFonts w:hint="default" w:ascii="Times New Roman" w:hAnsi="Times New Roman" w:eastAsia="宋体" w:cs="Times New Roman"/>
          <w:color w:val="auto"/>
          <w:spacing w:val="10"/>
          <w:sz w:val="21"/>
          <w:szCs w:val="21"/>
          <w:highlight w:val="none"/>
          <w:lang w:eastAsia="zh-CN"/>
        </w:rPr>
        <w:t>、</w:t>
      </w:r>
      <w:r>
        <w:rPr>
          <w:rFonts w:hint="default" w:ascii="Times New Roman" w:hAnsi="Times New Roman" w:eastAsia="宋体" w:cs="Times New Roman"/>
          <w:color w:val="auto"/>
          <w:spacing w:val="10"/>
          <w:sz w:val="21"/>
          <w:szCs w:val="21"/>
          <w:highlight w:val="none"/>
        </w:rPr>
        <w:t>工程量计算、资源</w:t>
      </w:r>
      <w:r>
        <w:rPr>
          <w:rFonts w:hint="default" w:ascii="Times New Roman" w:hAnsi="Times New Roman" w:eastAsia="宋体" w:cs="Times New Roman"/>
          <w:color w:val="auto"/>
          <w:spacing w:val="10"/>
          <w:sz w:val="21"/>
          <w:szCs w:val="21"/>
          <w:highlight w:val="none"/>
          <w:lang w:val="en-US" w:eastAsia="zh-CN"/>
        </w:rPr>
        <w:t>分配</w:t>
      </w:r>
      <w:r>
        <w:rPr>
          <w:rFonts w:hint="default" w:ascii="Times New Roman" w:hAnsi="Times New Roman" w:eastAsia="宋体" w:cs="Times New Roman"/>
          <w:color w:val="auto"/>
          <w:spacing w:val="10"/>
          <w:sz w:val="21"/>
          <w:szCs w:val="21"/>
          <w:highlight w:val="none"/>
        </w:rPr>
        <w:t>、进度计</w:t>
      </w:r>
      <w:r>
        <w:rPr>
          <w:rFonts w:hint="default" w:ascii="Times New Roman" w:hAnsi="Times New Roman" w:eastAsia="宋体" w:cs="Times New Roman"/>
          <w:color w:val="auto"/>
          <w:spacing w:val="10"/>
          <w:sz w:val="21"/>
          <w:szCs w:val="21"/>
          <w:highlight w:val="none"/>
          <w:lang w:val="en-US" w:eastAsia="zh-CN"/>
        </w:rPr>
        <w:t>划编制等工作</w:t>
      </w:r>
      <w:r>
        <w:rPr>
          <w:rFonts w:hint="default" w:ascii="Times New Roman" w:hAnsi="Times New Roman" w:eastAsia="宋体" w:cs="Times New Roman"/>
          <w:color w:val="auto"/>
          <w:spacing w:val="7"/>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5"/>
          <w:sz w:val="21"/>
          <w:szCs w:val="21"/>
          <w:highlight w:val="none"/>
        </w:rPr>
      </w:pPr>
      <w:r>
        <w:rPr>
          <w:rFonts w:hint="default" w:ascii="Times New Roman" w:hAnsi="Times New Roman" w:eastAsia="宋体" w:cs="Times New Roman"/>
          <w:b/>
          <w:bCs/>
          <w:color w:val="auto"/>
          <w:spacing w:val="11"/>
          <w:sz w:val="21"/>
          <w:szCs w:val="21"/>
          <w:highlight w:val="none"/>
        </w:rPr>
        <w:t>7</w:t>
      </w:r>
      <w:r>
        <w:rPr>
          <w:rFonts w:hint="default" w:ascii="Times New Roman" w:hAnsi="Times New Roman" w:eastAsia="Times New Roman" w:cs="Times New Roman"/>
          <w:b/>
          <w:bCs/>
          <w:color w:val="auto"/>
          <w:spacing w:val="8"/>
          <w:sz w:val="21"/>
          <w:szCs w:val="21"/>
          <w:highlight w:val="none"/>
        </w:rPr>
        <w:t>.2.2</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在进度计划编制</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应用中，可</w:t>
      </w:r>
      <w:r>
        <w:rPr>
          <w:rFonts w:hint="default" w:ascii="Times New Roman" w:hAnsi="Times New Roman" w:eastAsia="宋体" w:cs="Times New Roman"/>
          <w:color w:val="auto"/>
          <w:spacing w:val="8"/>
          <w:sz w:val="21"/>
          <w:szCs w:val="21"/>
          <w:highlight w:val="none"/>
          <w:lang w:val="en-US" w:eastAsia="zh-CN"/>
        </w:rPr>
        <w:t>利用BIM技术，结合</w:t>
      </w:r>
      <w:r>
        <w:rPr>
          <w:rFonts w:hint="default" w:ascii="Times New Roman" w:hAnsi="Times New Roman" w:eastAsia="宋体" w:cs="Times New Roman"/>
          <w:color w:val="auto"/>
          <w:spacing w:val="8"/>
          <w:sz w:val="21"/>
          <w:szCs w:val="21"/>
          <w:highlight w:val="none"/>
        </w:rPr>
        <w:t>项目特点</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pacing w:val="8"/>
          <w:sz w:val="21"/>
          <w:szCs w:val="21"/>
          <w:highlight w:val="none"/>
          <w:lang w:val="en-US" w:eastAsia="zh-CN"/>
        </w:rPr>
        <w:t>工作计划等创建</w:t>
      </w:r>
      <w:r>
        <w:rPr>
          <w:rFonts w:hint="default" w:ascii="Times New Roman" w:hAnsi="Times New Roman" w:eastAsia="宋体" w:cs="Times New Roman"/>
          <w:color w:val="auto"/>
          <w:spacing w:val="8"/>
          <w:sz w:val="21"/>
          <w:szCs w:val="21"/>
          <w:highlight w:val="none"/>
        </w:rPr>
        <w:t>工作分解结构，</w:t>
      </w:r>
      <w:r>
        <w:rPr>
          <w:rFonts w:hint="default" w:ascii="Times New Roman" w:hAnsi="Times New Roman" w:eastAsia="宋体" w:cs="Times New Roman"/>
          <w:color w:val="auto"/>
          <w:spacing w:val="9"/>
          <w:sz w:val="21"/>
          <w:szCs w:val="21"/>
          <w:highlight w:val="none"/>
        </w:rPr>
        <w:t>定额完成工程量</w:t>
      </w:r>
      <w:r>
        <w:rPr>
          <w:rFonts w:hint="default" w:ascii="Times New Roman" w:hAnsi="Times New Roman" w:eastAsia="宋体" w:cs="Times New Roman"/>
          <w:color w:val="auto"/>
          <w:spacing w:val="9"/>
          <w:sz w:val="21"/>
          <w:szCs w:val="21"/>
          <w:highlight w:val="none"/>
          <w:lang w:val="en-US" w:eastAsia="zh-CN"/>
        </w:rPr>
        <w:t>估算，合理配置资源计划</w:t>
      </w:r>
      <w:r>
        <w:rPr>
          <w:rFonts w:hint="default" w:ascii="Times New Roman" w:hAnsi="Times New Roman" w:eastAsia="宋体" w:cs="Times New Roman"/>
          <w:color w:val="auto"/>
          <w:spacing w:val="9"/>
          <w:sz w:val="21"/>
          <w:szCs w:val="21"/>
          <w:highlight w:val="none"/>
          <w:lang w:eastAsia="zh-CN"/>
        </w:rPr>
        <w:t>，</w:t>
      </w:r>
      <w:r>
        <w:rPr>
          <w:rFonts w:hint="default" w:ascii="Times New Roman" w:hAnsi="Times New Roman" w:eastAsia="宋体" w:cs="Times New Roman"/>
          <w:color w:val="auto"/>
          <w:spacing w:val="9"/>
          <w:sz w:val="21"/>
          <w:szCs w:val="21"/>
          <w:highlight w:val="none"/>
          <w:lang w:val="en-US" w:eastAsia="zh-CN"/>
        </w:rPr>
        <w:t>编制工</w:t>
      </w:r>
      <w:r>
        <w:rPr>
          <w:rFonts w:hint="eastAsia" w:ascii="宋体" w:hAnsi="宋体" w:eastAsia="宋体" w:cs="宋体"/>
          <w:color w:val="auto"/>
          <w:spacing w:val="9"/>
          <w:sz w:val="21"/>
          <w:szCs w:val="21"/>
          <w:highlight w:val="none"/>
          <w:lang w:val="en-US" w:eastAsia="zh-CN"/>
        </w:rPr>
        <w:t>程施工</w:t>
      </w:r>
      <w:r>
        <w:rPr>
          <w:rFonts w:ascii="宋体" w:hAnsi="宋体" w:eastAsia="宋体" w:cs="宋体"/>
          <w:color w:val="auto"/>
          <w:spacing w:val="9"/>
          <w:sz w:val="21"/>
          <w:szCs w:val="21"/>
          <w:highlight w:val="none"/>
        </w:rPr>
        <w:t>进度计</w:t>
      </w:r>
      <w:r>
        <w:rPr>
          <w:rFonts w:hint="default" w:ascii="Times New Roman" w:hAnsi="Times New Roman" w:eastAsia="宋体" w:cs="Times New Roman"/>
          <w:color w:val="auto"/>
          <w:spacing w:val="9"/>
          <w:sz w:val="21"/>
          <w:szCs w:val="21"/>
          <w:highlight w:val="none"/>
        </w:rPr>
        <w:t>划，</w:t>
      </w:r>
      <w:r>
        <w:rPr>
          <w:rFonts w:hint="default" w:ascii="Times New Roman" w:hAnsi="Times New Roman" w:eastAsia="宋体" w:cs="Times New Roman"/>
          <w:color w:val="auto"/>
          <w:spacing w:val="9"/>
          <w:sz w:val="21"/>
          <w:szCs w:val="21"/>
          <w:highlight w:val="none"/>
          <w:lang w:val="en-US" w:eastAsia="zh-CN"/>
        </w:rPr>
        <w:t>其内容宜符合表7.2.1</w:t>
      </w:r>
      <w:r>
        <w:rPr>
          <w:rFonts w:hint="eastAsia" w:ascii="Times New Roman" w:hAnsi="Times New Roman" w:eastAsia="宋体" w:cs="Times New Roman"/>
          <w:color w:val="auto"/>
          <w:spacing w:val="9"/>
          <w:sz w:val="21"/>
          <w:szCs w:val="21"/>
          <w:highlight w:val="none"/>
          <w:lang w:val="en-US" w:eastAsia="zh-CN"/>
        </w:rPr>
        <w:t>的</w:t>
      </w:r>
      <w:r>
        <w:rPr>
          <w:rFonts w:hint="default" w:ascii="Times New Roman" w:hAnsi="Times New Roman" w:eastAsia="宋体" w:cs="Times New Roman"/>
          <w:color w:val="auto"/>
          <w:spacing w:val="9"/>
          <w:sz w:val="21"/>
          <w:szCs w:val="21"/>
          <w:highlight w:val="none"/>
          <w:lang w:val="en-US" w:eastAsia="zh-CN"/>
        </w:rPr>
        <w:t>规定，</w:t>
      </w:r>
      <w:r>
        <w:rPr>
          <w:rFonts w:ascii="宋体" w:hAnsi="宋体" w:eastAsia="宋体" w:cs="宋体"/>
          <w:color w:val="auto"/>
          <w:spacing w:val="9"/>
          <w:sz w:val="21"/>
          <w:szCs w:val="21"/>
          <w:highlight w:val="none"/>
        </w:rPr>
        <w:t>通过进度计划审查形成进度</w:t>
      </w:r>
      <w:r>
        <w:rPr>
          <w:rFonts w:ascii="宋体" w:hAnsi="宋体" w:eastAsia="宋体" w:cs="宋体"/>
          <w:color w:val="auto"/>
          <w:spacing w:val="6"/>
          <w:sz w:val="21"/>
          <w:szCs w:val="21"/>
          <w:highlight w:val="none"/>
        </w:rPr>
        <w:t>管理模型</w:t>
      </w:r>
      <w:r>
        <w:rPr>
          <w:rFonts w:ascii="宋体" w:hAnsi="宋体" w:eastAsia="宋体" w:cs="宋体"/>
          <w:color w:val="auto"/>
          <w:spacing w:val="5"/>
          <w:sz w:val="21"/>
          <w:szCs w:val="21"/>
          <w:highlight w:val="none"/>
        </w:rPr>
        <w:t>。</w:t>
      </w:r>
    </w:p>
    <w:p>
      <w:pPr>
        <w:pStyle w:val="2"/>
        <w:rPr>
          <w:rFonts w:ascii="宋体" w:hAnsi="宋体" w:eastAsia="宋体" w:cs="宋体"/>
          <w:color w:val="auto"/>
          <w:spacing w:val="5"/>
          <w:sz w:val="21"/>
          <w:szCs w:val="21"/>
          <w:highlight w:val="none"/>
        </w:rPr>
      </w:pPr>
    </w:p>
    <w:p>
      <w:pPr>
        <w:pStyle w:val="2"/>
        <w:rPr>
          <w:rFonts w:ascii="宋体" w:hAnsi="宋体" w:eastAsia="宋体" w:cs="宋体"/>
          <w:color w:val="auto"/>
          <w:spacing w:val="5"/>
          <w:sz w:val="21"/>
          <w:szCs w:val="21"/>
          <w:highlight w:val="none"/>
        </w:rPr>
      </w:pPr>
    </w:p>
    <w:p>
      <w:pPr>
        <w:pStyle w:val="2"/>
        <w:rPr>
          <w:rFonts w:ascii="宋体" w:hAnsi="宋体" w:eastAsia="宋体" w:cs="宋体"/>
          <w:color w:val="auto"/>
          <w:spacing w:val="5"/>
          <w:sz w:val="21"/>
          <w:szCs w:val="21"/>
          <w:highlight w:val="none"/>
        </w:rPr>
      </w:pPr>
    </w:p>
    <w:p>
      <w:pPr>
        <w:pStyle w:val="2"/>
        <w:rPr>
          <w:rFonts w:ascii="宋体" w:hAnsi="宋体" w:eastAsia="宋体" w:cs="宋体"/>
          <w:color w:val="auto"/>
          <w:spacing w:val="5"/>
          <w:sz w:val="21"/>
          <w:szCs w:val="21"/>
          <w:highlight w:val="none"/>
        </w:rPr>
      </w:pPr>
    </w:p>
    <w:p>
      <w:pPr>
        <w:pStyle w:val="2"/>
        <w:rPr>
          <w:rFonts w:ascii="宋体" w:hAnsi="宋体" w:eastAsia="宋体" w:cs="宋体"/>
          <w:color w:val="auto"/>
          <w:spacing w:val="5"/>
          <w:sz w:val="21"/>
          <w:szCs w:val="21"/>
          <w:highlight w:val="none"/>
        </w:rPr>
      </w:pPr>
    </w:p>
    <w:p>
      <w:pPr>
        <w:spacing w:before="226" w:line="360" w:lineRule="auto"/>
        <w:jc w:val="center"/>
        <w:rPr>
          <w:rFonts w:hint="default" w:ascii="宋体" w:hAnsi="宋体" w:eastAsia="宋体" w:cs="宋体"/>
          <w:color w:val="auto"/>
          <w:spacing w:val="9"/>
          <w:sz w:val="21"/>
          <w:szCs w:val="21"/>
          <w:highlight w:val="none"/>
          <w:lang w:val="en-US" w:eastAsia="zh-CN"/>
        </w:rPr>
      </w:pPr>
      <w:r>
        <w:rPr>
          <w:rFonts w:hint="default" w:ascii="Times New Roman" w:hAnsi="Times New Roman" w:eastAsia="宋体" w:cs="Times New Roman"/>
          <w:color w:val="auto"/>
          <w:spacing w:val="6"/>
          <w:sz w:val="21"/>
          <w:szCs w:val="21"/>
          <w:highlight w:val="none"/>
        </w:rPr>
        <w:t>表</w:t>
      </w:r>
      <w:r>
        <w:rPr>
          <w:rFonts w:hint="eastAsia" w:ascii="Times New Roman" w:hAnsi="Times New Roman" w:eastAsia="宋体" w:cs="Times New Roman"/>
          <w:color w:val="auto"/>
          <w:spacing w:val="4"/>
          <w:sz w:val="21"/>
          <w:szCs w:val="21"/>
          <w:highlight w:val="none"/>
          <w:lang w:val="en-US" w:eastAsia="zh-CN"/>
        </w:rPr>
        <w:t>7.2.</w:t>
      </w:r>
      <w:r>
        <w:rPr>
          <w:rFonts w:hint="default" w:ascii="Times New Roman" w:hAnsi="Times New Roman" w:eastAsia="宋体" w:cs="Times New Roman"/>
          <w:color w:val="auto"/>
          <w:spacing w:val="4"/>
          <w:sz w:val="21"/>
          <w:szCs w:val="21"/>
          <w:highlight w:val="none"/>
          <w:lang w:val="en-US" w:eastAsia="zh-CN"/>
        </w:rPr>
        <w:t>1</w:t>
      </w:r>
      <w:r>
        <w:rPr>
          <w:rFonts w:hint="default" w:ascii="Times New Roman" w:hAnsi="Times New Roman" w:eastAsia="Times New Roman" w:cs="Times New Roman"/>
          <w:color w:val="auto"/>
          <w:spacing w:val="4"/>
          <w:sz w:val="21"/>
          <w:szCs w:val="21"/>
          <w:highlight w:val="none"/>
        </w:rPr>
        <w:t xml:space="preserve">  </w:t>
      </w:r>
      <w:r>
        <w:rPr>
          <w:rFonts w:hint="eastAsia" w:ascii="Times New Roman" w:hAnsi="Times New Roman" w:eastAsia="宋体" w:cs="Times New Roman"/>
          <w:color w:val="auto"/>
          <w:spacing w:val="4"/>
          <w:sz w:val="21"/>
          <w:szCs w:val="21"/>
          <w:highlight w:val="none"/>
          <w:lang w:val="en-US" w:eastAsia="zh-CN"/>
        </w:rPr>
        <w:t>进度计划编制中进度管理</w:t>
      </w:r>
      <w:r>
        <w:rPr>
          <w:rFonts w:ascii="宋体" w:hAnsi="宋体" w:eastAsia="宋体" w:cs="宋体"/>
          <w:color w:val="auto"/>
          <w:spacing w:val="4"/>
          <w:sz w:val="21"/>
          <w:szCs w:val="21"/>
          <w:highlight w:val="none"/>
        </w:rPr>
        <w:t>模型元素</w:t>
      </w:r>
      <w:r>
        <w:rPr>
          <w:rFonts w:hint="eastAsia" w:ascii="宋体" w:hAnsi="宋体" w:eastAsia="宋体" w:cs="宋体"/>
          <w:color w:val="auto"/>
          <w:spacing w:val="4"/>
          <w:sz w:val="21"/>
          <w:szCs w:val="21"/>
          <w:highlight w:val="none"/>
          <w:lang w:val="en-US" w:eastAsia="zh-CN"/>
        </w:rPr>
        <w:t>及信息</w:t>
      </w:r>
    </w:p>
    <w:tbl>
      <w:tblPr>
        <w:tblStyle w:val="13"/>
        <w:tblW w:w="97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05"/>
        <w:gridCol w:w="7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005"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模型元素类别</w:t>
            </w:r>
          </w:p>
        </w:tc>
        <w:tc>
          <w:tcPr>
            <w:tcW w:w="7705"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2005" w:type="dxa"/>
            <w:vAlign w:val="center"/>
          </w:tcPr>
          <w:p>
            <w:pPr>
              <w:spacing w:before="230" w:line="360" w:lineRule="auto"/>
              <w:ind w:left="11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lang w:val="en-US" w:eastAsia="zh-CN"/>
              </w:rPr>
              <w:t>上游模型</w:t>
            </w:r>
          </w:p>
        </w:tc>
        <w:tc>
          <w:tcPr>
            <w:tcW w:w="7705" w:type="dxa"/>
            <w:vAlign w:val="center"/>
          </w:tcPr>
          <w:p>
            <w:pPr>
              <w:spacing w:before="230" w:line="360" w:lineRule="auto"/>
              <w:ind w:left="123"/>
              <w:jc w:val="left"/>
              <w:rPr>
                <w:rFonts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val="en-US" w:eastAsia="zh-CN"/>
              </w:rPr>
              <w:t>深化</w:t>
            </w:r>
            <w:r>
              <w:rPr>
                <w:rFonts w:ascii="宋体" w:hAnsi="宋体" w:eastAsia="宋体" w:cs="宋体"/>
                <w:color w:val="auto"/>
                <w:spacing w:val="10"/>
                <w:sz w:val="21"/>
                <w:szCs w:val="21"/>
                <w:highlight w:val="none"/>
              </w:rPr>
              <w:t>设计模型</w:t>
            </w:r>
            <w:r>
              <w:rPr>
                <w:rFonts w:hint="eastAsia" w:ascii="宋体" w:hAnsi="宋体" w:eastAsia="宋体" w:cs="宋体"/>
                <w:color w:val="auto"/>
                <w:spacing w:val="10"/>
                <w:sz w:val="21"/>
                <w:szCs w:val="21"/>
                <w:highlight w:val="none"/>
                <w:lang w:val="en-US" w:eastAsia="zh-CN"/>
              </w:rPr>
              <w:t>或预制加工</w:t>
            </w:r>
            <w:r>
              <w:rPr>
                <w:rFonts w:ascii="宋体" w:hAnsi="宋体" w:eastAsia="宋体" w:cs="宋体"/>
                <w:color w:val="auto"/>
                <w:spacing w:val="10"/>
                <w:sz w:val="21"/>
                <w:szCs w:val="21"/>
                <w:highlight w:val="none"/>
              </w:rPr>
              <w:t>模型</w:t>
            </w:r>
            <w:r>
              <w:rPr>
                <w:rFonts w:hint="eastAsia" w:ascii="宋体" w:hAnsi="宋体" w:eastAsia="宋体" w:cs="宋体"/>
                <w:color w:val="auto"/>
                <w:spacing w:val="10"/>
                <w:sz w:val="21"/>
                <w:szCs w:val="21"/>
                <w:highlight w:val="none"/>
                <w:lang w:val="en-US" w:eastAsia="zh-CN"/>
              </w:rPr>
              <w:t>元素及</w:t>
            </w:r>
            <w:r>
              <w:rPr>
                <w:rFonts w:ascii="宋体" w:hAnsi="宋体" w:eastAsia="宋体" w:cs="宋体"/>
                <w:color w:val="auto"/>
                <w:spacing w:val="10"/>
                <w:sz w:val="21"/>
                <w:szCs w:val="21"/>
                <w:highlight w:val="none"/>
              </w:rPr>
              <w:t>信息</w:t>
            </w:r>
            <w:r>
              <w:rPr>
                <w:rFonts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jc w:val="center"/>
        </w:trPr>
        <w:tc>
          <w:tcPr>
            <w:tcW w:w="2005"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lang w:val="en-US" w:eastAsia="zh-CN"/>
              </w:rPr>
              <w:t>工作分解结构信息</w:t>
            </w:r>
          </w:p>
        </w:tc>
        <w:tc>
          <w:tcPr>
            <w:tcW w:w="7705" w:type="dxa"/>
            <w:vAlign w:val="center"/>
          </w:tcPr>
          <w:p>
            <w:pPr>
              <w:spacing w:before="232" w:line="360" w:lineRule="auto"/>
              <w:ind w:left="112" w:right="109"/>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模型元素之间应表达工作分解的层级结构、任务之间的序列关联。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2005"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进度计划信息</w:t>
            </w:r>
          </w:p>
        </w:tc>
        <w:tc>
          <w:tcPr>
            <w:tcW w:w="7705" w:type="dxa"/>
            <w:vAlign w:val="center"/>
          </w:tcPr>
          <w:p>
            <w:pPr>
              <w:spacing w:before="232" w:line="360" w:lineRule="auto"/>
              <w:ind w:left="112" w:right="109"/>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单个任务模型元素的标识、创建日期、制定者、目的以及时间信息(最早开始时间、最迟开始时间、计划开始时间、最早完成时间，最迟完成时间、计划完成时间、任务完成所需时间、任务自由浮动的时间、允许浮动时间、是否关键、状态时间、开始时间浮动、完成时间浮动、完成的百分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2005"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资源信息</w:t>
            </w:r>
          </w:p>
        </w:tc>
        <w:tc>
          <w:tcPr>
            <w:tcW w:w="7705" w:type="dxa"/>
            <w:vAlign w:val="center"/>
          </w:tcPr>
          <w:p>
            <w:pPr>
              <w:spacing w:before="232" w:line="360" w:lineRule="auto"/>
              <w:ind w:left="112" w:right="109"/>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资源信息模型元素的唯一标识、类别、消耗状态、数量、人力资源、材料供应商、材料使用比例、机械等。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2005"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进度管理流程信息</w:t>
            </w:r>
          </w:p>
        </w:tc>
        <w:tc>
          <w:tcPr>
            <w:tcW w:w="7705" w:type="dxa"/>
            <w:vAlign w:val="center"/>
          </w:tcPr>
          <w:p>
            <w:pPr>
              <w:spacing w:before="232" w:line="360" w:lineRule="auto"/>
              <w:ind w:left="112" w:right="109"/>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进度计划申请单模型元素的编号、提交的进度计划、进度编制成果以及负责人签名等信息；进度计划审批单模型元素的进度计划编号、审批号、审批结果、审批意见、审批人等信息。</w:t>
            </w:r>
          </w:p>
        </w:tc>
      </w:tr>
    </w:tbl>
    <w:p>
      <w:pPr>
        <w:spacing w:before="98" w:line="360" w:lineRule="auto"/>
        <w:ind w:left="1" w:hanging="1"/>
        <w:rPr>
          <w:rFonts w:hint="eastAsia" w:ascii="Times New Roman" w:hAnsi="Times New Roman" w:eastAsia="宋体" w:cs="Times New Roman"/>
          <w:b/>
          <w:bCs/>
          <w:color w:val="auto"/>
          <w:spacing w:val="2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20"/>
          <w:sz w:val="21"/>
          <w:szCs w:val="21"/>
          <w:highlight w:val="none"/>
        </w:rPr>
        <w:t>7</w:t>
      </w:r>
      <w:r>
        <w:rPr>
          <w:rFonts w:ascii="Times New Roman" w:hAnsi="Times New Roman" w:eastAsia="Times New Roman" w:cs="Times New Roman"/>
          <w:b/>
          <w:bCs/>
          <w:color w:val="auto"/>
          <w:spacing w:val="20"/>
          <w:sz w:val="21"/>
          <w:szCs w:val="21"/>
          <w:highlight w:val="none"/>
        </w:rPr>
        <w:t>.2</w:t>
      </w:r>
      <w:r>
        <w:rPr>
          <w:rFonts w:ascii="Times New Roman" w:hAnsi="Times New Roman" w:eastAsia="Times New Roman" w:cs="Times New Roman"/>
          <w:b/>
          <w:bCs/>
          <w:color w:val="auto"/>
          <w:spacing w:val="10"/>
          <w:sz w:val="21"/>
          <w:szCs w:val="21"/>
          <w:highlight w:val="none"/>
        </w:rPr>
        <w:t>.3</w:t>
      </w:r>
      <w:r>
        <w:rPr>
          <w:rFonts w:ascii="Times New Roman" w:hAnsi="Times New Roman" w:eastAsia="Times New Roman" w:cs="Times New Roman"/>
          <w:color w:val="auto"/>
          <w:spacing w:val="10"/>
          <w:sz w:val="21"/>
          <w:szCs w:val="21"/>
          <w:highlight w:val="none"/>
        </w:rPr>
        <w:t xml:space="preserve">  </w:t>
      </w:r>
      <w:r>
        <w:rPr>
          <w:rFonts w:hint="eastAsia" w:ascii="Times New Roman" w:hAnsi="Times New Roman" w:eastAsia="宋体" w:cs="Times New Roman"/>
          <w:color w:val="auto"/>
          <w:spacing w:val="10"/>
          <w:sz w:val="21"/>
          <w:szCs w:val="21"/>
          <w:highlight w:val="none"/>
          <w:lang w:val="en-US" w:eastAsia="zh-CN"/>
        </w:rPr>
        <w:t>应根据</w:t>
      </w:r>
      <w:r>
        <w:rPr>
          <w:rFonts w:ascii="宋体" w:hAnsi="宋体" w:eastAsia="宋体" w:cs="宋体"/>
          <w:color w:val="auto"/>
          <w:spacing w:val="10"/>
          <w:sz w:val="21"/>
          <w:szCs w:val="21"/>
          <w:highlight w:val="none"/>
        </w:rPr>
        <w:t>项目</w:t>
      </w:r>
      <w:r>
        <w:rPr>
          <w:rFonts w:hint="eastAsia" w:ascii="宋体" w:hAnsi="宋体" w:eastAsia="宋体" w:cs="宋体"/>
          <w:color w:val="auto"/>
          <w:spacing w:val="10"/>
          <w:sz w:val="21"/>
          <w:szCs w:val="21"/>
          <w:highlight w:val="none"/>
          <w:lang w:val="en-US" w:eastAsia="zh-CN"/>
        </w:rPr>
        <w:t>的</w:t>
      </w:r>
      <w:r>
        <w:rPr>
          <w:rFonts w:ascii="宋体" w:hAnsi="宋体" w:eastAsia="宋体" w:cs="宋体"/>
          <w:color w:val="auto"/>
          <w:spacing w:val="10"/>
          <w:sz w:val="21"/>
          <w:szCs w:val="21"/>
          <w:highlight w:val="none"/>
        </w:rPr>
        <w:t>整体工程、单位工程、分部工程、分项工程、施工段、工序依次分解，形成完整的工</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作</w:t>
      </w:r>
      <w:r>
        <w:rPr>
          <w:rFonts w:ascii="宋体" w:hAnsi="宋体" w:eastAsia="宋体" w:cs="宋体"/>
          <w:color w:val="auto"/>
          <w:spacing w:val="8"/>
          <w:sz w:val="21"/>
          <w:szCs w:val="21"/>
          <w:highlight w:val="none"/>
        </w:rPr>
        <w:t>分解结构，并满足下列要求：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4"/>
          <w:sz w:val="21"/>
          <w:szCs w:val="21"/>
          <w:highlight w:val="none"/>
        </w:rPr>
        <w:t>1</w:t>
      </w:r>
      <w:r>
        <w:rPr>
          <w:rFonts w:ascii="Times New Roman" w:hAnsi="Times New Roman" w:eastAsia="Times New Roman" w:cs="Times New Roman"/>
          <w:color w:val="auto"/>
          <w:spacing w:val="11"/>
          <w:sz w:val="21"/>
          <w:szCs w:val="21"/>
          <w:highlight w:val="none"/>
        </w:rPr>
        <w:t xml:space="preserve"> </w:t>
      </w:r>
      <w:r>
        <w:rPr>
          <w:rFonts w:ascii="宋体" w:hAnsi="宋体" w:eastAsia="宋体" w:cs="宋体"/>
          <w:color w:val="auto"/>
          <w:spacing w:val="7"/>
          <w:sz w:val="21"/>
          <w:szCs w:val="21"/>
          <w:highlight w:val="none"/>
        </w:rPr>
        <w:t>工作分解结构中的施工段应与模型关联；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2"/>
          <w:sz w:val="21"/>
          <w:szCs w:val="21"/>
          <w:highlight w:val="none"/>
        </w:rPr>
        <w:t>2</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工作分解结构详细程度应与进度计划匹配，并包含任务间关联关系；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 xml:space="preserve">3 </w:t>
      </w:r>
      <w:r>
        <w:rPr>
          <w:rFonts w:ascii="宋体" w:hAnsi="宋体" w:eastAsia="宋体" w:cs="宋体"/>
          <w:color w:val="auto"/>
          <w:spacing w:val="9"/>
          <w:sz w:val="21"/>
          <w:szCs w:val="21"/>
          <w:highlight w:val="none"/>
        </w:rPr>
        <w:t>在工作分解结构基础上创建的信息模型应与施工段、施工流程对应</w:t>
      </w:r>
      <w:r>
        <w:rPr>
          <w:rFonts w:ascii="宋体" w:hAnsi="宋体" w:eastAsia="宋体" w:cs="宋体"/>
          <w:color w:val="auto"/>
          <w:spacing w:val="8"/>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8"/>
          <w:sz w:val="21"/>
          <w:szCs w:val="21"/>
          <w:highlight w:val="none"/>
        </w:rPr>
        <w:t>7</w:t>
      </w:r>
      <w:r>
        <w:rPr>
          <w:rFonts w:ascii="Times New Roman" w:hAnsi="Times New Roman" w:eastAsia="Times New Roman" w:cs="Times New Roman"/>
          <w:b/>
          <w:bCs/>
          <w:color w:val="auto"/>
          <w:spacing w:val="8"/>
          <w:sz w:val="21"/>
          <w:szCs w:val="21"/>
          <w:highlight w:val="none"/>
        </w:rPr>
        <w:t>.2.4</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施工任务及节点</w:t>
      </w:r>
      <w:r>
        <w:rPr>
          <w:rFonts w:hint="eastAsia" w:ascii="宋体" w:hAnsi="宋体" w:eastAsia="宋体" w:cs="宋体"/>
          <w:color w:val="auto"/>
          <w:spacing w:val="8"/>
          <w:sz w:val="21"/>
          <w:szCs w:val="21"/>
          <w:highlight w:val="none"/>
          <w:lang w:val="en-US" w:eastAsia="zh-CN"/>
        </w:rPr>
        <w:t>应</w:t>
      </w:r>
      <w:r>
        <w:rPr>
          <w:rFonts w:ascii="宋体" w:hAnsi="宋体" w:eastAsia="宋体" w:cs="宋体"/>
          <w:color w:val="auto"/>
          <w:spacing w:val="8"/>
          <w:sz w:val="21"/>
          <w:szCs w:val="21"/>
          <w:highlight w:val="none"/>
        </w:rPr>
        <w:t>根据</w:t>
      </w:r>
      <w:r>
        <w:rPr>
          <w:rFonts w:hint="eastAsia" w:ascii="宋体" w:hAnsi="宋体" w:eastAsia="宋体" w:cs="宋体"/>
          <w:color w:val="auto"/>
          <w:spacing w:val="8"/>
          <w:sz w:val="21"/>
          <w:szCs w:val="21"/>
          <w:highlight w:val="none"/>
          <w:lang w:val="en-US" w:eastAsia="zh-CN"/>
        </w:rPr>
        <w:t>工程质量</w:t>
      </w:r>
      <w:r>
        <w:rPr>
          <w:rFonts w:ascii="宋体" w:hAnsi="宋体" w:eastAsia="宋体" w:cs="宋体"/>
          <w:color w:val="auto"/>
          <w:spacing w:val="8"/>
          <w:sz w:val="21"/>
          <w:szCs w:val="21"/>
          <w:highlight w:val="none"/>
        </w:rPr>
        <w:t>验收的先后顺序划分</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并确定以下信息</w:t>
      </w:r>
      <w:r>
        <w:rPr>
          <w:rFonts w:ascii="宋体" w:hAnsi="宋体" w:eastAsia="宋体" w:cs="宋体"/>
          <w:color w:val="auto"/>
          <w:spacing w:val="2"/>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确定里程碑节点；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 xml:space="preserve">2 </w:t>
      </w:r>
      <w:r>
        <w:rPr>
          <w:rFonts w:ascii="宋体" w:hAnsi="宋体" w:eastAsia="宋体" w:cs="宋体"/>
          <w:color w:val="auto"/>
          <w:spacing w:val="9"/>
          <w:sz w:val="21"/>
          <w:szCs w:val="21"/>
          <w:highlight w:val="none"/>
        </w:rPr>
        <w:t>确定工作分解结构中每个任务的</w:t>
      </w:r>
      <w:r>
        <w:rPr>
          <w:rFonts w:hint="eastAsia" w:ascii="宋体" w:hAnsi="宋体" w:eastAsia="宋体" w:cs="宋体"/>
          <w:color w:val="auto"/>
          <w:spacing w:val="9"/>
          <w:sz w:val="21"/>
          <w:szCs w:val="21"/>
          <w:highlight w:val="none"/>
          <w:lang w:val="en-US" w:eastAsia="zh-CN"/>
        </w:rPr>
        <w:t>开始</w:t>
      </w:r>
      <w:r>
        <w:rPr>
          <w:rFonts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lang w:val="en-US" w:eastAsia="zh-CN"/>
        </w:rPr>
        <w:t>结束</w:t>
      </w:r>
      <w:r>
        <w:rPr>
          <w:rFonts w:ascii="宋体" w:hAnsi="宋体" w:eastAsia="宋体" w:cs="宋体"/>
          <w:color w:val="auto"/>
          <w:spacing w:val="9"/>
          <w:sz w:val="21"/>
          <w:szCs w:val="21"/>
          <w:highlight w:val="none"/>
        </w:rPr>
        <w:t>日期及关联关系</w:t>
      </w:r>
      <w:r>
        <w:rPr>
          <w:rFonts w:ascii="宋体" w:hAnsi="宋体" w:eastAsia="宋体" w:cs="宋体"/>
          <w:color w:val="auto"/>
          <w:spacing w:val="8"/>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auto"/>
          <w:spacing w:val="8"/>
          <w:sz w:val="21"/>
          <w:szCs w:val="21"/>
          <w:highlight w:val="none"/>
        </w:rPr>
      </w:pPr>
      <w:r>
        <w:rPr>
          <w:rFonts w:ascii="Times New Roman" w:hAnsi="Times New Roman" w:eastAsia="Times New Roman" w:cs="Times New Roman"/>
          <w:color w:val="auto"/>
          <w:spacing w:val="8"/>
          <w:sz w:val="21"/>
          <w:szCs w:val="21"/>
          <w:highlight w:val="none"/>
        </w:rPr>
        <w:t xml:space="preserve">3 </w:t>
      </w:r>
      <w:r>
        <w:rPr>
          <w:rFonts w:ascii="宋体" w:hAnsi="宋体" w:eastAsia="宋体" w:cs="宋体"/>
          <w:color w:val="auto"/>
          <w:spacing w:val="8"/>
          <w:sz w:val="21"/>
          <w:szCs w:val="21"/>
          <w:highlight w:val="none"/>
        </w:rPr>
        <w:t>确定关键线路。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6"/>
          <w:sz w:val="21"/>
          <w:szCs w:val="21"/>
          <w:highlight w:val="none"/>
        </w:rPr>
        <w:t>7</w:t>
      </w:r>
      <w:r>
        <w:rPr>
          <w:rFonts w:ascii="Times New Roman" w:hAnsi="Times New Roman" w:eastAsia="Times New Roman" w:cs="Times New Roman"/>
          <w:b/>
          <w:bCs/>
          <w:color w:val="auto"/>
          <w:spacing w:val="16"/>
          <w:sz w:val="21"/>
          <w:szCs w:val="21"/>
          <w:highlight w:val="none"/>
        </w:rPr>
        <w:t>.2</w:t>
      </w:r>
      <w:r>
        <w:rPr>
          <w:rFonts w:ascii="Times New Roman" w:hAnsi="Times New Roman" w:eastAsia="Times New Roman" w:cs="Times New Roman"/>
          <w:b/>
          <w:bCs/>
          <w:color w:val="auto"/>
          <w:spacing w:val="9"/>
          <w:sz w:val="21"/>
          <w:szCs w:val="21"/>
          <w:highlight w:val="none"/>
        </w:rPr>
        <w:t>.</w:t>
      </w:r>
      <w:r>
        <w:rPr>
          <w:rFonts w:ascii="Times New Roman" w:hAnsi="Times New Roman" w:eastAsia="Times New Roman" w:cs="Times New Roman"/>
          <w:b/>
          <w:bCs/>
          <w:color w:val="auto"/>
          <w:spacing w:val="8"/>
          <w:sz w:val="21"/>
          <w:szCs w:val="21"/>
          <w:highlight w:val="none"/>
        </w:rPr>
        <w:t>5</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工作分解结构信息指模型元素之间应表达工作分解的层级结构、任务之间的序列关联。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1</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进度计划信息如进度计划的创建日期、制定者、目的以及时间信息(最早开始时间、最迟开始时间、</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计划开</w:t>
      </w:r>
      <w:r>
        <w:rPr>
          <w:rFonts w:ascii="宋体" w:hAnsi="宋体" w:eastAsia="宋体" w:cs="宋体"/>
          <w:color w:val="auto"/>
          <w:spacing w:val="7"/>
          <w:sz w:val="21"/>
          <w:szCs w:val="21"/>
          <w:highlight w:val="none"/>
        </w:rPr>
        <w:t>始</w:t>
      </w:r>
      <w:r>
        <w:rPr>
          <w:rFonts w:ascii="宋体" w:hAnsi="宋体" w:eastAsia="宋体" w:cs="宋体"/>
          <w:color w:val="auto"/>
          <w:spacing w:val="6"/>
          <w:sz w:val="21"/>
          <w:szCs w:val="21"/>
          <w:highlight w:val="none"/>
        </w:rPr>
        <w:t>时间、最早完成时间、最迟完成时间、计划完成时间、任务完成所需时间、任务自由浮动的时间、</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允</w:t>
      </w:r>
      <w:r>
        <w:rPr>
          <w:rFonts w:ascii="宋体" w:hAnsi="宋体" w:eastAsia="宋体" w:cs="宋体"/>
          <w:color w:val="auto"/>
          <w:spacing w:val="9"/>
          <w:sz w:val="21"/>
          <w:szCs w:val="21"/>
          <w:highlight w:val="none"/>
        </w:rPr>
        <w:t>许浮动时间、是否关键、状态时间、开始时间浮动、完成时间浮动、完成的百分比) 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6"/>
          <w:sz w:val="21"/>
          <w:szCs w:val="21"/>
          <w:highlight w:val="none"/>
        </w:rPr>
        <w:t>2</w:t>
      </w:r>
      <w:r>
        <w:rPr>
          <w:rFonts w:ascii="Times New Roman" w:hAnsi="Times New Roman" w:eastAsia="Times New Roman" w:cs="Times New Roman"/>
          <w:color w:val="auto"/>
          <w:spacing w:val="12"/>
          <w:sz w:val="21"/>
          <w:szCs w:val="21"/>
          <w:highlight w:val="none"/>
        </w:rPr>
        <w:t xml:space="preserve"> </w:t>
      </w:r>
      <w:r>
        <w:rPr>
          <w:rFonts w:ascii="宋体" w:hAnsi="宋体" w:eastAsia="宋体" w:cs="宋体"/>
          <w:color w:val="auto"/>
          <w:spacing w:val="8"/>
          <w:sz w:val="21"/>
          <w:szCs w:val="21"/>
          <w:highlight w:val="none"/>
        </w:rPr>
        <w:t>资源信息是指人力、材料、设备、资金等。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color w:val="auto"/>
          <w:spacing w:val="9"/>
          <w:sz w:val="21"/>
          <w:szCs w:val="21"/>
          <w:highlight w:val="none"/>
        </w:rPr>
      </w:pPr>
      <w:r>
        <w:rPr>
          <w:rFonts w:ascii="Times New Roman" w:hAnsi="Times New Roman" w:eastAsia="Times New Roman" w:cs="Times New Roman"/>
          <w:color w:val="auto"/>
          <w:spacing w:val="16"/>
          <w:sz w:val="21"/>
          <w:szCs w:val="21"/>
          <w:highlight w:val="none"/>
        </w:rPr>
        <w:t>3</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10"/>
          <w:sz w:val="21"/>
          <w:szCs w:val="21"/>
          <w:highlight w:val="none"/>
        </w:rPr>
        <w:t>进度管理流程信息指进度计划编制、审查、调整、审批等流程的信息，如提交的进度计划编号、</w:t>
      </w:r>
      <w:r>
        <w:rPr>
          <w:rFonts w:hint="eastAsia" w:ascii="宋体" w:hAnsi="宋体" w:eastAsia="宋体" w:cs="宋体"/>
          <w:color w:val="auto"/>
          <w:spacing w:val="10"/>
          <w:sz w:val="21"/>
          <w:szCs w:val="21"/>
          <w:highlight w:val="none"/>
          <w:lang w:val="en-US" w:eastAsia="zh-CN"/>
        </w:rPr>
        <w:t>进</w:t>
      </w:r>
      <w:r>
        <w:rPr>
          <w:rFonts w:ascii="宋体" w:hAnsi="宋体" w:eastAsia="宋体" w:cs="宋体"/>
          <w:color w:val="auto"/>
          <w:spacing w:val="18"/>
          <w:sz w:val="21"/>
          <w:szCs w:val="21"/>
          <w:highlight w:val="none"/>
        </w:rPr>
        <w:t>度编</w:t>
      </w:r>
      <w:r>
        <w:rPr>
          <w:rFonts w:ascii="宋体" w:hAnsi="宋体" w:eastAsia="宋体" w:cs="宋体"/>
          <w:color w:val="auto"/>
          <w:spacing w:val="14"/>
          <w:sz w:val="21"/>
          <w:szCs w:val="21"/>
          <w:highlight w:val="none"/>
        </w:rPr>
        <w:t>制</w:t>
      </w:r>
      <w:r>
        <w:rPr>
          <w:rFonts w:ascii="宋体" w:hAnsi="宋体" w:eastAsia="宋体" w:cs="宋体"/>
          <w:color w:val="auto"/>
          <w:spacing w:val="9"/>
          <w:sz w:val="21"/>
          <w:szCs w:val="21"/>
          <w:highlight w:val="none"/>
        </w:rPr>
        <w:t>成果以及负责人签名、进度计划审批单编号、审批号、审批结果、审批意见、审批人等信息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pacing w:val="9"/>
          <w:sz w:val="21"/>
          <w:szCs w:val="21"/>
          <w:highlight w:val="none"/>
          <w:lang w:val="en-US" w:eastAsia="zh-CN"/>
        </w:rPr>
      </w:pPr>
      <w:r>
        <w:rPr>
          <w:rFonts w:hint="eastAsia" w:ascii="Times New Roman" w:hAnsi="Times New Roman" w:eastAsia="宋体" w:cs="Times New Roman"/>
          <w:b/>
          <w:bCs/>
          <w:color w:val="auto"/>
          <w:spacing w:val="16"/>
          <w:sz w:val="21"/>
          <w:szCs w:val="21"/>
          <w:highlight w:val="none"/>
        </w:rPr>
        <w:t>7</w:t>
      </w:r>
      <w:r>
        <w:rPr>
          <w:rFonts w:ascii="Times New Roman" w:hAnsi="Times New Roman" w:eastAsia="Times New Roman" w:cs="Times New Roman"/>
          <w:b/>
          <w:bCs/>
          <w:color w:val="auto"/>
          <w:spacing w:val="16"/>
          <w:sz w:val="21"/>
          <w:szCs w:val="21"/>
          <w:highlight w:val="none"/>
        </w:rPr>
        <w:t>.2</w:t>
      </w:r>
      <w:r>
        <w:rPr>
          <w:rFonts w:ascii="Times New Roman" w:hAnsi="Times New Roman" w:eastAsia="Times New Roman" w:cs="Times New Roman"/>
          <w:b/>
          <w:bCs/>
          <w:color w:val="auto"/>
          <w:spacing w:val="9"/>
          <w:sz w:val="21"/>
          <w:szCs w:val="21"/>
          <w:highlight w:val="none"/>
        </w:rPr>
        <w:t>.</w:t>
      </w:r>
      <w:r>
        <w:rPr>
          <w:rFonts w:hint="eastAsia" w:ascii="Times New Roman" w:hAnsi="Times New Roman" w:eastAsia="宋体" w:cs="Times New Roman"/>
          <w:b/>
          <w:bCs/>
          <w:color w:val="auto"/>
          <w:spacing w:val="9"/>
          <w:sz w:val="21"/>
          <w:szCs w:val="21"/>
          <w:highlight w:val="none"/>
          <w:lang w:val="en-US" w:eastAsia="zh-CN"/>
        </w:rPr>
        <w:t>6</w:t>
      </w:r>
      <w:r>
        <w:rPr>
          <w:rFonts w:ascii="Times New Roman" w:hAnsi="Times New Roman" w:eastAsia="Times New Roman" w:cs="Times New Roman"/>
          <w:color w:val="auto"/>
          <w:spacing w:val="8"/>
          <w:sz w:val="21"/>
          <w:szCs w:val="21"/>
          <w:highlight w:val="none"/>
        </w:rPr>
        <w:t xml:space="preserve">  </w:t>
      </w:r>
      <w:r>
        <w:rPr>
          <w:rFonts w:hint="eastAsia" w:ascii="宋体" w:hAnsi="宋体" w:eastAsia="宋体" w:cs="宋体"/>
          <w:color w:val="auto"/>
          <w:spacing w:val="9"/>
          <w:sz w:val="21"/>
          <w:szCs w:val="21"/>
          <w:highlight w:val="none"/>
          <w:lang w:val="en-US" w:eastAsia="zh-CN"/>
        </w:rPr>
        <w:t>进度计划</w:t>
      </w:r>
      <w:r>
        <w:rPr>
          <w:rFonts w:hint="default" w:ascii="Times New Roman" w:hAnsi="Times New Roman" w:eastAsia="宋体" w:cs="Times New Roman"/>
          <w:color w:val="auto"/>
          <w:spacing w:val="9"/>
          <w:sz w:val="21"/>
          <w:szCs w:val="21"/>
          <w:highlight w:val="none"/>
          <w:lang w:val="en-US" w:eastAsia="zh-CN"/>
        </w:rPr>
        <w:t>编制BIM应用成果应包括工作分解结</w:t>
      </w:r>
      <w:r>
        <w:rPr>
          <w:rFonts w:hint="eastAsia" w:ascii="宋体" w:hAnsi="宋体" w:eastAsia="宋体" w:cs="宋体"/>
          <w:color w:val="auto"/>
          <w:spacing w:val="9"/>
          <w:sz w:val="21"/>
          <w:szCs w:val="21"/>
          <w:highlight w:val="none"/>
          <w:lang w:val="en-US" w:eastAsia="zh-CN"/>
        </w:rPr>
        <w:t>构信息、资源配置计划、进度计划等内容。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pacing w:val="9"/>
          <w:sz w:val="21"/>
          <w:szCs w:val="21"/>
          <w:highlight w:val="none"/>
          <w:lang w:val="en-US" w:eastAsia="zh-CN"/>
        </w:rPr>
      </w:pPr>
      <w:r>
        <w:rPr>
          <w:rFonts w:hint="eastAsia" w:ascii="Times New Roman" w:hAnsi="Times New Roman" w:eastAsia="宋体" w:cs="Times New Roman"/>
          <w:b/>
          <w:bCs/>
          <w:color w:val="auto"/>
          <w:spacing w:val="16"/>
          <w:sz w:val="21"/>
          <w:szCs w:val="21"/>
          <w:highlight w:val="none"/>
        </w:rPr>
        <w:t>7</w:t>
      </w:r>
      <w:r>
        <w:rPr>
          <w:rFonts w:ascii="Times New Roman" w:hAnsi="Times New Roman" w:eastAsia="Times New Roman" w:cs="Times New Roman"/>
          <w:b/>
          <w:bCs/>
          <w:color w:val="auto"/>
          <w:spacing w:val="16"/>
          <w:sz w:val="21"/>
          <w:szCs w:val="21"/>
          <w:highlight w:val="none"/>
        </w:rPr>
        <w:t>.2</w:t>
      </w:r>
      <w:r>
        <w:rPr>
          <w:rFonts w:ascii="Times New Roman" w:hAnsi="Times New Roman" w:eastAsia="Times New Roman" w:cs="Times New Roman"/>
          <w:b/>
          <w:bCs/>
          <w:color w:val="auto"/>
          <w:spacing w:val="9"/>
          <w:sz w:val="21"/>
          <w:szCs w:val="21"/>
          <w:highlight w:val="none"/>
        </w:rPr>
        <w:t>.</w:t>
      </w:r>
      <w:r>
        <w:rPr>
          <w:rFonts w:hint="eastAsia" w:ascii="Times New Roman" w:hAnsi="Times New Roman" w:eastAsia="宋体" w:cs="Times New Roman"/>
          <w:b/>
          <w:bCs/>
          <w:color w:val="auto"/>
          <w:spacing w:val="9"/>
          <w:sz w:val="21"/>
          <w:szCs w:val="21"/>
          <w:highlight w:val="none"/>
          <w:lang w:val="en-US" w:eastAsia="zh-CN"/>
        </w:rPr>
        <w:t>7</w:t>
      </w:r>
      <w:r>
        <w:rPr>
          <w:rFonts w:ascii="Times New Roman" w:hAnsi="Times New Roman" w:eastAsia="Times New Roman" w:cs="Times New Roman"/>
          <w:color w:val="auto"/>
          <w:spacing w:val="8"/>
          <w:sz w:val="21"/>
          <w:szCs w:val="21"/>
          <w:highlight w:val="none"/>
        </w:rPr>
        <w:t xml:space="preserve">  </w:t>
      </w:r>
      <w:r>
        <w:rPr>
          <w:rFonts w:hint="eastAsia" w:ascii="宋体" w:hAnsi="宋体" w:eastAsia="宋体" w:cs="宋体"/>
          <w:color w:val="auto"/>
          <w:spacing w:val="9"/>
          <w:sz w:val="21"/>
          <w:szCs w:val="21"/>
          <w:highlight w:val="none"/>
          <w:lang w:val="en-US" w:eastAsia="zh-CN"/>
        </w:rPr>
        <w:t>进度计划编</w:t>
      </w:r>
      <w:r>
        <w:rPr>
          <w:rFonts w:hint="default" w:ascii="Times New Roman" w:hAnsi="Times New Roman" w:eastAsia="宋体" w:cs="Times New Roman"/>
          <w:color w:val="auto"/>
          <w:spacing w:val="9"/>
          <w:sz w:val="21"/>
          <w:szCs w:val="21"/>
          <w:highlight w:val="none"/>
          <w:lang w:val="en-US" w:eastAsia="zh-CN"/>
        </w:rPr>
        <w:t>制BIM应用宜具有下列</w:t>
      </w:r>
      <w:r>
        <w:rPr>
          <w:rFonts w:hint="eastAsia" w:ascii="宋体" w:hAnsi="宋体" w:eastAsia="宋体" w:cs="宋体"/>
          <w:color w:val="auto"/>
          <w:spacing w:val="9"/>
          <w:sz w:val="21"/>
          <w:szCs w:val="21"/>
          <w:highlight w:val="none"/>
          <w:lang w:val="en-US" w:eastAsia="zh-CN"/>
        </w:rPr>
        <w:t>专业功能：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1 接收、编制、调整、输出进度计划等；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2 工程定额数据库；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3 工程量计算；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4 进度与资源优化；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5 进度计划审批流程。</w:t>
      </w:r>
    </w:p>
    <w:p>
      <w:pPr>
        <w:pStyle w:val="2"/>
        <w:rPr>
          <w:color w:val="auto"/>
          <w:highlight w:val="none"/>
        </w:rPr>
      </w:pPr>
    </w:p>
    <w:p>
      <w:pPr>
        <w:spacing w:before="92" w:line="360" w:lineRule="auto"/>
        <w:jc w:val="center"/>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2"/>
          <w:sz w:val="28"/>
          <w:szCs w:val="28"/>
          <w:highlight w:val="none"/>
        </w:rPr>
        <w:t>7.</w:t>
      </w:r>
      <w:r>
        <w:rPr>
          <w:rFonts w:ascii="Times New Roman" w:hAnsi="Times New Roman" w:eastAsia="Times New Roman" w:cs="Times New Roman"/>
          <w:color w:val="auto"/>
          <w:spacing w:val="-2"/>
          <w:sz w:val="28"/>
          <w:szCs w:val="28"/>
          <w:highlight w:val="none"/>
        </w:rPr>
        <w:t xml:space="preserve">3  </w:t>
      </w:r>
      <w:r>
        <w:rPr>
          <w:rFonts w:ascii="黑体" w:hAnsi="黑体" w:eastAsia="黑体" w:cs="黑体"/>
          <w:color w:val="auto"/>
          <w:spacing w:val="-2"/>
          <w:sz w:val="28"/>
          <w:szCs w:val="28"/>
          <w:highlight w:val="none"/>
        </w:rPr>
        <w:t>进度控</w:t>
      </w:r>
      <w:r>
        <w:rPr>
          <w:rFonts w:ascii="黑体" w:hAnsi="黑体" w:eastAsia="黑体" w:cs="黑体"/>
          <w:color w:val="auto"/>
          <w:spacing w:val="-1"/>
          <w:sz w:val="28"/>
          <w:szCs w:val="28"/>
          <w:highlight w:val="none"/>
        </w:rPr>
        <w:t>制</w:t>
      </w:r>
    </w:p>
    <w:p>
      <w:pPr>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pacing w:val="20"/>
          <w:sz w:val="21"/>
          <w:szCs w:val="21"/>
          <w:highlight w:val="none"/>
        </w:rPr>
        <w:t>7.</w:t>
      </w:r>
      <w:r>
        <w:rPr>
          <w:rFonts w:ascii="Times New Roman" w:hAnsi="Times New Roman" w:eastAsia="Times New Roman" w:cs="Times New Roman"/>
          <w:b/>
          <w:bCs/>
          <w:color w:val="auto"/>
          <w:spacing w:val="20"/>
          <w:sz w:val="21"/>
          <w:szCs w:val="21"/>
          <w:highlight w:val="none"/>
        </w:rPr>
        <w:t>3</w:t>
      </w:r>
      <w:r>
        <w:rPr>
          <w:rFonts w:ascii="Times New Roman" w:hAnsi="Times New Roman" w:eastAsia="Times New Roman" w:cs="Times New Roman"/>
          <w:b/>
          <w:bCs/>
          <w:color w:val="auto"/>
          <w:spacing w:val="10"/>
          <w:sz w:val="21"/>
          <w:szCs w:val="21"/>
          <w:highlight w:val="none"/>
        </w:rPr>
        <w:t>.1</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3"/>
          <w:sz w:val="21"/>
          <w:szCs w:val="21"/>
          <w:highlight w:val="none"/>
        </w:rPr>
        <w:t>宜应用</w:t>
      </w:r>
      <w:r>
        <w:rPr>
          <w:rFonts w:hint="default" w:ascii="Times New Roman" w:hAnsi="Times New Roman" w:eastAsia="宋体" w:cs="Times New Roman"/>
          <w:color w:val="auto"/>
          <w:spacing w:val="3"/>
          <w:sz w:val="21"/>
          <w:szCs w:val="21"/>
          <w:highlight w:val="none"/>
        </w:rPr>
        <w:t xml:space="preserve">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3"/>
          <w:sz w:val="21"/>
          <w:szCs w:val="21"/>
          <w:highlight w:val="none"/>
        </w:rPr>
        <w:t xml:space="preserve"> </w:t>
      </w:r>
      <w:r>
        <w:rPr>
          <w:rFonts w:hint="default" w:ascii="Times New Roman" w:hAnsi="Times New Roman" w:eastAsia="宋体" w:cs="Times New Roman"/>
          <w:color w:val="auto"/>
          <w:spacing w:val="3"/>
          <w:sz w:val="21"/>
          <w:szCs w:val="21"/>
          <w:highlight w:val="none"/>
        </w:rPr>
        <w:t>技术</w:t>
      </w:r>
      <w:r>
        <w:rPr>
          <w:rFonts w:hint="eastAsia" w:ascii="Times New Roman" w:hAnsi="Times New Roman" w:eastAsia="宋体" w:cs="Times New Roman"/>
          <w:color w:val="auto"/>
          <w:spacing w:val="3"/>
          <w:sz w:val="21"/>
          <w:szCs w:val="21"/>
          <w:highlight w:val="none"/>
          <w:lang w:val="en-US" w:eastAsia="zh-CN"/>
        </w:rPr>
        <w:t>开展</w:t>
      </w:r>
      <w:r>
        <w:rPr>
          <w:rFonts w:ascii="宋体" w:hAnsi="宋体" w:eastAsia="宋体" w:cs="宋体"/>
          <w:color w:val="auto"/>
          <w:spacing w:val="10"/>
          <w:sz w:val="21"/>
          <w:szCs w:val="21"/>
          <w:highlight w:val="none"/>
        </w:rPr>
        <w:t>进度控制中的实际进度和计划进度跟踪对比分析、进度偏差分析、进度计划调整</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进度可视化</w:t>
      </w:r>
      <w:r>
        <w:rPr>
          <w:rFonts w:ascii="宋体" w:hAnsi="宋体" w:eastAsia="宋体" w:cs="宋体"/>
          <w:color w:val="auto"/>
          <w:spacing w:val="6"/>
          <w:sz w:val="21"/>
          <w:szCs w:val="21"/>
          <w:highlight w:val="none"/>
        </w:rPr>
        <w:t>等工</w:t>
      </w:r>
      <w:r>
        <w:rPr>
          <w:rFonts w:ascii="宋体" w:hAnsi="宋体" w:eastAsia="宋体" w:cs="宋体"/>
          <w:color w:val="auto"/>
          <w:spacing w:val="5"/>
          <w:sz w:val="21"/>
          <w:szCs w:val="21"/>
          <w:highlight w:val="none"/>
        </w:rPr>
        <w:t>作</w:t>
      </w:r>
      <w:r>
        <w:rPr>
          <w:rFonts w:hint="default" w:ascii="Times New Roman" w:hAnsi="Times New Roman" w:eastAsia="宋体" w:cs="Times New Roman"/>
          <w:color w:val="auto"/>
          <w:spacing w:val="3"/>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pacing w:val="4"/>
          <w:sz w:val="21"/>
          <w:szCs w:val="21"/>
          <w:highlight w:val="none"/>
        </w:rPr>
      </w:pPr>
      <w:r>
        <w:rPr>
          <w:rFonts w:hint="default" w:ascii="Times New Roman" w:hAnsi="Times New Roman" w:eastAsia="宋体" w:cs="Times New Roman"/>
          <w:b/>
          <w:bCs/>
          <w:color w:val="auto"/>
          <w:spacing w:val="20"/>
          <w:sz w:val="21"/>
          <w:szCs w:val="21"/>
          <w:highlight w:val="none"/>
        </w:rPr>
        <w:t>7.</w:t>
      </w:r>
      <w:r>
        <w:rPr>
          <w:rFonts w:hint="default" w:ascii="Times New Roman" w:hAnsi="Times New Roman" w:eastAsia="Times New Roman" w:cs="Times New Roman"/>
          <w:b/>
          <w:bCs/>
          <w:color w:val="auto"/>
          <w:spacing w:val="20"/>
          <w:sz w:val="21"/>
          <w:szCs w:val="21"/>
          <w:highlight w:val="none"/>
        </w:rPr>
        <w:t>3</w:t>
      </w:r>
      <w:r>
        <w:rPr>
          <w:rFonts w:hint="default" w:ascii="Times New Roman" w:hAnsi="Times New Roman" w:eastAsia="Times New Roman" w:cs="Times New Roman"/>
          <w:b/>
          <w:bCs/>
          <w:color w:val="auto"/>
          <w:spacing w:val="10"/>
          <w:sz w:val="21"/>
          <w:szCs w:val="21"/>
          <w:highlight w:val="none"/>
        </w:rPr>
        <w:t>.2</w:t>
      </w:r>
      <w:r>
        <w:rPr>
          <w:rFonts w:hint="default" w:ascii="Times New Roman" w:hAnsi="Times New Roman" w:eastAsia="Times New Roman" w:cs="Times New Roman"/>
          <w:color w:val="auto"/>
          <w:spacing w:val="10"/>
          <w:sz w:val="21"/>
          <w:szCs w:val="21"/>
          <w:highlight w:val="none"/>
        </w:rPr>
        <w:t xml:space="preserve">  </w:t>
      </w:r>
      <w:r>
        <w:rPr>
          <w:rFonts w:hint="default" w:ascii="Times New Roman" w:hAnsi="Times New Roman" w:eastAsia="宋体" w:cs="Times New Roman"/>
          <w:color w:val="auto"/>
          <w:spacing w:val="4"/>
          <w:sz w:val="21"/>
          <w:szCs w:val="21"/>
          <w:highlight w:val="none"/>
        </w:rPr>
        <w:t>进度控制BIM应用是以进度管理模型为基础，将现场实际进度信息添加或联接到进度管理模型，通 过 BIM 软件的可视化数据(表</w:t>
      </w:r>
      <w:r>
        <w:rPr>
          <w:rFonts w:ascii="宋体" w:hAnsi="宋体" w:eastAsia="宋体" w:cs="宋体"/>
          <w:color w:val="auto"/>
          <w:spacing w:val="4"/>
          <w:sz w:val="21"/>
          <w:szCs w:val="21"/>
          <w:highlight w:val="none"/>
        </w:rPr>
        <w:t>格、图片、动画等形式) 进行比对分析。实际工程进度的收集周期可根据项目实际情况确定，可按月、旬、周等都可。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pacing w:val="9"/>
          <w:sz w:val="21"/>
          <w:szCs w:val="21"/>
          <w:highlight w:val="none"/>
        </w:rPr>
      </w:pPr>
      <w:r>
        <w:rPr>
          <w:rFonts w:hint="eastAsia" w:ascii="Times New Roman" w:hAnsi="Times New Roman" w:eastAsia="宋体" w:cs="Times New Roman"/>
          <w:b/>
          <w:bCs/>
          <w:color w:val="auto"/>
          <w:spacing w:val="16"/>
          <w:sz w:val="21"/>
          <w:szCs w:val="21"/>
          <w:highlight w:val="none"/>
        </w:rPr>
        <w:t>7.</w:t>
      </w:r>
      <w:r>
        <w:rPr>
          <w:rFonts w:ascii="Times New Roman" w:hAnsi="Times New Roman" w:eastAsia="Times New Roman" w:cs="Times New Roman"/>
          <w:b/>
          <w:bCs/>
          <w:color w:val="auto"/>
          <w:spacing w:val="14"/>
          <w:sz w:val="21"/>
          <w:szCs w:val="21"/>
          <w:highlight w:val="none"/>
        </w:rPr>
        <w:t>3</w:t>
      </w:r>
      <w:r>
        <w:rPr>
          <w:rFonts w:ascii="Times New Roman" w:hAnsi="Times New Roman" w:eastAsia="Times New Roman" w:cs="Times New Roman"/>
          <w:b/>
          <w:bCs/>
          <w:color w:val="auto"/>
          <w:spacing w:val="8"/>
          <w:sz w:val="21"/>
          <w:szCs w:val="21"/>
          <w:highlight w:val="none"/>
        </w:rPr>
        <w:t>.3</w:t>
      </w:r>
      <w:r>
        <w:rPr>
          <w:rFonts w:ascii="Times New Roman" w:hAnsi="Times New Roman" w:eastAsia="Times New Roman" w:cs="Times New Roman"/>
          <w:color w:val="auto"/>
          <w:spacing w:val="8"/>
          <w:sz w:val="21"/>
          <w:szCs w:val="21"/>
          <w:highlight w:val="none"/>
        </w:rPr>
        <w:t xml:space="preserve">  </w:t>
      </w:r>
      <w:r>
        <w:rPr>
          <w:rFonts w:hint="eastAsia" w:ascii="Times New Roman" w:hAnsi="Times New Roman" w:eastAsia="宋体" w:cs="Times New Roman"/>
          <w:color w:val="auto"/>
          <w:spacing w:val="8"/>
          <w:sz w:val="21"/>
          <w:szCs w:val="21"/>
          <w:highlight w:val="none"/>
          <w:lang w:val="en-US" w:eastAsia="zh-CN"/>
        </w:rPr>
        <w:t>进行进度预警时，应</w:t>
      </w:r>
      <w:r>
        <w:rPr>
          <w:rFonts w:ascii="宋体" w:hAnsi="宋体" w:eastAsia="宋体" w:cs="宋体"/>
          <w:color w:val="auto"/>
          <w:spacing w:val="8"/>
          <w:sz w:val="21"/>
          <w:szCs w:val="21"/>
          <w:highlight w:val="none"/>
        </w:rPr>
        <w:t>制定预警规则， 明确预警提前量和预警节点，并根据进度</w:t>
      </w:r>
      <w:r>
        <w:rPr>
          <w:rFonts w:hint="eastAsia" w:ascii="宋体" w:hAnsi="宋体" w:eastAsia="宋体" w:cs="宋体"/>
          <w:color w:val="auto"/>
          <w:spacing w:val="8"/>
          <w:sz w:val="21"/>
          <w:szCs w:val="21"/>
          <w:highlight w:val="none"/>
          <w:lang w:val="en-US" w:eastAsia="zh-CN"/>
        </w:rPr>
        <w:t>时差</w:t>
      </w:r>
      <w:r>
        <w:rPr>
          <w:rFonts w:ascii="宋体" w:hAnsi="宋体" w:eastAsia="宋体" w:cs="宋体"/>
          <w:color w:val="auto"/>
          <w:spacing w:val="8"/>
          <w:sz w:val="21"/>
          <w:szCs w:val="21"/>
          <w:highlight w:val="none"/>
        </w:rPr>
        <w:t>分析信息，对应规则生成项目进度预警</w:t>
      </w:r>
      <w:r>
        <w:rPr>
          <w:rFonts w:ascii="宋体" w:hAnsi="宋体" w:eastAsia="宋体" w:cs="宋体"/>
          <w:color w:val="auto"/>
          <w:spacing w:val="16"/>
          <w:sz w:val="21"/>
          <w:szCs w:val="21"/>
          <w:highlight w:val="none"/>
        </w:rPr>
        <w:t>信</w:t>
      </w:r>
      <w:r>
        <w:rPr>
          <w:rFonts w:ascii="宋体" w:hAnsi="宋体" w:eastAsia="宋体" w:cs="宋体"/>
          <w:color w:val="auto"/>
          <w:spacing w:val="9"/>
          <w:sz w:val="21"/>
          <w:szCs w:val="21"/>
          <w:highlight w:val="none"/>
        </w:rPr>
        <w:t>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6"/>
          <w:sz w:val="21"/>
          <w:szCs w:val="21"/>
          <w:highlight w:val="none"/>
          <w:lang w:val="en-US" w:eastAsia="zh-CN"/>
        </w:rPr>
        <w:t xml:space="preserve">7.3.4  </w:t>
      </w:r>
      <w:r>
        <w:rPr>
          <w:rFonts w:hint="eastAsia" w:ascii="宋体" w:hAnsi="宋体" w:eastAsia="宋体" w:cs="宋体"/>
          <w:color w:val="auto"/>
          <w:spacing w:val="9"/>
          <w:sz w:val="21"/>
          <w:szCs w:val="21"/>
          <w:highlight w:val="none"/>
          <w:lang w:val="en-US" w:eastAsia="zh-CN"/>
        </w:rPr>
        <w:t>可</w:t>
      </w:r>
      <w:r>
        <w:rPr>
          <w:rFonts w:ascii="宋体" w:hAnsi="宋体" w:eastAsia="宋体" w:cs="宋体"/>
          <w:color w:val="auto"/>
          <w:spacing w:val="9"/>
          <w:sz w:val="21"/>
          <w:szCs w:val="21"/>
          <w:highlight w:val="none"/>
        </w:rPr>
        <w:t>根据</w:t>
      </w:r>
      <w:r>
        <w:rPr>
          <w:rFonts w:hint="eastAsia" w:ascii="宋体" w:hAnsi="宋体" w:eastAsia="宋体" w:cs="宋体"/>
          <w:color w:val="auto"/>
          <w:spacing w:val="9"/>
          <w:sz w:val="21"/>
          <w:szCs w:val="21"/>
          <w:highlight w:val="none"/>
          <w:lang w:val="en-US" w:eastAsia="zh-CN"/>
        </w:rPr>
        <w:t>项目进度分析结果和</w:t>
      </w:r>
      <w:r>
        <w:rPr>
          <w:rFonts w:ascii="宋体" w:hAnsi="宋体" w:eastAsia="宋体" w:cs="宋体"/>
          <w:color w:val="auto"/>
          <w:spacing w:val="9"/>
          <w:sz w:val="21"/>
          <w:szCs w:val="21"/>
          <w:highlight w:val="none"/>
        </w:rPr>
        <w:t>预警信息，调整后续进度计划，并</w:t>
      </w:r>
      <w:r>
        <w:rPr>
          <w:rFonts w:hint="eastAsia" w:ascii="宋体" w:hAnsi="宋体" w:eastAsia="宋体" w:cs="宋体"/>
          <w:color w:val="auto"/>
          <w:spacing w:val="9"/>
          <w:sz w:val="21"/>
          <w:szCs w:val="21"/>
          <w:highlight w:val="none"/>
          <w:lang w:val="en-US" w:eastAsia="zh-CN"/>
        </w:rPr>
        <w:t>相应及时地</w:t>
      </w:r>
      <w:r>
        <w:rPr>
          <w:rFonts w:ascii="宋体" w:hAnsi="宋体" w:eastAsia="宋体" w:cs="宋体"/>
          <w:color w:val="auto"/>
          <w:spacing w:val="9"/>
          <w:sz w:val="21"/>
          <w:szCs w:val="21"/>
          <w:highlight w:val="none"/>
        </w:rPr>
        <w:t>更新进度管理模型。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20"/>
          <w:sz w:val="21"/>
          <w:szCs w:val="21"/>
          <w:highlight w:val="none"/>
        </w:rPr>
        <w:t>7.</w:t>
      </w:r>
      <w:r>
        <w:rPr>
          <w:rFonts w:ascii="Times New Roman" w:hAnsi="Times New Roman" w:eastAsia="Times New Roman" w:cs="Times New Roman"/>
          <w:b/>
          <w:bCs/>
          <w:color w:val="auto"/>
          <w:spacing w:val="20"/>
          <w:sz w:val="21"/>
          <w:szCs w:val="21"/>
          <w:highlight w:val="none"/>
        </w:rPr>
        <w:t>3</w:t>
      </w:r>
      <w:r>
        <w:rPr>
          <w:rFonts w:ascii="Times New Roman" w:hAnsi="Times New Roman" w:eastAsia="Times New Roman" w:cs="Times New Roman"/>
          <w:b/>
          <w:bCs/>
          <w:color w:val="auto"/>
          <w:spacing w:val="10"/>
          <w:sz w:val="21"/>
          <w:szCs w:val="21"/>
          <w:highlight w:val="none"/>
        </w:rPr>
        <w:t>.</w:t>
      </w:r>
      <w:r>
        <w:rPr>
          <w:rFonts w:hint="eastAsia" w:ascii="Times New Roman" w:hAnsi="Times New Roman" w:eastAsia="宋体" w:cs="Times New Roman"/>
          <w:b/>
          <w:bCs/>
          <w:color w:val="auto"/>
          <w:spacing w:val="10"/>
          <w:sz w:val="21"/>
          <w:szCs w:val="21"/>
          <w:highlight w:val="none"/>
          <w:lang w:val="en-US" w:eastAsia="zh-CN"/>
        </w:rPr>
        <w:t xml:space="preserve">5  </w:t>
      </w:r>
      <w:r>
        <w:rPr>
          <w:rFonts w:ascii="宋体" w:hAnsi="宋体" w:eastAsia="宋体" w:cs="宋体"/>
          <w:color w:val="auto"/>
          <w:spacing w:val="10"/>
          <w:sz w:val="21"/>
          <w:szCs w:val="21"/>
          <w:highlight w:val="none"/>
        </w:rPr>
        <w:t>实际进度信息包括：实际开始时间、实际完成时间、实际需要时间、剩余时间、状态时间完成的百</w:t>
      </w:r>
      <w:r>
        <w:rPr>
          <w:rFonts w:ascii="宋体" w:hAnsi="宋体" w:eastAsia="宋体" w:cs="宋体"/>
          <w:color w:val="auto"/>
          <w:spacing w:val="6"/>
          <w:sz w:val="21"/>
          <w:szCs w:val="21"/>
          <w:highlight w:val="none"/>
        </w:rPr>
        <w:t>分比等。进度控制信息有进度预警信息、进度计划变更信息和进度计划变更审批信息。进度预警信息包括</w:t>
      </w:r>
      <w:r>
        <w:rPr>
          <w:rFonts w:ascii="宋体" w:hAnsi="宋体" w:eastAsia="宋体" w:cs="宋体"/>
          <w:color w:val="auto"/>
          <w:spacing w:val="3"/>
          <w:sz w:val="21"/>
          <w:szCs w:val="21"/>
          <w:highlight w:val="none"/>
        </w:rPr>
        <w:t>：</w:t>
      </w:r>
      <w:r>
        <w:rPr>
          <w:rFonts w:ascii="宋体" w:hAnsi="宋体" w:eastAsia="宋体" w:cs="宋体"/>
          <w:color w:val="auto"/>
          <w:spacing w:val="18"/>
          <w:sz w:val="21"/>
          <w:szCs w:val="21"/>
          <w:highlight w:val="none"/>
        </w:rPr>
        <w:t>编</w:t>
      </w:r>
      <w:r>
        <w:rPr>
          <w:rFonts w:ascii="宋体" w:hAnsi="宋体" w:eastAsia="宋体" w:cs="宋体"/>
          <w:color w:val="auto"/>
          <w:spacing w:val="17"/>
          <w:sz w:val="21"/>
          <w:szCs w:val="21"/>
          <w:highlight w:val="none"/>
        </w:rPr>
        <w:t>号</w:t>
      </w:r>
      <w:r>
        <w:rPr>
          <w:rFonts w:ascii="宋体" w:hAnsi="宋体" w:eastAsia="宋体" w:cs="宋体"/>
          <w:color w:val="auto"/>
          <w:spacing w:val="9"/>
          <w:sz w:val="21"/>
          <w:szCs w:val="21"/>
          <w:highlight w:val="none"/>
        </w:rPr>
        <w:t>、日期、相关任务等信息。进度计划变更信息包括：编号、提交的进度计划、进度编制成果以及负责</w:t>
      </w:r>
      <w:r>
        <w:rPr>
          <w:rFonts w:ascii="宋体" w:hAnsi="宋体" w:eastAsia="宋体" w:cs="宋体"/>
          <w:color w:val="auto"/>
          <w:spacing w:val="18"/>
          <w:sz w:val="21"/>
          <w:szCs w:val="21"/>
          <w:highlight w:val="none"/>
        </w:rPr>
        <w:t>人</w:t>
      </w:r>
      <w:r>
        <w:rPr>
          <w:rFonts w:ascii="宋体" w:hAnsi="宋体" w:eastAsia="宋体" w:cs="宋体"/>
          <w:color w:val="auto"/>
          <w:spacing w:val="15"/>
          <w:sz w:val="21"/>
          <w:szCs w:val="21"/>
          <w:highlight w:val="none"/>
        </w:rPr>
        <w:t>签</w:t>
      </w:r>
      <w:r>
        <w:rPr>
          <w:rFonts w:ascii="宋体" w:hAnsi="宋体" w:eastAsia="宋体" w:cs="宋体"/>
          <w:color w:val="auto"/>
          <w:spacing w:val="9"/>
          <w:sz w:val="21"/>
          <w:szCs w:val="21"/>
          <w:highlight w:val="none"/>
        </w:rPr>
        <w:t>名等信息。进度计划变更审批信息包括：进度计划编号、审批号、审批结果、审批意见、审批人等信</w:t>
      </w:r>
      <w:r>
        <w:rPr>
          <w:rFonts w:ascii="宋体" w:hAnsi="宋体" w:eastAsia="宋体" w:cs="宋体"/>
          <w:color w:val="auto"/>
          <w:spacing w:val="-1"/>
          <w:sz w:val="21"/>
          <w:szCs w:val="21"/>
          <w:highlight w:val="none"/>
        </w:rPr>
        <w:t>息</w:t>
      </w:r>
      <w:r>
        <w:rPr>
          <w:rFonts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b/>
          <w:bCs/>
          <w:color w:val="auto"/>
          <w:spacing w:val="11"/>
          <w:sz w:val="21"/>
          <w:szCs w:val="21"/>
          <w:highlight w:val="none"/>
        </w:rPr>
        <w:t>7</w:t>
      </w:r>
      <w:r>
        <w:rPr>
          <w:rFonts w:hint="default" w:ascii="Times New Roman" w:hAnsi="Times New Roman" w:eastAsia="Times New Roman" w:cs="Times New Roman"/>
          <w:b/>
          <w:bCs/>
          <w:color w:val="auto"/>
          <w:spacing w:val="8"/>
          <w:sz w:val="21"/>
          <w:szCs w:val="21"/>
          <w:highlight w:val="none"/>
        </w:rPr>
        <w:t>.</w:t>
      </w:r>
      <w:r>
        <w:rPr>
          <w:rFonts w:hint="default" w:ascii="Times New Roman" w:hAnsi="Times New Roman" w:eastAsia="宋体" w:cs="Times New Roman"/>
          <w:b/>
          <w:bCs/>
          <w:color w:val="auto"/>
          <w:spacing w:val="8"/>
          <w:sz w:val="21"/>
          <w:szCs w:val="21"/>
          <w:highlight w:val="none"/>
          <w:lang w:val="en-US" w:eastAsia="zh-CN"/>
        </w:rPr>
        <w:t>3</w:t>
      </w:r>
      <w:r>
        <w:rPr>
          <w:rFonts w:hint="default" w:ascii="Times New Roman" w:hAnsi="Times New Roman" w:eastAsia="Times New Roman" w:cs="Times New Roman"/>
          <w:b/>
          <w:bCs/>
          <w:color w:val="auto"/>
          <w:spacing w:val="8"/>
          <w:sz w:val="21"/>
          <w:szCs w:val="21"/>
          <w:highlight w:val="none"/>
        </w:rPr>
        <w:t>.</w:t>
      </w:r>
      <w:r>
        <w:rPr>
          <w:rFonts w:hint="default" w:ascii="Times New Roman" w:hAnsi="Times New Roman" w:eastAsia="宋体" w:cs="Times New Roman"/>
          <w:b/>
          <w:bCs/>
          <w:color w:val="auto"/>
          <w:spacing w:val="8"/>
          <w:sz w:val="21"/>
          <w:szCs w:val="21"/>
          <w:highlight w:val="none"/>
          <w:lang w:val="en-US" w:eastAsia="zh-CN"/>
        </w:rPr>
        <w:t>6</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在进度计划编制</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应用中，可</w:t>
      </w:r>
      <w:r>
        <w:rPr>
          <w:rFonts w:hint="default" w:ascii="Times New Roman" w:hAnsi="Times New Roman" w:eastAsia="宋体" w:cs="Times New Roman"/>
          <w:color w:val="auto"/>
          <w:spacing w:val="8"/>
          <w:sz w:val="21"/>
          <w:szCs w:val="21"/>
          <w:highlight w:val="none"/>
          <w:lang w:val="en-US" w:eastAsia="zh-CN"/>
        </w:rPr>
        <w:t>利用BIM技术，结合</w:t>
      </w:r>
      <w:r>
        <w:rPr>
          <w:rFonts w:hint="default" w:ascii="Times New Roman" w:hAnsi="Times New Roman" w:eastAsia="宋体" w:cs="Times New Roman"/>
          <w:color w:val="auto"/>
          <w:spacing w:val="8"/>
          <w:sz w:val="21"/>
          <w:szCs w:val="21"/>
          <w:highlight w:val="none"/>
        </w:rPr>
        <w:t>项目特点</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pacing w:val="8"/>
          <w:sz w:val="21"/>
          <w:szCs w:val="21"/>
          <w:highlight w:val="none"/>
          <w:lang w:val="en-US" w:eastAsia="zh-CN"/>
        </w:rPr>
        <w:t>工作计划等创建</w:t>
      </w:r>
      <w:r>
        <w:rPr>
          <w:rFonts w:hint="default" w:ascii="Times New Roman" w:hAnsi="Times New Roman" w:eastAsia="宋体" w:cs="Times New Roman"/>
          <w:color w:val="auto"/>
          <w:spacing w:val="8"/>
          <w:sz w:val="21"/>
          <w:szCs w:val="21"/>
          <w:highlight w:val="none"/>
        </w:rPr>
        <w:t>工作分解结构，</w:t>
      </w:r>
      <w:r>
        <w:rPr>
          <w:rFonts w:hint="default" w:ascii="Times New Roman" w:hAnsi="Times New Roman" w:eastAsia="宋体" w:cs="Times New Roman"/>
          <w:color w:val="auto"/>
          <w:spacing w:val="9"/>
          <w:sz w:val="21"/>
          <w:szCs w:val="21"/>
          <w:highlight w:val="none"/>
        </w:rPr>
        <w:t>定额完成工程量</w:t>
      </w:r>
      <w:r>
        <w:rPr>
          <w:rFonts w:hint="default" w:ascii="Times New Roman" w:hAnsi="Times New Roman" w:eastAsia="宋体" w:cs="Times New Roman"/>
          <w:color w:val="auto"/>
          <w:spacing w:val="9"/>
          <w:sz w:val="21"/>
          <w:szCs w:val="21"/>
          <w:highlight w:val="none"/>
          <w:lang w:val="en-US" w:eastAsia="zh-CN"/>
        </w:rPr>
        <w:t>估算，合理配置资源计划</w:t>
      </w:r>
      <w:r>
        <w:rPr>
          <w:rFonts w:hint="default" w:ascii="Times New Roman" w:hAnsi="Times New Roman" w:eastAsia="宋体" w:cs="Times New Roman"/>
          <w:color w:val="auto"/>
          <w:spacing w:val="9"/>
          <w:sz w:val="21"/>
          <w:szCs w:val="21"/>
          <w:highlight w:val="none"/>
          <w:lang w:eastAsia="zh-CN"/>
        </w:rPr>
        <w:t>，</w:t>
      </w:r>
      <w:r>
        <w:rPr>
          <w:rFonts w:hint="default" w:ascii="Times New Roman" w:hAnsi="Times New Roman" w:eastAsia="宋体" w:cs="Times New Roman"/>
          <w:color w:val="auto"/>
          <w:spacing w:val="9"/>
          <w:sz w:val="21"/>
          <w:szCs w:val="21"/>
          <w:highlight w:val="none"/>
          <w:lang w:val="en-US" w:eastAsia="zh-CN"/>
        </w:rPr>
        <w:t>编制工程施工</w:t>
      </w:r>
      <w:r>
        <w:rPr>
          <w:rFonts w:hint="default" w:ascii="Times New Roman" w:hAnsi="Times New Roman" w:eastAsia="宋体" w:cs="Times New Roman"/>
          <w:color w:val="auto"/>
          <w:spacing w:val="9"/>
          <w:sz w:val="21"/>
          <w:szCs w:val="21"/>
          <w:highlight w:val="none"/>
        </w:rPr>
        <w:t>进度计划，</w:t>
      </w:r>
      <w:r>
        <w:rPr>
          <w:rFonts w:hint="default" w:ascii="Times New Roman" w:hAnsi="Times New Roman" w:eastAsia="宋体" w:cs="Times New Roman"/>
          <w:color w:val="auto"/>
          <w:spacing w:val="9"/>
          <w:sz w:val="21"/>
          <w:szCs w:val="21"/>
          <w:highlight w:val="none"/>
          <w:lang w:val="en-US" w:eastAsia="zh-CN"/>
        </w:rPr>
        <w:t>其内容宜符合表7.</w:t>
      </w:r>
      <w:r>
        <w:rPr>
          <w:rFonts w:hint="eastAsia" w:ascii="Times New Roman" w:hAnsi="Times New Roman" w:eastAsia="宋体" w:cs="Times New Roman"/>
          <w:color w:val="auto"/>
          <w:spacing w:val="9"/>
          <w:sz w:val="21"/>
          <w:szCs w:val="21"/>
          <w:highlight w:val="none"/>
          <w:lang w:val="en-US" w:eastAsia="zh-CN"/>
        </w:rPr>
        <w:t>3</w:t>
      </w:r>
      <w:r>
        <w:rPr>
          <w:rFonts w:hint="default" w:ascii="Times New Roman" w:hAnsi="Times New Roman" w:eastAsia="宋体" w:cs="Times New Roman"/>
          <w:color w:val="auto"/>
          <w:spacing w:val="9"/>
          <w:sz w:val="21"/>
          <w:szCs w:val="21"/>
          <w:highlight w:val="none"/>
          <w:lang w:val="en-US" w:eastAsia="zh-CN"/>
        </w:rPr>
        <w:t>.1</w:t>
      </w:r>
      <w:r>
        <w:rPr>
          <w:rFonts w:hint="eastAsia" w:ascii="Times New Roman" w:hAnsi="Times New Roman" w:eastAsia="宋体" w:cs="Times New Roman"/>
          <w:color w:val="auto"/>
          <w:spacing w:val="9"/>
          <w:sz w:val="21"/>
          <w:szCs w:val="21"/>
          <w:highlight w:val="none"/>
          <w:lang w:val="en-US" w:eastAsia="zh-CN"/>
        </w:rPr>
        <w:t>的</w:t>
      </w:r>
      <w:r>
        <w:rPr>
          <w:rFonts w:hint="default" w:ascii="Times New Roman" w:hAnsi="Times New Roman" w:eastAsia="宋体" w:cs="Times New Roman"/>
          <w:color w:val="auto"/>
          <w:spacing w:val="9"/>
          <w:sz w:val="21"/>
          <w:szCs w:val="21"/>
          <w:highlight w:val="none"/>
          <w:lang w:val="en-US" w:eastAsia="zh-CN"/>
        </w:rPr>
        <w:t>规定，</w:t>
      </w:r>
      <w:r>
        <w:rPr>
          <w:rFonts w:hint="default" w:ascii="Times New Roman" w:hAnsi="Times New Roman" w:eastAsia="宋体" w:cs="Times New Roman"/>
          <w:color w:val="auto"/>
          <w:spacing w:val="9"/>
          <w:sz w:val="21"/>
          <w:szCs w:val="21"/>
          <w:highlight w:val="none"/>
        </w:rPr>
        <w:t>通过进度计划审查形成进度</w:t>
      </w:r>
      <w:r>
        <w:rPr>
          <w:rFonts w:hint="default" w:ascii="Times New Roman" w:hAnsi="Times New Roman" w:eastAsia="宋体" w:cs="Times New Roman"/>
          <w:color w:val="auto"/>
          <w:spacing w:val="6"/>
          <w:sz w:val="21"/>
          <w:szCs w:val="21"/>
          <w:highlight w:val="none"/>
        </w:rPr>
        <w:t>管理模型</w:t>
      </w:r>
      <w:r>
        <w:rPr>
          <w:rFonts w:hint="default" w:ascii="Times New Roman" w:hAnsi="Times New Roman" w:eastAsia="宋体" w:cs="Times New Roman"/>
          <w:color w:val="auto"/>
          <w:spacing w:val="5"/>
          <w:sz w:val="21"/>
          <w:szCs w:val="21"/>
          <w:highlight w:val="none"/>
        </w:rPr>
        <w:t>。</w:t>
      </w:r>
    </w:p>
    <w:p>
      <w:pPr>
        <w:pStyle w:val="2"/>
        <w:rPr>
          <w:rFonts w:hint="default" w:ascii="Times New Roman" w:hAnsi="Times New Roman" w:eastAsia="宋体" w:cs="Times New Roman"/>
          <w:color w:val="auto"/>
          <w:spacing w:val="5"/>
          <w:sz w:val="21"/>
          <w:szCs w:val="21"/>
          <w:highlight w:val="none"/>
        </w:rPr>
      </w:pPr>
    </w:p>
    <w:p>
      <w:pPr>
        <w:pStyle w:val="2"/>
        <w:rPr>
          <w:rFonts w:hint="default" w:ascii="Times New Roman" w:hAnsi="Times New Roman" w:eastAsia="宋体" w:cs="Times New Roman"/>
          <w:color w:val="auto"/>
          <w:spacing w:val="5"/>
          <w:sz w:val="21"/>
          <w:szCs w:val="21"/>
          <w:highlight w:val="none"/>
        </w:rPr>
      </w:pPr>
    </w:p>
    <w:p>
      <w:pPr>
        <w:pStyle w:val="2"/>
        <w:rPr>
          <w:rFonts w:hint="default" w:ascii="Times New Roman" w:hAnsi="Times New Roman" w:eastAsia="宋体" w:cs="Times New Roman"/>
          <w:color w:val="auto"/>
          <w:spacing w:val="5"/>
          <w:sz w:val="21"/>
          <w:szCs w:val="21"/>
          <w:highlight w:val="none"/>
        </w:rPr>
      </w:pPr>
    </w:p>
    <w:p>
      <w:pPr>
        <w:pStyle w:val="2"/>
        <w:rPr>
          <w:rFonts w:hint="default" w:ascii="Times New Roman" w:hAnsi="Times New Roman" w:eastAsia="宋体" w:cs="Times New Roman"/>
          <w:color w:val="auto"/>
          <w:spacing w:val="5"/>
          <w:sz w:val="21"/>
          <w:szCs w:val="21"/>
          <w:highlight w:val="none"/>
        </w:rPr>
      </w:pPr>
    </w:p>
    <w:p>
      <w:pPr>
        <w:spacing w:before="226" w:line="360" w:lineRule="auto"/>
        <w:jc w:val="center"/>
        <w:rPr>
          <w:rFonts w:hint="default" w:eastAsia="宋体"/>
          <w:color w:val="auto"/>
          <w:sz w:val="21"/>
          <w:szCs w:val="21"/>
          <w:highlight w:val="none"/>
          <w:lang w:val="en-US" w:eastAsia="zh-CN"/>
        </w:rPr>
      </w:pPr>
      <w:r>
        <w:rPr>
          <w:rFonts w:hint="default" w:ascii="Times New Roman" w:hAnsi="Times New Roman" w:eastAsia="宋体" w:cs="Times New Roman"/>
          <w:color w:val="auto"/>
          <w:spacing w:val="6"/>
          <w:sz w:val="21"/>
          <w:szCs w:val="21"/>
          <w:highlight w:val="none"/>
        </w:rPr>
        <w:t>表</w:t>
      </w:r>
      <w:r>
        <w:rPr>
          <w:rFonts w:hint="eastAsia" w:ascii="Times New Roman" w:hAnsi="Times New Roman" w:eastAsia="宋体" w:cs="Times New Roman"/>
          <w:color w:val="auto"/>
          <w:spacing w:val="4"/>
          <w:sz w:val="21"/>
          <w:szCs w:val="21"/>
          <w:highlight w:val="none"/>
          <w:lang w:val="en-US" w:eastAsia="zh-CN"/>
        </w:rPr>
        <w:t>7.3.</w:t>
      </w:r>
      <w:r>
        <w:rPr>
          <w:rFonts w:hint="default" w:ascii="Times New Roman" w:hAnsi="Times New Roman" w:eastAsia="宋体" w:cs="Times New Roman"/>
          <w:color w:val="auto"/>
          <w:spacing w:val="4"/>
          <w:sz w:val="21"/>
          <w:szCs w:val="21"/>
          <w:highlight w:val="none"/>
          <w:lang w:val="en-US" w:eastAsia="zh-CN"/>
        </w:rPr>
        <w:t>1</w:t>
      </w:r>
      <w:r>
        <w:rPr>
          <w:rFonts w:hint="default" w:ascii="Times New Roman" w:hAnsi="Times New Roman" w:eastAsia="Times New Roman" w:cs="Times New Roman"/>
          <w:color w:val="auto"/>
          <w:spacing w:val="4"/>
          <w:sz w:val="21"/>
          <w:szCs w:val="21"/>
          <w:highlight w:val="none"/>
        </w:rPr>
        <w:t xml:space="preserve">  </w:t>
      </w:r>
      <w:r>
        <w:rPr>
          <w:rFonts w:hint="eastAsia" w:ascii="Times New Roman" w:hAnsi="Times New Roman" w:eastAsia="宋体" w:cs="Times New Roman"/>
          <w:color w:val="auto"/>
          <w:spacing w:val="4"/>
          <w:sz w:val="21"/>
          <w:szCs w:val="21"/>
          <w:highlight w:val="none"/>
          <w:lang w:val="en-US" w:eastAsia="zh-CN"/>
        </w:rPr>
        <w:t>进度控制中进度管理</w:t>
      </w:r>
      <w:r>
        <w:rPr>
          <w:rFonts w:ascii="宋体" w:hAnsi="宋体" w:eastAsia="宋体" w:cs="宋体"/>
          <w:color w:val="auto"/>
          <w:spacing w:val="4"/>
          <w:sz w:val="21"/>
          <w:szCs w:val="21"/>
          <w:highlight w:val="none"/>
        </w:rPr>
        <w:t>模型元素</w:t>
      </w:r>
      <w:r>
        <w:rPr>
          <w:rFonts w:hint="eastAsia" w:ascii="宋体" w:hAnsi="宋体" w:eastAsia="宋体" w:cs="宋体"/>
          <w:color w:val="auto"/>
          <w:spacing w:val="4"/>
          <w:sz w:val="21"/>
          <w:szCs w:val="21"/>
          <w:highlight w:val="none"/>
          <w:lang w:val="en-US" w:eastAsia="zh-CN"/>
        </w:rPr>
        <w:t>及信息</w:t>
      </w:r>
    </w:p>
    <w:tbl>
      <w:tblPr>
        <w:tblStyle w:val="13"/>
        <w:tblW w:w="97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05"/>
        <w:gridCol w:w="7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005"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模型元素类别</w:t>
            </w:r>
          </w:p>
        </w:tc>
        <w:tc>
          <w:tcPr>
            <w:tcW w:w="7705"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2005" w:type="dxa"/>
            <w:vAlign w:val="center"/>
          </w:tcPr>
          <w:p>
            <w:pPr>
              <w:spacing w:before="230" w:line="360" w:lineRule="auto"/>
              <w:ind w:left="1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9"/>
                <w:sz w:val="21"/>
                <w:szCs w:val="21"/>
                <w:highlight w:val="none"/>
                <w:lang w:val="en-US" w:eastAsia="zh-CN"/>
              </w:rPr>
              <w:t>上游模型</w:t>
            </w:r>
          </w:p>
        </w:tc>
        <w:tc>
          <w:tcPr>
            <w:tcW w:w="7705" w:type="dxa"/>
            <w:vAlign w:val="center"/>
          </w:tcPr>
          <w:p>
            <w:pPr>
              <w:spacing w:before="230" w:line="360" w:lineRule="auto"/>
              <w:ind w:left="123"/>
              <w:jc w:val="left"/>
              <w:rPr>
                <w:rFonts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val="en-US" w:eastAsia="zh-CN"/>
              </w:rPr>
              <w:t>进度计划编制中进度管理模型元素及信息</w:t>
            </w:r>
            <w:r>
              <w:rPr>
                <w:rFonts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jc w:val="center"/>
        </w:trPr>
        <w:tc>
          <w:tcPr>
            <w:tcW w:w="2005"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实际进度信息</w:t>
            </w:r>
          </w:p>
        </w:tc>
        <w:tc>
          <w:tcPr>
            <w:tcW w:w="7705" w:type="dxa"/>
            <w:vAlign w:val="center"/>
          </w:tcPr>
          <w:p>
            <w:pPr>
              <w:spacing w:before="232" w:line="360" w:lineRule="auto"/>
              <w:ind w:left="112" w:right="109"/>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实际开始时间、实际完成时间、实际需要时间、剩余时间、状态时间完成的百分比等。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2005"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进度控制信息</w:t>
            </w:r>
          </w:p>
        </w:tc>
        <w:tc>
          <w:tcPr>
            <w:tcW w:w="7705" w:type="dxa"/>
            <w:vAlign w:val="center"/>
          </w:tcPr>
          <w:p>
            <w:pPr>
              <w:spacing w:before="232" w:line="360" w:lineRule="auto"/>
              <w:ind w:left="112" w:right="109" w:firstLine="210" w:firstLineChars="100"/>
              <w:rPr>
                <w:rFonts w:hint="eastAsia" w:ascii="宋体" w:hAnsi="宋体" w:eastAsia="宋体" w:cs="宋体"/>
                <w:color w:val="auto"/>
                <w:spacing w:val="5"/>
                <w:sz w:val="21"/>
                <w:szCs w:val="21"/>
                <w:highlight w:val="none"/>
                <w:lang w:val="en-US" w:eastAsia="zh-CN"/>
              </w:rPr>
            </w:pPr>
            <w:r>
              <w:rPr>
                <w:rFonts w:ascii="宋体" w:hAnsi="宋体" w:eastAsia="宋体" w:cs="宋体"/>
                <w:color w:val="auto"/>
                <w:sz w:val="21"/>
                <w:szCs w:val="21"/>
                <w:highlight w:val="none"/>
              </w:rPr>
              <w:drawing>
                <wp:inline distT="0" distB="0" distL="0" distR="0">
                  <wp:extent cx="38100" cy="67945"/>
                  <wp:effectExtent l="0" t="0" r="0" b="825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lang w:val="en-US" w:eastAsia="zh-CN"/>
              </w:rPr>
              <w:t>进度预警信息包括：编号、日期、相关任务等信息；</w:t>
            </w:r>
          </w:p>
          <w:p>
            <w:pPr>
              <w:spacing w:before="232" w:line="360" w:lineRule="auto"/>
              <w:ind w:left="112" w:right="109" w:firstLine="210" w:firstLineChars="100"/>
              <w:rPr>
                <w:rFonts w:hint="eastAsia" w:ascii="宋体" w:hAnsi="宋体" w:eastAsia="宋体" w:cs="宋体"/>
                <w:color w:val="auto"/>
                <w:spacing w:val="5"/>
                <w:sz w:val="21"/>
                <w:szCs w:val="21"/>
                <w:highlight w:val="none"/>
                <w:lang w:val="en-US" w:eastAsia="zh-CN"/>
              </w:rPr>
            </w:pPr>
            <w:r>
              <w:rPr>
                <w:rFonts w:ascii="宋体" w:hAnsi="宋体" w:eastAsia="宋体" w:cs="宋体"/>
                <w:color w:val="auto"/>
                <w:sz w:val="21"/>
                <w:szCs w:val="21"/>
                <w:highlight w:val="none"/>
              </w:rPr>
              <w:drawing>
                <wp:inline distT="0" distB="0" distL="0" distR="0">
                  <wp:extent cx="38100" cy="67945"/>
                  <wp:effectExtent l="0" t="0" r="0" b="8255"/>
                  <wp:docPr id="20" name="IM 10"/>
                  <wp:cNvGraphicFramePr/>
                  <a:graphic xmlns:a="http://schemas.openxmlformats.org/drawingml/2006/main">
                    <a:graphicData uri="http://schemas.openxmlformats.org/drawingml/2006/picture">
                      <pic:pic xmlns:pic="http://schemas.openxmlformats.org/drawingml/2006/picture">
                        <pic:nvPicPr>
                          <pic:cNvPr id="20" name="IM 10"/>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lang w:val="en-US" w:eastAsia="zh-CN"/>
              </w:rPr>
              <w:t>进度计划变更信息包括：编号、提交的进度计划、进度编制成果以及负责人签名等信息；</w:t>
            </w:r>
          </w:p>
          <w:p>
            <w:pPr>
              <w:spacing w:before="232" w:line="360" w:lineRule="auto"/>
              <w:ind w:left="112" w:right="109" w:firstLine="210" w:firstLineChars="100"/>
              <w:rPr>
                <w:rFonts w:hint="default" w:ascii="宋体" w:hAnsi="宋体" w:eastAsia="宋体" w:cs="宋体"/>
                <w:color w:val="auto"/>
                <w:spacing w:val="5"/>
                <w:sz w:val="21"/>
                <w:szCs w:val="21"/>
                <w:highlight w:val="none"/>
                <w:lang w:val="en-US" w:eastAsia="zh-CN"/>
              </w:rPr>
            </w:pPr>
            <w:r>
              <w:rPr>
                <w:rFonts w:ascii="宋体" w:hAnsi="宋体" w:eastAsia="宋体" w:cs="宋体"/>
                <w:color w:val="auto"/>
                <w:sz w:val="21"/>
                <w:szCs w:val="21"/>
                <w:highlight w:val="none"/>
              </w:rPr>
              <w:drawing>
                <wp:inline distT="0" distB="0" distL="0" distR="0">
                  <wp:extent cx="38100" cy="67945"/>
                  <wp:effectExtent l="0" t="0" r="0" b="825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23"/>
                          <a:stretch>
                            <a:fillRect/>
                          </a:stretch>
                        </pic:blipFill>
                        <pic:spPr>
                          <a:xfrm>
                            <a:off x="0" y="0"/>
                            <a:ext cx="38487" cy="68082"/>
                          </a:xfrm>
                          <a:prstGeom prst="rect">
                            <a:avLst/>
                          </a:prstGeom>
                        </pic:spPr>
                      </pic:pic>
                    </a:graphicData>
                  </a:graphic>
                </wp:inline>
              </w:drawing>
            </w:r>
            <w:r>
              <w:rPr>
                <w:rFonts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lang w:val="en-US" w:eastAsia="zh-CN"/>
              </w:rPr>
              <w:t>进度计划变更审批信息包括：进度计划编号、审批号、审批结果、审批意见、审批人等信息。</w:t>
            </w:r>
          </w:p>
        </w:tc>
      </w:tr>
    </w:tbl>
    <w:p>
      <w:pPr>
        <w:pStyle w:val="2"/>
        <w:spacing w:line="360" w:lineRule="auto"/>
        <w:rPr>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24" w:line="360" w:lineRule="auto"/>
        <w:ind w:firstLine="0" w:firstLineChars="0"/>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b/>
          <w:bCs/>
          <w:color w:val="auto"/>
          <w:spacing w:val="11"/>
          <w:sz w:val="21"/>
          <w:szCs w:val="21"/>
          <w:highlight w:val="none"/>
        </w:rPr>
        <w:t>7</w:t>
      </w:r>
      <w:r>
        <w:rPr>
          <w:rFonts w:hint="default" w:ascii="Times New Roman" w:hAnsi="Times New Roman" w:eastAsia="Times New Roman" w:cs="Times New Roman"/>
          <w:b/>
          <w:bCs/>
          <w:color w:val="auto"/>
          <w:spacing w:val="8"/>
          <w:sz w:val="21"/>
          <w:szCs w:val="21"/>
          <w:highlight w:val="none"/>
        </w:rPr>
        <w:t>.</w:t>
      </w:r>
      <w:r>
        <w:rPr>
          <w:rFonts w:hint="default" w:ascii="Times New Roman" w:hAnsi="Times New Roman" w:eastAsia="宋体" w:cs="Times New Roman"/>
          <w:b/>
          <w:bCs/>
          <w:color w:val="auto"/>
          <w:spacing w:val="8"/>
          <w:sz w:val="21"/>
          <w:szCs w:val="21"/>
          <w:highlight w:val="none"/>
          <w:lang w:val="en-US" w:eastAsia="zh-CN"/>
        </w:rPr>
        <w:t>3</w:t>
      </w:r>
      <w:r>
        <w:rPr>
          <w:rFonts w:hint="default" w:ascii="Times New Roman" w:hAnsi="Times New Roman" w:eastAsia="Times New Roman" w:cs="Times New Roman"/>
          <w:b/>
          <w:bCs/>
          <w:color w:val="auto"/>
          <w:spacing w:val="8"/>
          <w:sz w:val="21"/>
          <w:szCs w:val="21"/>
          <w:highlight w:val="none"/>
        </w:rPr>
        <w:t>.</w:t>
      </w:r>
      <w:r>
        <w:rPr>
          <w:rFonts w:hint="eastAsia" w:ascii="Times New Roman" w:hAnsi="Times New Roman" w:eastAsia="宋体" w:cs="Times New Roman"/>
          <w:b/>
          <w:bCs/>
          <w:color w:val="auto"/>
          <w:spacing w:val="8"/>
          <w:sz w:val="21"/>
          <w:szCs w:val="21"/>
          <w:highlight w:val="none"/>
          <w:lang w:val="en-US" w:eastAsia="zh-CN"/>
        </w:rPr>
        <w:t>7</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进度控制BIM应用交付成果宜包括:进度管理模型、进度预警报告、进度计划变</w:t>
      </w:r>
      <w:r>
        <w:rPr>
          <w:rFonts w:hint="eastAsia" w:ascii="Times New Roman" w:hAnsi="Times New Roman" w:eastAsia="宋体" w:cs="Times New Roman"/>
          <w:color w:val="auto"/>
          <w:spacing w:val="8"/>
          <w:sz w:val="21"/>
          <w:szCs w:val="21"/>
          <w:highlight w:val="none"/>
          <w:lang w:val="en-US" w:eastAsia="zh-CN"/>
        </w:rPr>
        <w:t>更</w:t>
      </w:r>
      <w:r>
        <w:rPr>
          <w:rFonts w:hint="default" w:ascii="Times New Roman" w:hAnsi="Times New Roman" w:eastAsia="宋体" w:cs="Times New Roman"/>
          <w:color w:val="auto"/>
          <w:spacing w:val="8"/>
          <w:sz w:val="21"/>
          <w:szCs w:val="21"/>
          <w:highlight w:val="none"/>
        </w:rPr>
        <w:t>等。</w:t>
      </w:r>
    </w:p>
    <w:p>
      <w:pPr>
        <w:keepNext w:val="0"/>
        <w:keepLines w:val="0"/>
        <w:pageBreakBefore w:val="0"/>
        <w:widowControl/>
        <w:kinsoku w:val="0"/>
        <w:wordWrap/>
        <w:overflowPunct/>
        <w:topLinePunct w:val="0"/>
        <w:autoSpaceDE w:val="0"/>
        <w:autoSpaceDN w:val="0"/>
        <w:bidi w:val="0"/>
        <w:adjustRightInd w:val="0"/>
        <w:snapToGrid w:val="0"/>
        <w:spacing w:before="24" w:line="360" w:lineRule="auto"/>
        <w:ind w:firstLine="0" w:firstLineChars="0"/>
        <w:textAlignment w:val="baseline"/>
        <w:rPr>
          <w:rFonts w:hint="eastAsia"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b/>
          <w:bCs/>
          <w:color w:val="auto"/>
          <w:spacing w:val="11"/>
          <w:sz w:val="21"/>
          <w:szCs w:val="21"/>
          <w:highlight w:val="none"/>
        </w:rPr>
        <w:t>7</w:t>
      </w:r>
      <w:r>
        <w:rPr>
          <w:rFonts w:hint="default" w:ascii="Times New Roman" w:hAnsi="Times New Roman" w:eastAsia="Times New Roman" w:cs="Times New Roman"/>
          <w:b/>
          <w:bCs/>
          <w:color w:val="auto"/>
          <w:spacing w:val="8"/>
          <w:sz w:val="21"/>
          <w:szCs w:val="21"/>
          <w:highlight w:val="none"/>
        </w:rPr>
        <w:t>.</w:t>
      </w:r>
      <w:r>
        <w:rPr>
          <w:rFonts w:hint="default" w:ascii="Times New Roman" w:hAnsi="Times New Roman" w:eastAsia="宋体" w:cs="Times New Roman"/>
          <w:b/>
          <w:bCs/>
          <w:color w:val="auto"/>
          <w:spacing w:val="8"/>
          <w:sz w:val="21"/>
          <w:szCs w:val="21"/>
          <w:highlight w:val="none"/>
          <w:lang w:val="en-US" w:eastAsia="zh-CN"/>
        </w:rPr>
        <w:t>3</w:t>
      </w:r>
      <w:r>
        <w:rPr>
          <w:rFonts w:hint="eastAsia" w:ascii="Times New Roman" w:hAnsi="Times New Roman" w:eastAsia="宋体" w:cs="Times New Roman"/>
          <w:b/>
          <w:bCs/>
          <w:color w:val="auto"/>
          <w:spacing w:val="8"/>
          <w:sz w:val="21"/>
          <w:szCs w:val="21"/>
          <w:highlight w:val="none"/>
          <w:lang w:val="en-US" w:eastAsia="zh-CN"/>
        </w:rPr>
        <w:t xml:space="preserve">.8 </w:t>
      </w:r>
      <w:r>
        <w:rPr>
          <w:rFonts w:hint="default" w:ascii="Times New Roman" w:hAnsi="Times New Roman" w:eastAsia="宋体" w:cs="Times New Roman"/>
          <w:color w:val="auto"/>
          <w:spacing w:val="8"/>
          <w:sz w:val="21"/>
          <w:szCs w:val="21"/>
          <w:highlight w:val="none"/>
        </w:rPr>
        <w:t>进度控制BIM</w:t>
      </w:r>
      <w:r>
        <w:rPr>
          <w:rFonts w:hint="eastAsia" w:ascii="Times New Roman" w:hAnsi="Times New Roman" w:eastAsia="宋体" w:cs="Times New Roman"/>
          <w:color w:val="auto"/>
          <w:spacing w:val="8"/>
          <w:sz w:val="21"/>
          <w:szCs w:val="21"/>
          <w:highlight w:val="none"/>
          <w:lang w:val="en-US" w:eastAsia="zh-CN"/>
        </w:rPr>
        <w:t>应用</w:t>
      </w:r>
      <w:r>
        <w:rPr>
          <w:rFonts w:hint="default" w:ascii="Times New Roman" w:hAnsi="Times New Roman" w:eastAsia="宋体" w:cs="Times New Roman"/>
          <w:color w:val="auto"/>
          <w:spacing w:val="8"/>
          <w:sz w:val="21"/>
          <w:szCs w:val="21"/>
          <w:highlight w:val="none"/>
        </w:rPr>
        <w:t>宜具有下列专业功能</w:t>
      </w:r>
      <w:r>
        <w:rPr>
          <w:rFonts w:hint="eastAsia" w:ascii="Times New Roman" w:hAnsi="Times New Roman" w:eastAsia="宋体" w:cs="Times New Roman"/>
          <w:color w:val="auto"/>
          <w:spacing w:val="8"/>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1</w:t>
      </w:r>
      <w:r>
        <w:rPr>
          <w:rFonts w:hint="eastAsia"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进度计划调整</w:t>
      </w:r>
      <w:r>
        <w:rPr>
          <w:rFonts w:hint="eastAsia" w:ascii="Times New Roman" w:hAnsi="Times New Roman" w:eastAsia="宋体" w:cs="Times New Roman"/>
          <w:color w:val="auto"/>
          <w:spacing w:val="8"/>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2</w:t>
      </w:r>
      <w:r>
        <w:rPr>
          <w:rFonts w:hint="eastAsia"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实际进度附加或关联到模型</w:t>
      </w:r>
      <w:r>
        <w:rPr>
          <w:rFonts w:hint="eastAsia" w:ascii="Times New Roman" w:hAnsi="Times New Roman" w:eastAsia="宋体" w:cs="Times New Roman"/>
          <w:color w:val="auto"/>
          <w:spacing w:val="8"/>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3</w:t>
      </w:r>
      <w:r>
        <w:rPr>
          <w:rFonts w:hint="eastAsia"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不同视图下的进度对比分析</w:t>
      </w:r>
      <w:r>
        <w:rPr>
          <w:rFonts w:hint="eastAsia" w:ascii="Times New Roman" w:hAnsi="Times New Roman" w:eastAsia="宋体" w:cs="Times New Roman"/>
          <w:color w:val="auto"/>
          <w:spacing w:val="8"/>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4</w:t>
      </w:r>
      <w:r>
        <w:rPr>
          <w:rFonts w:hint="eastAsia"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进度预警</w:t>
      </w:r>
      <w:r>
        <w:rPr>
          <w:rFonts w:hint="eastAsia" w:ascii="Times New Roman" w:hAnsi="Times New Roman" w:eastAsia="宋体" w:cs="Times New Roman"/>
          <w:color w:val="auto"/>
          <w:spacing w:val="8"/>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eastAsia="宋体"/>
          <w:color w:val="auto"/>
          <w:sz w:val="21"/>
          <w:szCs w:val="21"/>
          <w:highlight w:val="none"/>
          <w:lang w:eastAsia="zh-CN"/>
        </w:rPr>
        <w:sectPr>
          <w:footerReference r:id="rId14" w:type="default"/>
          <w:pgSz w:w="11907" w:h="16840"/>
          <w:pgMar w:top="1431" w:right="1064" w:bottom="1606" w:left="1140" w:header="0" w:footer="1445" w:gutter="0"/>
          <w:pgBorders>
            <w:top w:val="none" w:sz="0" w:space="0"/>
            <w:left w:val="none" w:sz="0" w:space="0"/>
            <w:bottom w:val="none" w:sz="0" w:space="0"/>
            <w:right w:val="none" w:sz="0" w:space="0"/>
          </w:pgBorders>
          <w:pgNumType w:start="15"/>
          <w:cols w:space="720" w:num="1"/>
        </w:sectPr>
      </w:pPr>
      <w:r>
        <w:rPr>
          <w:rFonts w:hint="default" w:ascii="Times New Roman" w:hAnsi="Times New Roman" w:eastAsia="宋体" w:cs="Times New Roman"/>
          <w:color w:val="auto"/>
          <w:spacing w:val="8"/>
          <w:sz w:val="21"/>
          <w:szCs w:val="21"/>
          <w:highlight w:val="none"/>
        </w:rPr>
        <w:t>5</w:t>
      </w:r>
      <w:r>
        <w:rPr>
          <w:rFonts w:hint="eastAsia"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进度计划变更审批</w:t>
      </w:r>
      <w:r>
        <w:rPr>
          <w:rFonts w:hint="eastAsia" w:ascii="Times New Roman" w:hAnsi="Times New Roman" w:eastAsia="宋体" w:cs="Times New Roman"/>
          <w:color w:val="auto"/>
          <w:spacing w:val="8"/>
          <w:sz w:val="21"/>
          <w:szCs w:val="21"/>
          <w:highlight w:val="none"/>
          <w:lang w:eastAsia="zh-CN"/>
        </w:rPr>
        <w:t>。</w:t>
      </w:r>
    </w:p>
    <w:p>
      <w:pPr>
        <w:spacing w:before="114" w:line="360" w:lineRule="auto"/>
        <w:jc w:val="center"/>
        <w:outlineLvl w:val="0"/>
        <w:rPr>
          <w:rFonts w:ascii="黑体" w:hAnsi="黑体" w:eastAsia="黑体" w:cs="黑体"/>
          <w:color w:val="auto"/>
          <w:sz w:val="28"/>
          <w:szCs w:val="28"/>
          <w:highlight w:val="none"/>
        </w:rPr>
      </w:pPr>
      <w:bookmarkStart w:id="59" w:name="_bookmark36"/>
      <w:bookmarkEnd w:id="59"/>
      <w:bookmarkStart w:id="60" w:name="_bookmark35"/>
      <w:bookmarkEnd w:id="60"/>
      <w:bookmarkStart w:id="61" w:name="_bookmark34"/>
      <w:bookmarkEnd w:id="61"/>
      <w:r>
        <w:rPr>
          <w:rFonts w:hint="eastAsia" w:ascii="Times New Roman" w:hAnsi="Times New Roman" w:eastAsia="宋体" w:cs="Times New Roman"/>
          <w:b/>
          <w:bCs/>
          <w:color w:val="auto"/>
          <w:spacing w:val="6"/>
          <w:position w:val="6"/>
          <w:sz w:val="28"/>
          <w:szCs w:val="28"/>
          <w:highlight w:val="none"/>
        </w:rPr>
        <w:t>8</w:t>
      </w:r>
      <w:r>
        <w:rPr>
          <w:rFonts w:ascii="Times New Roman" w:hAnsi="Times New Roman" w:eastAsia="Times New Roman" w:cs="Times New Roman"/>
          <w:color w:val="auto"/>
          <w:spacing w:val="6"/>
          <w:position w:val="6"/>
          <w:sz w:val="28"/>
          <w:szCs w:val="28"/>
          <w:highlight w:val="none"/>
        </w:rPr>
        <w:t xml:space="preserve"> </w:t>
      </w:r>
      <w:r>
        <w:rPr>
          <w:color w:val="auto"/>
          <w:highlight w:val="none"/>
        </w:rPr>
        <w:fldChar w:fldCharType="begin"/>
      </w:r>
      <w:r>
        <w:rPr>
          <w:color w:val="auto"/>
          <w:highlight w:val="none"/>
        </w:rPr>
        <w:instrText xml:space="preserve"> HYPERLINK "file:///C:/Users/Administrator/Desktop/规范送审资料9.12/2.标准送审稿%20（广州市建筑施工BIM应用技术规范）.docx" </w:instrText>
      </w:r>
      <w:r>
        <w:rPr>
          <w:color w:val="auto"/>
          <w:highlight w:val="none"/>
        </w:rPr>
        <w:fldChar w:fldCharType="separate"/>
      </w:r>
      <w:r>
        <w:rPr>
          <w:rFonts w:ascii="黑体" w:hAnsi="黑体" w:eastAsia="黑体" w:cs="黑体"/>
          <w:color w:val="auto"/>
          <w:spacing w:val="6"/>
          <w:position w:val="6"/>
          <w:sz w:val="28"/>
          <w:szCs w:val="28"/>
          <w:highlight w:val="none"/>
          <w14:textOutline w14:w="5105" w14:cap="sq" w14:cmpd="sng" w14:algn="ctr">
            <w14:solidFill>
              <w14:srgbClr w14:val="000000"/>
            </w14:solidFill>
            <w14:prstDash w14:val="solid"/>
            <w14:bevel/>
          </w14:textOutline>
        </w:rPr>
        <w:t>质量与安全管</w:t>
      </w:r>
      <w:r>
        <w:rPr>
          <w:rFonts w:ascii="黑体" w:hAnsi="黑体" w:eastAsia="黑体" w:cs="黑体"/>
          <w:color w:val="auto"/>
          <w:spacing w:val="5"/>
          <w:position w:val="6"/>
          <w:sz w:val="28"/>
          <w:szCs w:val="28"/>
          <w:highlight w:val="none"/>
          <w14:textOutline w14:w="5105" w14:cap="sq" w14:cmpd="sng" w14:algn="ctr">
            <w14:solidFill>
              <w14:srgbClr w14:val="000000"/>
            </w14:solidFill>
            <w14:prstDash w14:val="solid"/>
            <w14:bevel/>
          </w14:textOutline>
        </w:rPr>
        <w:t>理</w:t>
      </w:r>
      <w:r>
        <w:rPr>
          <w:rFonts w:ascii="黑体" w:hAnsi="黑体" w:eastAsia="黑体" w:cs="黑体"/>
          <w:color w:val="auto"/>
          <w:spacing w:val="5"/>
          <w:position w:val="6"/>
          <w:sz w:val="28"/>
          <w:szCs w:val="28"/>
          <w:highlight w:val="none"/>
          <w14:textOutline w14:w="5105" w14:cap="sq" w14:cmpd="sng" w14:algn="ctr">
            <w14:solidFill>
              <w14:srgbClr w14:val="000000"/>
            </w14:solidFill>
            <w14:prstDash w14:val="solid"/>
            <w14:bevel/>
          </w14:textOutline>
        </w:rPr>
        <w:fldChar w:fldCharType="end"/>
      </w:r>
    </w:p>
    <w:p>
      <w:pPr>
        <w:spacing w:before="280" w:line="360" w:lineRule="auto"/>
        <w:ind w:left="3979"/>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7"/>
          <w:sz w:val="28"/>
          <w:szCs w:val="28"/>
          <w:highlight w:val="none"/>
        </w:rPr>
        <w:t>8.</w:t>
      </w:r>
      <w:r>
        <w:rPr>
          <w:rFonts w:ascii="Times New Roman" w:hAnsi="Times New Roman" w:eastAsia="Times New Roman" w:cs="Times New Roman"/>
          <w:color w:val="auto"/>
          <w:spacing w:val="-4"/>
          <w:sz w:val="28"/>
          <w:szCs w:val="28"/>
          <w:highlight w:val="none"/>
        </w:rPr>
        <w:t xml:space="preserve">1  </w:t>
      </w:r>
      <w:r>
        <w:rPr>
          <w:rFonts w:ascii="黑体" w:hAnsi="黑体" w:eastAsia="黑体" w:cs="黑体"/>
          <w:color w:val="auto"/>
          <w:spacing w:val="-4"/>
          <w:sz w:val="28"/>
          <w:szCs w:val="28"/>
          <w:highlight w:val="none"/>
        </w:rPr>
        <w:t>一般规定</w:t>
      </w:r>
    </w:p>
    <w:p>
      <w:pPr>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0"/>
          <w:sz w:val="21"/>
          <w:szCs w:val="21"/>
          <w:highlight w:val="none"/>
        </w:rPr>
        <w:t>8.</w:t>
      </w:r>
      <w:r>
        <w:rPr>
          <w:rFonts w:ascii="Times New Roman" w:hAnsi="Times New Roman" w:eastAsia="Times New Roman" w:cs="Times New Roman"/>
          <w:b/>
          <w:bCs/>
          <w:color w:val="auto"/>
          <w:spacing w:val="8"/>
          <w:sz w:val="21"/>
          <w:szCs w:val="21"/>
          <w:highlight w:val="none"/>
        </w:rPr>
        <w:t>1</w:t>
      </w:r>
      <w:r>
        <w:rPr>
          <w:rFonts w:ascii="Times New Roman" w:hAnsi="Times New Roman" w:eastAsia="Times New Roman" w:cs="Times New Roman"/>
          <w:b/>
          <w:bCs/>
          <w:color w:val="auto"/>
          <w:spacing w:val="5"/>
          <w:sz w:val="21"/>
          <w:szCs w:val="21"/>
          <w:highlight w:val="none"/>
        </w:rPr>
        <w:t>.1</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宜应用</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技术</w:t>
      </w:r>
      <w:r>
        <w:rPr>
          <w:rFonts w:hint="eastAsia" w:ascii="宋体" w:hAnsi="宋体" w:eastAsia="宋体" w:cs="宋体"/>
          <w:color w:val="auto"/>
          <w:spacing w:val="5"/>
          <w:sz w:val="21"/>
          <w:szCs w:val="21"/>
          <w:highlight w:val="none"/>
          <w:lang w:val="en-US" w:eastAsia="zh-CN"/>
        </w:rPr>
        <w:t>开展</w:t>
      </w:r>
      <w:r>
        <w:rPr>
          <w:rFonts w:ascii="宋体" w:hAnsi="宋体" w:eastAsia="宋体" w:cs="宋体"/>
          <w:color w:val="auto"/>
          <w:spacing w:val="5"/>
          <w:sz w:val="21"/>
          <w:szCs w:val="21"/>
          <w:highlight w:val="none"/>
        </w:rPr>
        <w:t>工程项目施工质量与安全管理等</w:t>
      </w:r>
      <w:r>
        <w:rPr>
          <w:rFonts w:hint="eastAsia" w:ascii="宋体" w:hAnsi="宋体" w:eastAsia="宋体" w:cs="宋体"/>
          <w:color w:val="auto"/>
          <w:spacing w:val="5"/>
          <w:sz w:val="21"/>
          <w:szCs w:val="21"/>
          <w:highlight w:val="none"/>
          <w:lang w:val="en-US" w:eastAsia="zh-CN"/>
        </w:rPr>
        <w:t>工作</w:t>
      </w:r>
      <w:r>
        <w:rPr>
          <w:rFonts w:ascii="宋体" w:hAnsi="宋体" w:eastAsia="宋体" w:cs="宋体"/>
          <w:color w:val="auto"/>
          <w:spacing w:val="5"/>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2"/>
          <w:sz w:val="21"/>
          <w:szCs w:val="21"/>
          <w:highlight w:val="none"/>
        </w:rPr>
        <w:t>8.</w:t>
      </w:r>
      <w:r>
        <w:rPr>
          <w:rFonts w:ascii="Times New Roman" w:hAnsi="Times New Roman" w:eastAsia="Times New Roman" w:cs="Times New Roman"/>
          <w:b/>
          <w:bCs/>
          <w:color w:val="auto"/>
          <w:spacing w:val="6"/>
          <w:sz w:val="21"/>
          <w:szCs w:val="21"/>
          <w:highlight w:val="none"/>
        </w:rPr>
        <w:t>1.2</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应根据各项目质量管理与安全管理的重难点和管理需求，编制不同范围、不同时间段的质量与安全</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管理计划。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pacing w:val="9"/>
          <w:sz w:val="21"/>
          <w:szCs w:val="21"/>
          <w:highlight w:val="none"/>
        </w:rPr>
      </w:pPr>
      <w:r>
        <w:rPr>
          <w:rFonts w:hint="eastAsia" w:ascii="Times New Roman" w:hAnsi="Times New Roman" w:eastAsia="宋体" w:cs="Times New Roman"/>
          <w:b/>
          <w:bCs/>
          <w:color w:val="auto"/>
          <w:spacing w:val="4"/>
          <w:sz w:val="21"/>
          <w:szCs w:val="21"/>
          <w:highlight w:val="none"/>
        </w:rPr>
        <w:t>8.</w:t>
      </w:r>
      <w:r>
        <w:rPr>
          <w:rFonts w:ascii="Times New Roman" w:hAnsi="Times New Roman" w:eastAsia="Times New Roman" w:cs="Times New Roman"/>
          <w:b/>
          <w:bCs/>
          <w:color w:val="auto"/>
          <w:spacing w:val="4"/>
          <w:sz w:val="21"/>
          <w:szCs w:val="21"/>
          <w:highlight w:val="none"/>
        </w:rPr>
        <w:t>1.3</w:t>
      </w:r>
      <w:r>
        <w:rPr>
          <w:rFonts w:ascii="Times New Roman" w:hAnsi="Times New Roman" w:eastAsia="Times New Roman" w:cs="Times New Roman"/>
          <w:color w:val="auto"/>
          <w:spacing w:val="4"/>
          <w:sz w:val="21"/>
          <w:szCs w:val="21"/>
          <w:highlight w:val="none"/>
        </w:rPr>
        <w:t xml:space="preserve">  </w:t>
      </w:r>
      <w:r>
        <w:rPr>
          <w:rFonts w:ascii="宋体" w:hAnsi="宋体" w:eastAsia="宋体" w:cs="宋体"/>
          <w:color w:val="auto"/>
          <w:spacing w:val="4"/>
          <w:sz w:val="21"/>
          <w:szCs w:val="21"/>
          <w:highlight w:val="none"/>
        </w:rPr>
        <w:t>基于</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4"/>
          <w:sz w:val="21"/>
          <w:szCs w:val="21"/>
          <w:highlight w:val="none"/>
        </w:rPr>
        <w:t xml:space="preserve"> </w:t>
      </w:r>
      <w:r>
        <w:rPr>
          <w:rFonts w:ascii="宋体" w:hAnsi="宋体" w:eastAsia="宋体" w:cs="宋体"/>
          <w:color w:val="auto"/>
          <w:spacing w:val="4"/>
          <w:sz w:val="21"/>
          <w:szCs w:val="21"/>
          <w:highlight w:val="none"/>
        </w:rPr>
        <w:t>技术，对施工现场重要生产要素的状态进行绘制和控制</w:t>
      </w: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有助于实现</w:t>
      </w:r>
      <w:r>
        <w:rPr>
          <w:rFonts w:hint="eastAsia" w:ascii="宋体" w:hAnsi="宋体" w:eastAsia="宋体" w:cs="宋体"/>
          <w:color w:val="auto"/>
          <w:spacing w:val="4"/>
          <w:sz w:val="21"/>
          <w:szCs w:val="21"/>
          <w:highlight w:val="none"/>
          <w:lang w:val="en-US" w:eastAsia="zh-CN"/>
        </w:rPr>
        <w:t>危险</w:t>
      </w:r>
      <w:r>
        <w:rPr>
          <w:rFonts w:ascii="宋体" w:hAnsi="宋体" w:eastAsia="宋体" w:cs="宋体"/>
          <w:color w:val="auto"/>
          <w:spacing w:val="4"/>
          <w:sz w:val="21"/>
          <w:szCs w:val="21"/>
          <w:highlight w:val="none"/>
        </w:rPr>
        <w:t>源的识别</w:t>
      </w:r>
      <w:r>
        <w:rPr>
          <w:rFonts w:ascii="宋体" w:hAnsi="宋体" w:eastAsia="宋体" w:cs="宋体"/>
          <w:color w:val="auto"/>
          <w:spacing w:val="3"/>
          <w:sz w:val="21"/>
          <w:szCs w:val="21"/>
          <w:highlight w:val="none"/>
        </w:rPr>
        <w:t>和</w:t>
      </w:r>
      <w:r>
        <w:rPr>
          <w:rFonts w:ascii="宋体" w:hAnsi="宋体" w:eastAsia="宋体" w:cs="宋体"/>
          <w:color w:val="auto"/>
          <w:sz w:val="21"/>
          <w:szCs w:val="21"/>
          <w:highlight w:val="none"/>
        </w:rPr>
        <w:t>动态</w:t>
      </w:r>
      <w:r>
        <w:rPr>
          <w:rFonts w:ascii="宋体" w:hAnsi="宋体" w:eastAsia="宋体" w:cs="宋体"/>
          <w:color w:val="auto"/>
          <w:spacing w:val="18"/>
          <w:sz w:val="21"/>
          <w:szCs w:val="21"/>
          <w:highlight w:val="none"/>
        </w:rPr>
        <w:t>管</w:t>
      </w:r>
      <w:r>
        <w:rPr>
          <w:rFonts w:ascii="宋体" w:hAnsi="宋体" w:eastAsia="宋体" w:cs="宋体"/>
          <w:color w:val="auto"/>
          <w:spacing w:val="17"/>
          <w:sz w:val="21"/>
          <w:szCs w:val="21"/>
          <w:highlight w:val="none"/>
        </w:rPr>
        <w:t>理</w:t>
      </w:r>
      <w:r>
        <w:rPr>
          <w:rFonts w:ascii="宋体" w:hAnsi="宋体" w:eastAsia="宋体" w:cs="宋体"/>
          <w:color w:val="auto"/>
          <w:spacing w:val="9"/>
          <w:sz w:val="21"/>
          <w:szCs w:val="21"/>
          <w:highlight w:val="none"/>
        </w:rPr>
        <w:t>，有助于加强安全策划工作，减少和消除施工过程中的不安全行为或不安全状态。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pacing w:val="9"/>
          <w:sz w:val="21"/>
          <w:szCs w:val="21"/>
          <w:highlight w:val="none"/>
        </w:rPr>
      </w:pPr>
      <w:r>
        <w:rPr>
          <w:rFonts w:hint="eastAsia" w:ascii="Times New Roman" w:hAnsi="Times New Roman" w:eastAsia="宋体" w:cs="Times New Roman"/>
          <w:b/>
          <w:bCs/>
          <w:color w:val="auto"/>
          <w:spacing w:val="4"/>
          <w:sz w:val="21"/>
          <w:szCs w:val="21"/>
          <w:highlight w:val="none"/>
          <w:lang w:val="en-US" w:eastAsia="zh-CN"/>
        </w:rPr>
        <w:t xml:space="preserve">8.1.4  </w:t>
      </w:r>
      <w:r>
        <w:rPr>
          <w:rFonts w:hint="eastAsia" w:ascii="宋体" w:hAnsi="宋体" w:eastAsia="宋体" w:cs="宋体"/>
          <w:color w:val="auto"/>
          <w:spacing w:val="4"/>
          <w:sz w:val="21"/>
          <w:szCs w:val="21"/>
          <w:highlight w:val="none"/>
          <w:lang w:val="en-US" w:eastAsia="zh-CN"/>
        </w:rPr>
        <w:t>应根据现场的实际情况和质量工作计划，对质量控制点、关键部位进行动态管理，争</w:t>
      </w:r>
      <w:r>
        <w:rPr>
          <w:rFonts w:hint="eastAsia" w:ascii="宋体" w:hAnsi="宋体" w:eastAsia="宋体" w:cs="宋体"/>
          <w:color w:val="auto"/>
          <w:spacing w:val="9"/>
          <w:sz w:val="21"/>
          <w:szCs w:val="21"/>
          <w:highlight w:val="none"/>
          <w:lang w:val="en-US" w:eastAsia="zh-CN"/>
        </w:rPr>
        <w:t>取</w:t>
      </w:r>
      <w:r>
        <w:rPr>
          <w:rFonts w:ascii="宋体" w:hAnsi="宋体" w:eastAsia="宋体" w:cs="宋体"/>
          <w:color w:val="auto"/>
          <w:spacing w:val="9"/>
          <w:sz w:val="21"/>
          <w:szCs w:val="21"/>
          <w:highlight w:val="none"/>
        </w:rPr>
        <w:t>做到不引发事故</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18"/>
          <w:sz w:val="21"/>
          <w:szCs w:val="21"/>
          <w:highlight w:val="none"/>
        </w:rPr>
        <w:t>尤</w:t>
      </w:r>
      <w:r>
        <w:rPr>
          <w:rFonts w:ascii="宋体" w:hAnsi="宋体" w:eastAsia="宋体" w:cs="宋体"/>
          <w:color w:val="auto"/>
          <w:spacing w:val="9"/>
          <w:sz w:val="21"/>
          <w:szCs w:val="21"/>
          <w:highlight w:val="none"/>
        </w:rPr>
        <w:t>其是不引发使人员受到伤害的事故，确保工程项目的管理目标得以实现。</w:t>
      </w:r>
    </w:p>
    <w:p>
      <w:pPr>
        <w:pStyle w:val="2"/>
        <w:spacing w:line="360" w:lineRule="auto"/>
        <w:rPr>
          <w:color w:val="auto"/>
          <w:sz w:val="21"/>
          <w:szCs w:val="21"/>
          <w:highlight w:val="none"/>
        </w:rPr>
      </w:pPr>
    </w:p>
    <w:p>
      <w:pPr>
        <w:spacing w:before="91" w:line="360" w:lineRule="auto"/>
        <w:ind w:left="3979"/>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7"/>
          <w:sz w:val="28"/>
          <w:szCs w:val="28"/>
          <w:highlight w:val="none"/>
        </w:rPr>
        <w:t>8.</w:t>
      </w:r>
      <w:r>
        <w:rPr>
          <w:rFonts w:ascii="Times New Roman" w:hAnsi="Times New Roman" w:eastAsia="Times New Roman" w:cs="Times New Roman"/>
          <w:color w:val="auto"/>
          <w:spacing w:val="-4"/>
          <w:sz w:val="28"/>
          <w:szCs w:val="28"/>
          <w:highlight w:val="none"/>
        </w:rPr>
        <w:t xml:space="preserve">2  </w:t>
      </w:r>
      <w:r>
        <w:rPr>
          <w:rFonts w:ascii="黑体" w:hAnsi="黑体" w:eastAsia="黑体" w:cs="黑体"/>
          <w:color w:val="auto"/>
          <w:spacing w:val="-4"/>
          <w:sz w:val="28"/>
          <w:szCs w:val="28"/>
          <w:highlight w:val="none"/>
        </w:rPr>
        <w:t>质量管理</w:t>
      </w:r>
    </w:p>
    <w:p>
      <w:pPr>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6"/>
          <w:sz w:val="21"/>
          <w:szCs w:val="21"/>
          <w:highlight w:val="none"/>
        </w:rPr>
        <w:t>8.</w:t>
      </w:r>
      <w:r>
        <w:rPr>
          <w:rFonts w:ascii="Times New Roman" w:hAnsi="Times New Roman" w:eastAsia="Times New Roman" w:cs="Times New Roman"/>
          <w:b/>
          <w:bCs/>
          <w:color w:val="auto"/>
          <w:spacing w:val="8"/>
          <w:sz w:val="21"/>
          <w:szCs w:val="21"/>
          <w:highlight w:val="none"/>
        </w:rPr>
        <w:t>2.1</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宜应用</w:t>
      </w:r>
      <w:r>
        <w:rPr>
          <w:rFonts w:ascii="宋体" w:hAnsi="宋体" w:eastAsia="宋体" w:cs="宋体"/>
          <w:color w:val="auto"/>
          <w:sz w:val="21"/>
          <w:szCs w:val="21"/>
          <w:highlight w:val="none"/>
        </w:rPr>
        <w:t xml:space="preserve">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10"/>
          <w:sz w:val="21"/>
          <w:szCs w:val="21"/>
          <w:highlight w:val="none"/>
        </w:rPr>
        <w:t xml:space="preserve"> </w:t>
      </w:r>
      <w:r>
        <w:rPr>
          <w:rFonts w:ascii="宋体" w:hAnsi="宋体" w:eastAsia="宋体" w:cs="宋体"/>
          <w:color w:val="auto"/>
          <w:spacing w:val="9"/>
          <w:sz w:val="21"/>
          <w:szCs w:val="21"/>
          <w:highlight w:val="none"/>
        </w:rPr>
        <w:t>技术</w:t>
      </w:r>
      <w:r>
        <w:rPr>
          <w:rFonts w:hint="eastAsia" w:ascii="宋体" w:hAnsi="宋体" w:eastAsia="宋体" w:cs="宋体"/>
          <w:color w:val="auto"/>
          <w:spacing w:val="9"/>
          <w:sz w:val="21"/>
          <w:szCs w:val="21"/>
          <w:highlight w:val="none"/>
          <w:lang w:val="en-US" w:eastAsia="zh-CN"/>
        </w:rPr>
        <w:t>开展</w:t>
      </w:r>
      <w:r>
        <w:rPr>
          <w:rFonts w:ascii="宋体" w:hAnsi="宋体" w:eastAsia="宋体" w:cs="宋体"/>
          <w:color w:val="auto"/>
          <w:spacing w:val="8"/>
          <w:sz w:val="21"/>
          <w:szCs w:val="21"/>
          <w:highlight w:val="none"/>
        </w:rPr>
        <w:t>工程项目施工质量管理中的质量验收计划确定、质量验收、质量问题处理、质量问题分析等</w:t>
      </w:r>
      <w:r>
        <w:rPr>
          <w:rFonts w:hint="eastAsia" w:ascii="宋体" w:hAnsi="宋体" w:eastAsia="宋体" w:cs="宋体"/>
          <w:color w:val="auto"/>
          <w:spacing w:val="8"/>
          <w:sz w:val="21"/>
          <w:szCs w:val="21"/>
          <w:highlight w:val="none"/>
          <w:lang w:val="en-US" w:eastAsia="zh-CN"/>
        </w:rPr>
        <w:t>工作</w:t>
      </w:r>
      <w:r>
        <w:rPr>
          <w:rFonts w:ascii="宋体" w:hAnsi="宋体" w:eastAsia="宋体" w:cs="宋体"/>
          <w:color w:val="auto"/>
          <w:spacing w:val="9"/>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5"/>
          <w:sz w:val="21"/>
          <w:szCs w:val="21"/>
          <w:highlight w:val="none"/>
        </w:rPr>
        <w:t>2.2</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质量管理</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应用应遵循现行国家标准《质量管理体系 要求》</w:t>
      </w:r>
      <w:r>
        <w:rPr>
          <w:rFonts w:ascii="Times New Roman" w:hAnsi="Times New Roman" w:eastAsia="Times New Roman" w:cs="Times New Roman"/>
          <w:color w:val="auto"/>
          <w:sz w:val="21"/>
          <w:szCs w:val="21"/>
          <w:highlight w:val="none"/>
        </w:rPr>
        <w:t>GB</w:t>
      </w:r>
      <w:r>
        <w:rPr>
          <w:rFonts w:ascii="Times New Roman" w:hAnsi="Times New Roman" w:eastAsia="Times New Roman" w:cs="Times New Roman"/>
          <w:color w:val="auto"/>
          <w:spacing w:val="5"/>
          <w:sz w:val="21"/>
          <w:szCs w:val="21"/>
          <w:highlight w:val="none"/>
        </w:rPr>
        <w:t>/</w:t>
      </w:r>
      <w:r>
        <w:rPr>
          <w:rFonts w:ascii="Times New Roman" w:hAnsi="Times New Roman" w:eastAsia="Times New Roman" w:cs="Times New Roman"/>
          <w:color w:val="auto"/>
          <w:sz w:val="21"/>
          <w:szCs w:val="21"/>
          <w:highlight w:val="none"/>
        </w:rPr>
        <w:t>T</w:t>
      </w:r>
      <w:r>
        <w:rPr>
          <w:rFonts w:ascii="Times New Roman" w:hAnsi="Times New Roman" w:eastAsia="Times New Roman" w:cs="Times New Roman"/>
          <w:color w:val="auto"/>
          <w:spacing w:val="5"/>
          <w:sz w:val="21"/>
          <w:szCs w:val="21"/>
          <w:highlight w:val="none"/>
        </w:rPr>
        <w:t xml:space="preserve"> 19001 </w:t>
      </w:r>
      <w:r>
        <w:rPr>
          <w:rFonts w:ascii="宋体" w:hAnsi="宋体" w:eastAsia="宋体" w:cs="宋体"/>
          <w:color w:val="auto"/>
          <w:spacing w:val="5"/>
          <w:sz w:val="21"/>
          <w:szCs w:val="21"/>
          <w:highlight w:val="none"/>
        </w:rPr>
        <w:t xml:space="preserve">的原则，通过 </w:t>
      </w:r>
      <w:r>
        <w:rPr>
          <w:rFonts w:ascii="Times New Roman" w:hAnsi="Times New Roman" w:eastAsia="Times New Roman" w:cs="Times New Roman"/>
          <w:color w:val="auto"/>
          <w:sz w:val="21"/>
          <w:szCs w:val="21"/>
          <w:highlight w:val="none"/>
        </w:rPr>
        <w:t>PDCA</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循</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环</w:t>
      </w:r>
      <w:r>
        <w:rPr>
          <w:rFonts w:ascii="宋体" w:hAnsi="宋体" w:eastAsia="宋体" w:cs="宋体"/>
          <w:color w:val="auto"/>
          <w:spacing w:val="8"/>
          <w:sz w:val="21"/>
          <w:szCs w:val="21"/>
          <w:highlight w:val="none"/>
        </w:rPr>
        <w:t>持续改进质量管理水平。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7"/>
          <w:sz w:val="21"/>
          <w:szCs w:val="21"/>
          <w:highlight w:val="none"/>
        </w:rPr>
        <w:t>2.3</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质量管理模型宜包含如下模型元素类型和信息</w:t>
      </w:r>
      <w:r>
        <w:rPr>
          <w:rFonts w:ascii="宋体" w:hAnsi="宋体" w:eastAsia="宋体" w:cs="宋体"/>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6"/>
          <w:sz w:val="21"/>
          <w:szCs w:val="21"/>
          <w:highlight w:val="none"/>
        </w:rPr>
        <w:t xml:space="preserve">1 </w:t>
      </w:r>
      <w:r>
        <w:rPr>
          <w:rFonts w:ascii="宋体" w:hAnsi="宋体" w:eastAsia="宋体" w:cs="宋体"/>
          <w:color w:val="auto"/>
          <w:spacing w:val="11"/>
          <w:sz w:val="21"/>
          <w:szCs w:val="21"/>
          <w:highlight w:val="none"/>
        </w:rPr>
        <w:t>创</w:t>
      </w:r>
      <w:r>
        <w:rPr>
          <w:rFonts w:ascii="宋体" w:hAnsi="宋体" w:eastAsia="宋体" w:cs="宋体"/>
          <w:color w:val="auto"/>
          <w:spacing w:val="8"/>
          <w:sz w:val="21"/>
          <w:szCs w:val="21"/>
          <w:highlight w:val="none"/>
        </w:rPr>
        <w:t>建质量管理模型所基于的深化设计模型或预制加工模型的元素和信息；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color w:val="auto"/>
          <w:spacing w:val="4"/>
          <w:sz w:val="21"/>
          <w:szCs w:val="21"/>
          <w:highlight w:val="none"/>
        </w:rPr>
      </w:pPr>
      <w:r>
        <w:rPr>
          <w:rFonts w:ascii="Times New Roman" w:hAnsi="Times New Roman" w:eastAsia="Times New Roman" w:cs="Times New Roman"/>
          <w:color w:val="auto"/>
          <w:spacing w:val="18"/>
          <w:sz w:val="21"/>
          <w:szCs w:val="21"/>
          <w:highlight w:val="none"/>
        </w:rPr>
        <w:t xml:space="preserve">2 </w:t>
      </w:r>
      <w:r>
        <w:rPr>
          <w:rFonts w:ascii="宋体" w:hAnsi="宋体" w:eastAsia="宋体" w:cs="宋体"/>
          <w:color w:val="auto"/>
          <w:spacing w:val="16"/>
          <w:sz w:val="21"/>
          <w:szCs w:val="21"/>
          <w:highlight w:val="none"/>
        </w:rPr>
        <w:t>建</w:t>
      </w:r>
      <w:r>
        <w:rPr>
          <w:rFonts w:ascii="宋体" w:hAnsi="宋体" w:eastAsia="宋体" w:cs="宋体"/>
          <w:color w:val="auto"/>
          <w:spacing w:val="9"/>
          <w:sz w:val="21"/>
          <w:szCs w:val="21"/>
          <w:highlight w:val="none"/>
        </w:rPr>
        <w:t>筑工程分部分项质量管理信息：质量控制资料、功能检验资料、观感质量检查记录及质量验收记</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录等</w:t>
      </w:r>
      <w:r>
        <w:rPr>
          <w:rFonts w:ascii="宋体" w:hAnsi="宋体" w:eastAsia="宋体" w:cs="宋体"/>
          <w:color w:val="auto"/>
          <w:spacing w:val="9"/>
          <w:sz w:val="21"/>
          <w:szCs w:val="21"/>
          <w:highlight w:val="none"/>
        </w:rPr>
        <w:t>。其中分部工程、分项工程的划分符合现行国家标准《建筑工程施工质量验收统一标准》</w:t>
      </w:r>
      <w:r>
        <w:rPr>
          <w:rFonts w:ascii="Times New Roman" w:hAnsi="Times New Roman" w:eastAsia="Times New Roman" w:cs="Times New Roman"/>
          <w:color w:val="auto"/>
          <w:sz w:val="21"/>
          <w:szCs w:val="21"/>
          <w:highlight w:val="none"/>
        </w:rPr>
        <w:t>GB</w:t>
      </w:r>
      <w:r>
        <w:rPr>
          <w:rFonts w:ascii="Times New Roman" w:hAnsi="Times New Roman" w:eastAsia="Times New Roman" w:cs="Times New Roman"/>
          <w:color w:val="auto"/>
          <w:spacing w:val="9"/>
          <w:sz w:val="21"/>
          <w:szCs w:val="21"/>
          <w:highlight w:val="none"/>
        </w:rPr>
        <w:t xml:space="preserve"> 50300</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pacing w:val="5"/>
          <w:sz w:val="21"/>
          <w:szCs w:val="21"/>
          <w:highlight w:val="none"/>
        </w:rPr>
        <w:t>的规定</w:t>
      </w:r>
      <w:r>
        <w:rPr>
          <w:rFonts w:ascii="宋体" w:hAnsi="宋体" w:eastAsia="宋体" w:cs="宋体"/>
          <w:color w:val="auto"/>
          <w:spacing w:val="4"/>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4"/>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7"/>
          <w:sz w:val="21"/>
          <w:szCs w:val="21"/>
          <w:highlight w:val="none"/>
        </w:rPr>
        <w:t>2.</w:t>
      </w:r>
      <w:r>
        <w:rPr>
          <w:rFonts w:hint="eastAsia" w:ascii="Times New Roman" w:hAnsi="Times New Roman" w:eastAsia="宋体" w:cs="Times New Roman"/>
          <w:b/>
          <w:bCs/>
          <w:color w:val="auto"/>
          <w:spacing w:val="7"/>
          <w:sz w:val="21"/>
          <w:szCs w:val="21"/>
          <w:highlight w:val="none"/>
          <w:lang w:val="en-US" w:eastAsia="zh-CN"/>
        </w:rPr>
        <w:t>4</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4"/>
          <w:sz w:val="21"/>
          <w:szCs w:val="21"/>
          <w:highlight w:val="none"/>
        </w:rPr>
        <w:t>在创建质量管理模型环节，宜对导入的深化设计模型或预制加工模型进行适当调整，使之满足质量验收要求。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4"/>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7"/>
          <w:sz w:val="21"/>
          <w:szCs w:val="21"/>
          <w:highlight w:val="none"/>
        </w:rPr>
        <w:t>2.</w:t>
      </w:r>
      <w:r>
        <w:rPr>
          <w:rFonts w:hint="eastAsia" w:ascii="Times New Roman" w:hAnsi="Times New Roman" w:eastAsia="宋体" w:cs="Times New Roman"/>
          <w:b/>
          <w:bCs/>
          <w:color w:val="auto"/>
          <w:spacing w:val="7"/>
          <w:sz w:val="21"/>
          <w:szCs w:val="21"/>
          <w:highlight w:val="none"/>
          <w:lang w:val="en-US" w:eastAsia="zh-CN"/>
        </w:rPr>
        <w:t>5</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4"/>
          <w:sz w:val="21"/>
          <w:szCs w:val="21"/>
          <w:highlight w:val="none"/>
        </w:rPr>
        <w:t>在确定质量验收计划时，宜利用模型针对整个工程确定质量验收计划，并将验收检查点附加或关联到对应的构件模型元素或构件模型元素组合上。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4"/>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7"/>
          <w:sz w:val="21"/>
          <w:szCs w:val="21"/>
          <w:highlight w:val="none"/>
        </w:rPr>
        <w:t>2.</w:t>
      </w:r>
      <w:r>
        <w:rPr>
          <w:rFonts w:hint="eastAsia" w:ascii="Times New Roman" w:hAnsi="Times New Roman" w:eastAsia="宋体" w:cs="Times New Roman"/>
          <w:b/>
          <w:bCs/>
          <w:color w:val="auto"/>
          <w:spacing w:val="7"/>
          <w:sz w:val="21"/>
          <w:szCs w:val="21"/>
          <w:highlight w:val="none"/>
          <w:lang w:val="en-US" w:eastAsia="zh-CN"/>
        </w:rPr>
        <w:t>6</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4"/>
          <w:sz w:val="21"/>
          <w:szCs w:val="21"/>
          <w:highlight w:val="none"/>
        </w:rPr>
        <w:t>在质量验收时，应将质量验收信息附加或关联到对应的构件模型元素或构件模型元素组合上。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4"/>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7"/>
          <w:sz w:val="21"/>
          <w:szCs w:val="21"/>
          <w:highlight w:val="none"/>
        </w:rPr>
        <w:t>2.</w:t>
      </w:r>
      <w:r>
        <w:rPr>
          <w:rFonts w:hint="eastAsia" w:ascii="Times New Roman" w:hAnsi="Times New Roman" w:eastAsia="宋体" w:cs="Times New Roman"/>
          <w:b/>
          <w:bCs/>
          <w:color w:val="auto"/>
          <w:spacing w:val="7"/>
          <w:sz w:val="21"/>
          <w:szCs w:val="21"/>
          <w:highlight w:val="none"/>
          <w:lang w:val="en-US" w:eastAsia="zh-CN"/>
        </w:rPr>
        <w:t>7</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4"/>
          <w:sz w:val="21"/>
          <w:szCs w:val="21"/>
          <w:highlight w:val="none"/>
        </w:rPr>
        <w:t>在质量问题处理时，应将质量问题处理信息附加或关联到对应的构件模型元素或构件模型元素组合上。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4"/>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7"/>
          <w:sz w:val="21"/>
          <w:szCs w:val="21"/>
          <w:highlight w:val="none"/>
        </w:rPr>
        <w:t>2.</w:t>
      </w:r>
      <w:r>
        <w:rPr>
          <w:rFonts w:hint="eastAsia" w:ascii="Times New Roman" w:hAnsi="Times New Roman" w:eastAsia="宋体" w:cs="Times New Roman"/>
          <w:b/>
          <w:bCs/>
          <w:color w:val="auto"/>
          <w:spacing w:val="7"/>
          <w:sz w:val="21"/>
          <w:szCs w:val="21"/>
          <w:highlight w:val="none"/>
          <w:lang w:val="en-US" w:eastAsia="zh-CN"/>
        </w:rPr>
        <w:t>8</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4"/>
          <w:sz w:val="21"/>
          <w:szCs w:val="21"/>
          <w:highlight w:val="none"/>
        </w:rPr>
        <w:t>在质量问题分析时，应利用模型按部位、时间等角度对质量信息和质量问题进行汇总和展示，为质量管理持续改进提供参考和依据。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4"/>
          <w:sz w:val="21"/>
          <w:szCs w:val="21"/>
          <w:highlight w:val="none"/>
        </w:rPr>
      </w:pPr>
      <w:r>
        <w:rPr>
          <w:rFonts w:hint="eastAsia" w:ascii="Times New Roman" w:hAnsi="Times New Roman" w:eastAsia="宋体" w:cs="Times New Roman"/>
          <w:b/>
          <w:bCs/>
          <w:color w:val="auto"/>
          <w:spacing w:val="7"/>
          <w:sz w:val="21"/>
          <w:szCs w:val="21"/>
          <w:highlight w:val="none"/>
        </w:rPr>
        <w:t>8.</w:t>
      </w:r>
      <w:r>
        <w:rPr>
          <w:rFonts w:ascii="Times New Roman" w:hAnsi="Times New Roman" w:eastAsia="Times New Roman" w:cs="Times New Roman"/>
          <w:b/>
          <w:bCs/>
          <w:color w:val="auto"/>
          <w:spacing w:val="7"/>
          <w:sz w:val="21"/>
          <w:szCs w:val="21"/>
          <w:highlight w:val="none"/>
        </w:rPr>
        <w:t>2.</w:t>
      </w:r>
      <w:r>
        <w:rPr>
          <w:rFonts w:hint="eastAsia" w:ascii="Times New Roman" w:hAnsi="Times New Roman" w:eastAsia="宋体" w:cs="Times New Roman"/>
          <w:b/>
          <w:bCs/>
          <w:color w:val="auto"/>
          <w:spacing w:val="7"/>
          <w:sz w:val="21"/>
          <w:szCs w:val="21"/>
          <w:highlight w:val="none"/>
          <w:lang w:val="en-US" w:eastAsia="zh-CN"/>
        </w:rPr>
        <w:t xml:space="preserve">9 </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4"/>
          <w:sz w:val="21"/>
          <w:szCs w:val="21"/>
          <w:highlight w:val="none"/>
          <w:lang w:val="en-US" w:eastAsia="zh-CN"/>
        </w:rPr>
        <w:t>质量管理模型元素宜在深化设计模型元素或预制加工模型元素基础之上</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附加或关联至质量管理信息，其内容宜符合表</w:t>
      </w:r>
      <w:r>
        <w:rPr>
          <w:rFonts w:hint="default" w:ascii="Times New Roman" w:hAnsi="Times New Roman" w:eastAsia="宋体" w:cs="Times New Roman"/>
          <w:color w:val="auto"/>
          <w:spacing w:val="4"/>
          <w:sz w:val="21"/>
          <w:szCs w:val="21"/>
          <w:highlight w:val="none"/>
          <w:lang w:val="en-US" w:eastAsia="zh-CN"/>
        </w:rPr>
        <w:t>8.2.1的</w:t>
      </w:r>
      <w:r>
        <w:rPr>
          <w:rFonts w:hint="eastAsia" w:ascii="宋体" w:hAnsi="宋体" w:eastAsia="宋体" w:cs="宋体"/>
          <w:color w:val="auto"/>
          <w:spacing w:val="4"/>
          <w:sz w:val="21"/>
          <w:szCs w:val="21"/>
          <w:highlight w:val="none"/>
          <w:lang w:val="en-US" w:eastAsia="zh-CN"/>
        </w:rPr>
        <w:t>规定</w:t>
      </w:r>
      <w:r>
        <w:rPr>
          <w:rFonts w:hint="eastAsia" w:ascii="宋体" w:hAnsi="宋体" w:eastAsia="宋体" w:cs="宋体"/>
          <w:color w:val="auto"/>
          <w:spacing w:val="4"/>
          <w:sz w:val="21"/>
          <w:szCs w:val="21"/>
          <w:highlight w:val="none"/>
        </w:rPr>
        <w:t>。</w:t>
      </w:r>
    </w:p>
    <w:p>
      <w:pPr>
        <w:spacing w:before="226" w:line="360" w:lineRule="auto"/>
        <w:jc w:val="center"/>
        <w:rPr>
          <w:rFonts w:hint="default" w:eastAsia="宋体"/>
          <w:color w:val="auto"/>
          <w:sz w:val="21"/>
          <w:szCs w:val="21"/>
          <w:highlight w:val="none"/>
          <w:lang w:val="en-US" w:eastAsia="zh-CN"/>
        </w:rPr>
      </w:pPr>
      <w:r>
        <w:rPr>
          <w:rFonts w:hint="default" w:ascii="Times New Roman" w:hAnsi="Times New Roman" w:eastAsia="宋体" w:cs="Times New Roman"/>
          <w:color w:val="auto"/>
          <w:spacing w:val="6"/>
          <w:sz w:val="21"/>
          <w:szCs w:val="21"/>
          <w:highlight w:val="none"/>
        </w:rPr>
        <w:t>表</w:t>
      </w:r>
      <w:r>
        <w:rPr>
          <w:rFonts w:hint="eastAsia" w:ascii="Times New Roman" w:hAnsi="Times New Roman" w:eastAsia="宋体" w:cs="Times New Roman"/>
          <w:color w:val="auto"/>
          <w:spacing w:val="6"/>
          <w:sz w:val="21"/>
          <w:szCs w:val="21"/>
          <w:highlight w:val="none"/>
          <w:lang w:val="en-US" w:eastAsia="zh-CN"/>
        </w:rPr>
        <w:t>8</w:t>
      </w:r>
      <w:r>
        <w:rPr>
          <w:rFonts w:hint="eastAsia" w:ascii="Times New Roman" w:hAnsi="Times New Roman" w:eastAsia="宋体" w:cs="Times New Roman"/>
          <w:color w:val="auto"/>
          <w:spacing w:val="4"/>
          <w:sz w:val="21"/>
          <w:szCs w:val="21"/>
          <w:highlight w:val="none"/>
          <w:lang w:val="en-US" w:eastAsia="zh-CN"/>
        </w:rPr>
        <w:t>.2.</w:t>
      </w:r>
      <w:r>
        <w:rPr>
          <w:rFonts w:hint="default" w:ascii="Times New Roman" w:hAnsi="Times New Roman" w:eastAsia="宋体" w:cs="Times New Roman"/>
          <w:color w:val="auto"/>
          <w:spacing w:val="4"/>
          <w:sz w:val="21"/>
          <w:szCs w:val="21"/>
          <w:highlight w:val="none"/>
          <w:lang w:val="en-US" w:eastAsia="zh-CN"/>
        </w:rPr>
        <w:t>1</w:t>
      </w:r>
      <w:r>
        <w:rPr>
          <w:rFonts w:hint="default" w:ascii="Times New Roman" w:hAnsi="Times New Roman" w:eastAsia="Times New Roman" w:cs="Times New Roman"/>
          <w:color w:val="auto"/>
          <w:spacing w:val="4"/>
          <w:sz w:val="21"/>
          <w:szCs w:val="21"/>
          <w:highlight w:val="none"/>
        </w:rPr>
        <w:t xml:space="preserve">  </w:t>
      </w:r>
      <w:r>
        <w:rPr>
          <w:rFonts w:hint="eastAsia" w:ascii="Times New Roman" w:hAnsi="Times New Roman" w:eastAsia="宋体" w:cs="Times New Roman"/>
          <w:color w:val="auto"/>
          <w:spacing w:val="4"/>
          <w:sz w:val="21"/>
          <w:szCs w:val="21"/>
          <w:highlight w:val="none"/>
          <w:lang w:val="en-US" w:eastAsia="zh-CN"/>
        </w:rPr>
        <w:t>质量管理</w:t>
      </w:r>
      <w:r>
        <w:rPr>
          <w:rFonts w:ascii="宋体" w:hAnsi="宋体" w:eastAsia="宋体" w:cs="宋体"/>
          <w:color w:val="auto"/>
          <w:spacing w:val="4"/>
          <w:sz w:val="21"/>
          <w:szCs w:val="21"/>
          <w:highlight w:val="none"/>
        </w:rPr>
        <w:t>模型元素</w:t>
      </w:r>
      <w:r>
        <w:rPr>
          <w:rFonts w:hint="eastAsia" w:ascii="宋体" w:hAnsi="宋体" w:eastAsia="宋体" w:cs="宋体"/>
          <w:color w:val="auto"/>
          <w:spacing w:val="4"/>
          <w:sz w:val="21"/>
          <w:szCs w:val="21"/>
          <w:highlight w:val="none"/>
          <w:lang w:val="en-US" w:eastAsia="zh-CN"/>
        </w:rPr>
        <w:t>及信息</w:t>
      </w:r>
    </w:p>
    <w:tbl>
      <w:tblPr>
        <w:tblStyle w:val="13"/>
        <w:tblW w:w="97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05"/>
        <w:gridCol w:w="7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005"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模型元素类别</w:t>
            </w:r>
          </w:p>
        </w:tc>
        <w:tc>
          <w:tcPr>
            <w:tcW w:w="7705" w:type="dxa"/>
            <w:shd w:val="clear" w:color="auto" w:fill="auto"/>
          </w:tcPr>
          <w:p>
            <w:pPr>
              <w:spacing w:before="186" w:line="360" w:lineRule="auto"/>
              <w:jc w:val="center"/>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2005" w:type="dxa"/>
            <w:vAlign w:val="center"/>
          </w:tcPr>
          <w:p>
            <w:pPr>
              <w:spacing w:before="230" w:line="360" w:lineRule="auto"/>
              <w:ind w:left="11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上游模型</w:t>
            </w:r>
          </w:p>
        </w:tc>
        <w:tc>
          <w:tcPr>
            <w:tcW w:w="7705" w:type="dxa"/>
            <w:vAlign w:val="center"/>
          </w:tcPr>
          <w:p>
            <w:pPr>
              <w:spacing w:before="230" w:line="360" w:lineRule="auto"/>
              <w:ind w:firstLine="228" w:firstLineChars="100"/>
              <w:jc w:val="left"/>
              <w:rPr>
                <w:rFonts w:hint="default" w:ascii="宋体" w:hAnsi="宋体" w:eastAsia="宋体" w:cs="宋体"/>
                <w:color w:val="auto"/>
                <w:sz w:val="21"/>
                <w:szCs w:val="21"/>
                <w:highlight w:val="none"/>
                <w:lang w:val="en-US"/>
              </w:rPr>
            </w:pPr>
            <w:r>
              <w:rPr>
                <w:rFonts w:hint="eastAsia" w:ascii="宋体" w:hAnsi="宋体" w:eastAsia="宋体" w:cs="宋体"/>
                <w:color w:val="auto"/>
                <w:spacing w:val="9"/>
                <w:sz w:val="21"/>
                <w:szCs w:val="21"/>
                <w:highlight w:val="none"/>
                <w:lang w:val="en-US" w:eastAsia="zh-CN"/>
              </w:rPr>
              <w:t>深化设计模型或预制加工模型元素及信息。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9" w:hRule="atLeast"/>
          <w:jc w:val="center"/>
        </w:trPr>
        <w:tc>
          <w:tcPr>
            <w:tcW w:w="2005" w:type="dxa"/>
            <w:vAlign w:val="center"/>
          </w:tcPr>
          <w:p>
            <w:pPr>
              <w:spacing w:before="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建筑工程分部分项质量管理信息</w:t>
            </w:r>
          </w:p>
        </w:tc>
        <w:tc>
          <w:tcPr>
            <w:tcW w:w="7705" w:type="dxa"/>
            <w:vAlign w:val="center"/>
          </w:tcPr>
          <w:p>
            <w:pPr>
              <w:spacing w:before="232" w:line="360" w:lineRule="auto"/>
              <w:ind w:right="109" w:firstLine="220" w:firstLineChars="100"/>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建筑工程分部主要包括地基与基础、主体结构、建筑装饰装修、建筑屋面、 建筑给水、排水及采暖、建筑电气、智能建筑、通风与空调、电梯等。非几何信息包括:</w:t>
            </w:r>
          </w:p>
          <w:p>
            <w:pPr>
              <w:spacing w:before="232" w:line="360" w:lineRule="auto"/>
              <w:ind w:left="112" w:right="109" w:firstLine="220" w:firstLineChars="100"/>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1 质量控制资料，包括:原材料合格证及进场检验试验报告、材料设备试验报告、隐蔽工程验收记录、施工记录以及试验记录；</w:t>
            </w:r>
          </w:p>
          <w:p>
            <w:pPr>
              <w:spacing w:before="232" w:line="360" w:lineRule="auto"/>
              <w:ind w:left="112" w:right="109" w:firstLine="220" w:firstLineChars="100"/>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2 安全和功能检验资料，各分项试验记录资料等；</w:t>
            </w:r>
          </w:p>
          <w:p>
            <w:pPr>
              <w:spacing w:before="232" w:line="360" w:lineRule="auto"/>
              <w:ind w:left="112" w:right="109" w:firstLine="220" w:firstLineChars="100"/>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3 观感质量检查记录，各分项观感质量检查记录；</w:t>
            </w:r>
          </w:p>
          <w:p>
            <w:pPr>
              <w:spacing w:before="232" w:line="360" w:lineRule="auto"/>
              <w:ind w:left="112" w:right="109" w:firstLine="220" w:firstLineChars="100"/>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4 质量验收记录，包括：检验批质量验收记录、分项工程质量验收记录、分部(子分部)工程质量验收记录等。</w:t>
            </w:r>
          </w:p>
        </w:tc>
      </w:tr>
    </w:tbl>
    <w:p>
      <w:pPr>
        <w:pStyle w:val="2"/>
        <w:spacing w:line="360" w:lineRule="auto"/>
        <w:rPr>
          <w:rFonts w:hint="eastAsia" w:ascii="宋体" w:hAnsi="宋体" w:eastAsia="宋体" w:cs="宋体"/>
          <w:color w:val="auto"/>
          <w:spacing w:val="4"/>
          <w:sz w:val="21"/>
          <w:szCs w:val="21"/>
          <w:highlight w:val="none"/>
        </w:rPr>
      </w:pPr>
    </w:p>
    <w:p>
      <w:pPr>
        <w:pStyle w:val="2"/>
        <w:keepNext w:val="0"/>
        <w:keepLines w:val="0"/>
        <w:pageBreakBefore w:val="0"/>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auto"/>
          <w:spacing w:val="5"/>
          <w:sz w:val="21"/>
          <w:szCs w:val="21"/>
          <w:highlight w:val="none"/>
          <w:lang w:val="en-US" w:eastAsia="zh-CN"/>
        </w:rPr>
      </w:pPr>
      <w:r>
        <w:rPr>
          <w:rFonts w:hint="eastAsia" w:ascii="Times New Roman" w:hAnsi="Times New Roman" w:eastAsia="宋体" w:cs="Times New Roman"/>
          <w:b/>
          <w:bCs/>
          <w:color w:val="auto"/>
          <w:spacing w:val="5"/>
          <w:sz w:val="21"/>
          <w:szCs w:val="21"/>
          <w:highlight w:val="none"/>
        </w:rPr>
        <w:t>8.</w:t>
      </w:r>
      <w:r>
        <w:rPr>
          <w:rFonts w:ascii="Times New Roman" w:hAnsi="Times New Roman" w:eastAsia="Times New Roman" w:cs="Times New Roman"/>
          <w:b/>
          <w:bCs/>
          <w:color w:val="auto"/>
          <w:spacing w:val="5"/>
          <w:sz w:val="21"/>
          <w:szCs w:val="21"/>
          <w:highlight w:val="none"/>
        </w:rPr>
        <w:t>2.</w:t>
      </w:r>
      <w:r>
        <w:rPr>
          <w:rFonts w:hint="eastAsia" w:ascii="Times New Roman" w:hAnsi="Times New Roman" w:eastAsia="宋体" w:cs="Times New Roman"/>
          <w:b/>
          <w:bCs/>
          <w:color w:val="auto"/>
          <w:spacing w:val="5"/>
          <w:sz w:val="21"/>
          <w:szCs w:val="21"/>
          <w:highlight w:val="none"/>
          <w:lang w:val="en-US" w:eastAsia="zh-CN"/>
        </w:rPr>
        <w:t>10</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质量</w:t>
      </w:r>
      <w:r>
        <w:rPr>
          <w:rFonts w:hint="default" w:ascii="Times New Roman" w:hAnsi="Times New Roman" w:eastAsia="宋体" w:cs="Times New Roman"/>
          <w:color w:val="auto"/>
          <w:spacing w:val="5"/>
          <w:sz w:val="21"/>
          <w:szCs w:val="21"/>
          <w:highlight w:val="none"/>
          <w:lang w:val="en-US" w:eastAsia="zh-CN"/>
        </w:rPr>
        <w:t>管理BIM交付</w:t>
      </w:r>
      <w:r>
        <w:rPr>
          <w:rFonts w:hint="eastAsia" w:ascii="宋体" w:hAnsi="宋体" w:eastAsia="宋体" w:cs="宋体"/>
          <w:color w:val="auto"/>
          <w:spacing w:val="5"/>
          <w:sz w:val="21"/>
          <w:szCs w:val="21"/>
          <w:highlight w:val="none"/>
          <w:lang w:val="en-US" w:eastAsia="zh-CN"/>
        </w:rPr>
        <w:t>成果宜包括：质量管理模型、直给管理信息（含质量问题处理信息）、质量验收表等。</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firstLine="0" w:firstLineChars="0"/>
        <w:textAlignment w:val="baseline"/>
        <w:rPr>
          <w:rFonts w:ascii="宋体" w:hAnsi="宋体" w:eastAsia="宋体" w:cs="宋体"/>
          <w:color w:val="auto"/>
          <w:spacing w:val="2"/>
          <w:sz w:val="21"/>
          <w:szCs w:val="21"/>
          <w:highlight w:val="none"/>
        </w:rPr>
      </w:pPr>
      <w:r>
        <w:rPr>
          <w:rFonts w:hint="eastAsia" w:ascii="Times New Roman" w:hAnsi="Times New Roman" w:eastAsia="宋体" w:cs="Times New Roman"/>
          <w:b/>
          <w:bCs/>
          <w:color w:val="auto"/>
          <w:spacing w:val="5"/>
          <w:sz w:val="21"/>
          <w:szCs w:val="21"/>
          <w:highlight w:val="none"/>
        </w:rPr>
        <w:t>8.</w:t>
      </w:r>
      <w:r>
        <w:rPr>
          <w:rFonts w:ascii="Times New Roman" w:hAnsi="Times New Roman" w:eastAsia="Times New Roman" w:cs="Times New Roman"/>
          <w:b/>
          <w:bCs/>
          <w:color w:val="auto"/>
          <w:spacing w:val="5"/>
          <w:sz w:val="21"/>
          <w:szCs w:val="21"/>
          <w:highlight w:val="none"/>
        </w:rPr>
        <w:t>2.</w:t>
      </w:r>
      <w:r>
        <w:rPr>
          <w:rFonts w:hint="eastAsia" w:ascii="Times New Roman" w:hAnsi="Times New Roman" w:eastAsia="宋体" w:cs="Times New Roman"/>
          <w:b/>
          <w:bCs/>
          <w:color w:val="auto"/>
          <w:spacing w:val="5"/>
          <w:sz w:val="21"/>
          <w:szCs w:val="21"/>
          <w:highlight w:val="none"/>
          <w:lang w:val="en-US" w:eastAsia="zh-CN"/>
        </w:rPr>
        <w:t>11</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质量管理</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软件宜包含下列专业功能</w:t>
      </w:r>
      <w:r>
        <w:rPr>
          <w:rFonts w:ascii="宋体" w:hAnsi="宋体" w:eastAsia="宋体" w:cs="宋体"/>
          <w:color w:val="auto"/>
          <w:spacing w:val="2"/>
          <w:sz w:val="21"/>
          <w:szCs w:val="21"/>
          <w:highlight w:val="none"/>
        </w:rPr>
        <w:t>：</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Times New Roman" w:hAnsi="Times New Roman" w:eastAsia="宋体" w:cs="Times New Roman"/>
          <w:color w:val="auto"/>
          <w:spacing w:val="7"/>
          <w:sz w:val="21"/>
          <w:szCs w:val="21"/>
          <w:highlight w:val="none"/>
          <w:lang w:eastAsia="zh-CN"/>
        </w:rPr>
      </w:pPr>
      <w:r>
        <w:rPr>
          <w:rFonts w:hint="default" w:ascii="Times New Roman" w:hAnsi="Times New Roman" w:eastAsia="Times New Roman" w:cs="Times New Roman"/>
          <w:color w:val="auto"/>
          <w:spacing w:val="14"/>
          <w:sz w:val="21"/>
          <w:szCs w:val="21"/>
          <w:highlight w:val="none"/>
        </w:rPr>
        <w:t>1</w:t>
      </w:r>
      <w:r>
        <w:rPr>
          <w:rFonts w:hint="default" w:ascii="Times New Roman" w:hAnsi="Times New Roman" w:eastAsia="Times New Roman" w:cs="Times New Roman"/>
          <w:color w:val="auto"/>
          <w:spacing w:val="13"/>
          <w:sz w:val="21"/>
          <w:szCs w:val="21"/>
          <w:highlight w:val="none"/>
        </w:rPr>
        <w:t xml:space="preserve"> </w:t>
      </w:r>
      <w:r>
        <w:rPr>
          <w:rFonts w:hint="default" w:ascii="Times New Roman" w:hAnsi="Times New Roman" w:eastAsia="宋体" w:cs="Times New Roman"/>
          <w:color w:val="auto"/>
          <w:spacing w:val="7"/>
          <w:sz w:val="21"/>
          <w:szCs w:val="21"/>
          <w:highlight w:val="none"/>
        </w:rPr>
        <w:t>根据质量验收计划，</w:t>
      </w:r>
      <w:r>
        <w:rPr>
          <w:rFonts w:hint="default" w:ascii="Times New Roman" w:hAnsi="Times New Roman" w:eastAsia="宋体" w:cs="Times New Roman"/>
          <w:color w:val="auto"/>
          <w:spacing w:val="7"/>
          <w:sz w:val="21"/>
          <w:szCs w:val="21"/>
          <w:highlight w:val="none"/>
          <w:lang w:val="en-US" w:eastAsia="zh-CN"/>
        </w:rPr>
        <w:t>能够</w:t>
      </w:r>
      <w:r>
        <w:rPr>
          <w:rFonts w:hint="default" w:ascii="Times New Roman" w:hAnsi="Times New Roman" w:eastAsia="宋体" w:cs="Times New Roman"/>
          <w:color w:val="auto"/>
          <w:spacing w:val="7"/>
          <w:sz w:val="21"/>
          <w:szCs w:val="21"/>
          <w:highlight w:val="none"/>
        </w:rPr>
        <w:t>生成质量验收</w:t>
      </w:r>
      <w:r>
        <w:rPr>
          <w:rFonts w:hint="default" w:ascii="Times New Roman" w:hAnsi="Times New Roman" w:eastAsia="宋体" w:cs="Times New Roman"/>
          <w:color w:val="auto"/>
          <w:spacing w:val="7"/>
          <w:sz w:val="21"/>
          <w:szCs w:val="21"/>
          <w:highlight w:val="none"/>
          <w:lang w:val="en-US" w:eastAsia="zh-CN"/>
        </w:rPr>
        <w:t>检查</w:t>
      </w:r>
      <w:r>
        <w:rPr>
          <w:rFonts w:hint="default" w:ascii="Times New Roman" w:hAnsi="Times New Roman" w:eastAsia="宋体" w:cs="Times New Roman"/>
          <w:color w:val="auto"/>
          <w:spacing w:val="7"/>
          <w:sz w:val="21"/>
          <w:szCs w:val="21"/>
          <w:highlight w:val="none"/>
        </w:rPr>
        <w:t>点</w:t>
      </w:r>
      <w:r>
        <w:rPr>
          <w:rFonts w:hint="default" w:ascii="Times New Roman" w:hAnsi="Times New Roman" w:eastAsia="宋体" w:cs="Times New Roman"/>
          <w:color w:val="auto"/>
          <w:spacing w:val="7"/>
          <w:sz w:val="21"/>
          <w:szCs w:val="21"/>
          <w:highlight w:val="none"/>
          <w:lang w:eastAsia="zh-CN"/>
        </w:rPr>
        <w:t>；</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firstLine="484" w:firstLineChars="200"/>
        <w:textAlignment w:val="baseline"/>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Times New Roman" w:cs="Times New Roman"/>
          <w:color w:val="auto"/>
          <w:spacing w:val="16"/>
          <w:sz w:val="21"/>
          <w:szCs w:val="21"/>
          <w:highlight w:val="none"/>
        </w:rPr>
        <w:t>2</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支持</w:t>
      </w:r>
      <w:r>
        <w:rPr>
          <w:rFonts w:hint="default" w:ascii="Times New Roman" w:hAnsi="Times New Roman" w:eastAsia="宋体" w:cs="Times New Roman"/>
          <w:color w:val="auto"/>
          <w:spacing w:val="8"/>
          <w:sz w:val="21"/>
          <w:szCs w:val="21"/>
          <w:highlight w:val="none"/>
          <w:lang w:val="en-US" w:eastAsia="zh-CN"/>
        </w:rPr>
        <w:t>相应地方的建筑工程</w:t>
      </w:r>
      <w:r>
        <w:rPr>
          <w:rFonts w:hint="default" w:ascii="Times New Roman" w:hAnsi="Times New Roman" w:eastAsia="宋体" w:cs="Times New Roman"/>
          <w:color w:val="auto"/>
          <w:spacing w:val="8"/>
          <w:sz w:val="21"/>
          <w:szCs w:val="21"/>
          <w:highlight w:val="none"/>
        </w:rPr>
        <w:t>施工质量验收国家和地方标准</w:t>
      </w:r>
      <w:r>
        <w:rPr>
          <w:rFonts w:hint="default" w:ascii="Times New Roman" w:hAnsi="Times New Roman" w:eastAsia="宋体" w:cs="Times New Roman"/>
          <w:color w:val="auto"/>
          <w:spacing w:val="8"/>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3</w:t>
      </w:r>
      <w:r>
        <w:rPr>
          <w:rFonts w:hint="eastAsia"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支持质量验收信息的附加，并将其与模型元素或模型元素组合关联起来</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4</w:t>
      </w:r>
      <w:r>
        <w:rPr>
          <w:rFonts w:hint="eastAsia"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支持质量问题及其处置信息的附加，并将其与模型元素或模型元素组合关联起来</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5</w:t>
      </w:r>
      <w:r>
        <w:rPr>
          <w:rFonts w:hint="eastAsia"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支持结合模型查询、浏览及显示质量验收、质量问题及其处置信息</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firstLine="448" w:firstLineChars="200"/>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6</w:t>
      </w:r>
      <w:r>
        <w:rPr>
          <w:rFonts w:hint="eastAsia"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输出质量验收表。</w:t>
      </w:r>
    </w:p>
    <w:p>
      <w:pPr>
        <w:pStyle w:val="2"/>
        <w:rPr>
          <w:rFonts w:hint="default" w:ascii="Times New Roman" w:hAnsi="Times New Roman" w:eastAsia="宋体" w:cs="Times New Roman"/>
          <w:color w:val="auto"/>
          <w:spacing w:val="7"/>
          <w:sz w:val="21"/>
          <w:szCs w:val="21"/>
          <w:highlight w:val="none"/>
        </w:rPr>
      </w:pPr>
    </w:p>
    <w:p>
      <w:pPr>
        <w:pStyle w:val="2"/>
        <w:rPr>
          <w:rFonts w:hint="default" w:ascii="Times New Roman" w:hAnsi="Times New Roman" w:eastAsia="宋体" w:cs="Times New Roman"/>
          <w:color w:val="auto"/>
          <w:spacing w:val="7"/>
          <w:sz w:val="21"/>
          <w:szCs w:val="21"/>
          <w:highlight w:val="none"/>
        </w:rPr>
      </w:pPr>
    </w:p>
    <w:p>
      <w:pPr>
        <w:pStyle w:val="2"/>
        <w:rPr>
          <w:rFonts w:hint="default" w:ascii="Times New Roman" w:hAnsi="Times New Roman" w:eastAsia="宋体" w:cs="Times New Roman"/>
          <w:color w:val="auto"/>
          <w:spacing w:val="7"/>
          <w:sz w:val="21"/>
          <w:szCs w:val="21"/>
          <w:highlight w:val="none"/>
        </w:rPr>
      </w:pPr>
    </w:p>
    <w:p>
      <w:pPr>
        <w:pStyle w:val="2"/>
        <w:rPr>
          <w:rFonts w:hint="default" w:ascii="Times New Roman" w:hAnsi="Times New Roman" w:eastAsia="宋体" w:cs="Times New Roman"/>
          <w:color w:val="auto"/>
          <w:spacing w:val="7"/>
          <w:sz w:val="21"/>
          <w:szCs w:val="21"/>
          <w:highlight w:val="none"/>
        </w:rPr>
      </w:pPr>
    </w:p>
    <w:p>
      <w:pPr>
        <w:pStyle w:val="2"/>
        <w:rPr>
          <w:rFonts w:hint="default" w:ascii="Times New Roman" w:hAnsi="Times New Roman" w:eastAsia="宋体" w:cs="Times New Roman"/>
          <w:color w:val="auto"/>
          <w:spacing w:val="7"/>
          <w:sz w:val="21"/>
          <w:szCs w:val="21"/>
          <w:highlight w:val="none"/>
        </w:rPr>
      </w:pPr>
    </w:p>
    <w:p>
      <w:pPr>
        <w:spacing w:before="92" w:line="360" w:lineRule="auto"/>
        <w:jc w:val="center"/>
        <w:outlineLvl w:val="1"/>
        <w:rPr>
          <w:color w:val="auto"/>
          <w:highlight w:val="none"/>
        </w:rPr>
      </w:pPr>
      <w:r>
        <w:rPr>
          <w:rFonts w:hint="eastAsia" w:ascii="Times New Roman" w:hAnsi="Times New Roman" w:eastAsia="宋体" w:cs="Times New Roman"/>
          <w:color w:val="auto"/>
          <w:spacing w:val="-7"/>
          <w:sz w:val="28"/>
          <w:szCs w:val="28"/>
          <w:highlight w:val="none"/>
        </w:rPr>
        <w:t>8.</w:t>
      </w:r>
      <w:r>
        <w:rPr>
          <w:rFonts w:ascii="Times New Roman" w:hAnsi="Times New Roman" w:eastAsia="Times New Roman" w:cs="Times New Roman"/>
          <w:color w:val="auto"/>
          <w:spacing w:val="-4"/>
          <w:sz w:val="28"/>
          <w:szCs w:val="28"/>
          <w:highlight w:val="none"/>
        </w:rPr>
        <w:t xml:space="preserve">3  </w:t>
      </w:r>
      <w:r>
        <w:rPr>
          <w:rFonts w:ascii="黑体" w:hAnsi="黑体" w:eastAsia="黑体" w:cs="黑体"/>
          <w:color w:val="auto"/>
          <w:spacing w:val="-4"/>
          <w:sz w:val="28"/>
          <w:szCs w:val="28"/>
          <w:highlight w:val="none"/>
        </w:rPr>
        <w:t>安全管理</w:t>
      </w:r>
      <w:r>
        <w:rPr>
          <w:rFonts w:hint="eastAsia" w:ascii="黑体" w:hAnsi="黑体" w:eastAsia="黑体" w:cs="黑体"/>
          <w:color w:val="auto"/>
          <w:spacing w:val="-4"/>
          <w:sz w:val="28"/>
          <w:szCs w:val="28"/>
          <w:highlight w:val="none"/>
        </w:rPr>
        <w:t xml:space="preserve"> </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color w:val="auto"/>
          <w:sz w:val="21"/>
          <w:szCs w:val="21"/>
          <w:highlight w:val="none"/>
        </w:rPr>
      </w:pPr>
      <w:r>
        <w:rPr>
          <w:rFonts w:hint="eastAsia" w:ascii="Times New Roman" w:hAnsi="Times New Roman" w:eastAsia="宋体" w:cs="Times New Roman"/>
          <w:b/>
          <w:bCs/>
          <w:color w:val="auto"/>
          <w:spacing w:val="16"/>
          <w:sz w:val="21"/>
          <w:szCs w:val="21"/>
          <w:highlight w:val="none"/>
        </w:rPr>
        <w:t>8.</w:t>
      </w:r>
      <w:r>
        <w:rPr>
          <w:rFonts w:ascii="Times New Roman" w:hAnsi="Times New Roman" w:eastAsia="Times New Roman" w:cs="Times New Roman"/>
          <w:b/>
          <w:bCs/>
          <w:color w:val="auto"/>
          <w:spacing w:val="8"/>
          <w:sz w:val="21"/>
          <w:szCs w:val="21"/>
          <w:highlight w:val="none"/>
        </w:rPr>
        <w:t>3.1</w:t>
      </w:r>
      <w:r>
        <w:rPr>
          <w:rFonts w:hint="eastAsia" w:ascii="Times New Roman" w:hAnsi="Times New Roman" w:eastAsia="宋体" w:cs="Times New Roman"/>
          <w:b/>
          <w:bCs/>
          <w:color w:val="auto"/>
          <w:spacing w:val="8"/>
          <w:sz w:val="21"/>
          <w:szCs w:val="21"/>
          <w:highlight w:val="none"/>
          <w:lang w:val="en-US" w:eastAsia="zh-CN"/>
        </w:rPr>
        <w:t xml:space="preserve">  </w:t>
      </w:r>
      <w:r>
        <w:rPr>
          <w:rFonts w:ascii="宋体" w:hAnsi="宋体" w:eastAsia="宋体" w:cs="宋体"/>
          <w:color w:val="auto"/>
          <w:spacing w:val="5"/>
          <w:sz w:val="21"/>
          <w:szCs w:val="21"/>
          <w:highlight w:val="none"/>
        </w:rPr>
        <w:t xml:space="preserve">宜应用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技术</w:t>
      </w:r>
      <w:r>
        <w:rPr>
          <w:rFonts w:hint="eastAsia" w:ascii="宋体" w:hAnsi="宋体" w:eastAsia="宋体" w:cs="宋体"/>
          <w:color w:val="auto"/>
          <w:spacing w:val="5"/>
          <w:sz w:val="21"/>
          <w:szCs w:val="21"/>
          <w:highlight w:val="none"/>
          <w:lang w:val="en-US" w:eastAsia="zh-CN"/>
        </w:rPr>
        <w:t>开展</w:t>
      </w:r>
      <w:r>
        <w:rPr>
          <w:rFonts w:ascii="宋体" w:hAnsi="宋体" w:eastAsia="宋体" w:cs="宋体"/>
          <w:color w:val="auto"/>
          <w:spacing w:val="8"/>
          <w:sz w:val="21"/>
          <w:szCs w:val="21"/>
          <w:highlight w:val="none"/>
        </w:rPr>
        <w:t>工程项目安全管理中的安全技术措施制定、实施方案策划、实施过程监控及动态管理、安全隐患分</w:t>
      </w:r>
      <w:r>
        <w:rPr>
          <w:rFonts w:ascii="宋体" w:hAnsi="宋体" w:eastAsia="宋体" w:cs="宋体"/>
          <w:color w:val="auto"/>
          <w:spacing w:val="10"/>
          <w:sz w:val="21"/>
          <w:szCs w:val="21"/>
          <w:highlight w:val="none"/>
        </w:rPr>
        <w:t>析</w:t>
      </w:r>
      <w:r>
        <w:rPr>
          <w:rFonts w:ascii="宋体" w:hAnsi="宋体" w:eastAsia="宋体" w:cs="宋体"/>
          <w:color w:val="auto"/>
          <w:spacing w:val="6"/>
          <w:sz w:val="21"/>
          <w:szCs w:val="21"/>
          <w:highlight w:val="none"/>
        </w:rPr>
        <w:t>及</w:t>
      </w:r>
      <w:r>
        <w:rPr>
          <w:rFonts w:ascii="宋体" w:hAnsi="宋体" w:eastAsia="宋体" w:cs="宋体"/>
          <w:color w:val="auto"/>
          <w:spacing w:val="5"/>
          <w:sz w:val="21"/>
          <w:szCs w:val="21"/>
          <w:highlight w:val="none"/>
        </w:rPr>
        <w:t>事故处理等</w:t>
      </w:r>
      <w:r>
        <w:rPr>
          <w:rFonts w:hint="eastAsia" w:ascii="宋体" w:hAnsi="宋体" w:eastAsia="宋体" w:cs="宋体"/>
          <w:color w:val="auto"/>
          <w:spacing w:val="5"/>
          <w:sz w:val="21"/>
          <w:szCs w:val="21"/>
          <w:highlight w:val="none"/>
          <w:lang w:val="en-US" w:eastAsia="zh-CN"/>
        </w:rPr>
        <w:t>工作</w:t>
      </w:r>
      <w:r>
        <w:rPr>
          <w:rFonts w:ascii="宋体" w:hAnsi="宋体" w:eastAsia="宋体" w:cs="宋体"/>
          <w:color w:val="auto"/>
          <w:spacing w:val="5"/>
          <w:sz w:val="21"/>
          <w:szCs w:val="21"/>
          <w:highlight w:val="none"/>
        </w:rPr>
        <w:t>。</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8"/>
          <w:sz w:val="21"/>
          <w:szCs w:val="21"/>
          <w:highlight w:val="none"/>
          <w:lang w:eastAsia="zh-CN"/>
        </w:rPr>
      </w:pPr>
      <w:r>
        <w:rPr>
          <w:rFonts w:hint="eastAsia" w:ascii="Times New Roman" w:hAnsi="Times New Roman" w:eastAsia="宋体"/>
          <w:b/>
          <w:bCs/>
          <w:color w:val="auto"/>
          <w:spacing w:val="7"/>
          <w:sz w:val="21"/>
          <w:szCs w:val="21"/>
          <w:highlight w:val="none"/>
        </w:rPr>
        <w:t>8.</w:t>
      </w:r>
      <w:r>
        <w:rPr>
          <w:rFonts w:ascii="Times New Roman" w:hAnsi="Times New Roman" w:eastAsia="Times New Roman"/>
          <w:b/>
          <w:bCs/>
          <w:color w:val="auto"/>
          <w:spacing w:val="5"/>
          <w:sz w:val="21"/>
          <w:szCs w:val="21"/>
          <w:highlight w:val="none"/>
        </w:rPr>
        <w:t>3.2</w:t>
      </w:r>
      <w:r>
        <w:rPr>
          <w:rFonts w:hint="eastAsia" w:ascii="Times New Roman" w:hAnsi="Times New Roman" w:eastAsia="宋体"/>
          <w:b/>
          <w:bCs/>
          <w:color w:val="auto"/>
          <w:spacing w:val="5"/>
          <w:sz w:val="21"/>
          <w:szCs w:val="21"/>
          <w:highlight w:val="none"/>
          <w:lang w:val="en-US" w:eastAsia="zh-CN"/>
        </w:rPr>
        <w:t xml:space="preserve">  </w:t>
      </w:r>
      <w:r>
        <w:rPr>
          <w:rFonts w:ascii="宋体" w:hAnsi="宋体" w:eastAsia="宋体" w:cs="宋体"/>
          <w:color w:val="auto"/>
          <w:spacing w:val="5"/>
          <w:sz w:val="21"/>
          <w:szCs w:val="21"/>
          <w:highlight w:val="none"/>
        </w:rPr>
        <w:t xml:space="preserve">安全管理 </w:t>
      </w:r>
      <w:r>
        <w:rPr>
          <w:rFonts w:ascii="Times New Roman" w:hAnsi="Times New Roman" w:eastAsia="Times New Roman"/>
          <w:color w:val="auto"/>
          <w:sz w:val="21"/>
          <w:szCs w:val="21"/>
          <w:highlight w:val="none"/>
        </w:rPr>
        <w:t>BIM</w:t>
      </w:r>
      <w:r>
        <w:rPr>
          <w:rFonts w:ascii="Times New Roman" w:hAnsi="Times New Roman" w:eastAsia="Times New Roman"/>
          <w:color w:val="auto"/>
          <w:spacing w:val="5"/>
          <w:sz w:val="21"/>
          <w:szCs w:val="21"/>
          <w:highlight w:val="none"/>
        </w:rPr>
        <w:t xml:space="preserve"> </w:t>
      </w:r>
      <w:r>
        <w:rPr>
          <w:rFonts w:ascii="宋体" w:hAnsi="宋体" w:eastAsia="宋体" w:cs="宋体"/>
          <w:color w:val="auto"/>
          <w:spacing w:val="5"/>
          <w:sz w:val="21"/>
          <w:szCs w:val="21"/>
          <w:highlight w:val="none"/>
        </w:rPr>
        <w:t>应用应遵循《职业健康安全管理体系 要求》</w:t>
      </w:r>
      <w:r>
        <w:rPr>
          <w:rFonts w:ascii="Times New Roman" w:hAnsi="Times New Roman" w:eastAsia="Times New Roman"/>
          <w:color w:val="auto"/>
          <w:sz w:val="21"/>
          <w:szCs w:val="21"/>
          <w:highlight w:val="none"/>
        </w:rPr>
        <w:t>GB</w:t>
      </w:r>
      <w:r>
        <w:rPr>
          <w:rFonts w:ascii="Times New Roman" w:hAnsi="Times New Roman" w:eastAsia="Times New Roman"/>
          <w:color w:val="auto"/>
          <w:spacing w:val="5"/>
          <w:sz w:val="21"/>
          <w:szCs w:val="21"/>
          <w:highlight w:val="none"/>
        </w:rPr>
        <w:t>/</w:t>
      </w:r>
      <w:r>
        <w:rPr>
          <w:rFonts w:ascii="Times New Roman" w:hAnsi="Times New Roman" w:eastAsia="Times New Roman"/>
          <w:color w:val="auto"/>
          <w:sz w:val="21"/>
          <w:szCs w:val="21"/>
          <w:highlight w:val="none"/>
        </w:rPr>
        <w:t>T</w:t>
      </w:r>
      <w:r>
        <w:rPr>
          <w:rFonts w:ascii="Times New Roman" w:hAnsi="Times New Roman" w:eastAsia="Times New Roman"/>
          <w:color w:val="auto"/>
          <w:spacing w:val="5"/>
          <w:sz w:val="21"/>
          <w:szCs w:val="21"/>
          <w:highlight w:val="none"/>
        </w:rPr>
        <w:t xml:space="preserve"> 28001 </w:t>
      </w:r>
      <w:r>
        <w:rPr>
          <w:rFonts w:ascii="宋体" w:hAnsi="宋体" w:eastAsia="宋体" w:cs="宋体"/>
          <w:color w:val="auto"/>
          <w:spacing w:val="5"/>
          <w:sz w:val="21"/>
          <w:szCs w:val="21"/>
          <w:highlight w:val="none"/>
        </w:rPr>
        <w:t xml:space="preserve">的原则，通过 </w:t>
      </w:r>
      <w:r>
        <w:rPr>
          <w:rFonts w:ascii="Times New Roman" w:hAnsi="Times New Roman" w:eastAsia="Times New Roman"/>
          <w:color w:val="auto"/>
          <w:sz w:val="21"/>
          <w:szCs w:val="21"/>
          <w:highlight w:val="none"/>
        </w:rPr>
        <w:t>PDCA</w:t>
      </w:r>
      <w:r>
        <w:rPr>
          <w:rFonts w:ascii="Times New Roman" w:hAnsi="Times New Roman" w:eastAsia="Times New Roman"/>
          <w:color w:val="auto"/>
          <w:spacing w:val="5"/>
          <w:sz w:val="21"/>
          <w:szCs w:val="21"/>
          <w:highlight w:val="none"/>
        </w:rPr>
        <w:t xml:space="preserve"> </w:t>
      </w:r>
      <w:r>
        <w:rPr>
          <w:rFonts w:ascii="宋体" w:hAnsi="宋体" w:eastAsia="宋体" w:cs="宋体"/>
          <w:color w:val="auto"/>
          <w:spacing w:val="5"/>
          <w:sz w:val="21"/>
          <w:szCs w:val="21"/>
          <w:highlight w:val="none"/>
        </w:rPr>
        <w:t>循环持</w:t>
      </w:r>
      <w:r>
        <w:rPr>
          <w:rFonts w:ascii="宋体" w:hAnsi="宋体" w:eastAsia="宋体" w:cs="宋体"/>
          <w:color w:val="auto"/>
          <w:spacing w:val="13"/>
          <w:sz w:val="21"/>
          <w:szCs w:val="21"/>
          <w:highlight w:val="none"/>
        </w:rPr>
        <w:t>续</w:t>
      </w:r>
      <w:r>
        <w:rPr>
          <w:rFonts w:ascii="宋体" w:hAnsi="宋体" w:eastAsia="宋体" w:cs="宋体"/>
          <w:color w:val="auto"/>
          <w:spacing w:val="8"/>
          <w:sz w:val="21"/>
          <w:szCs w:val="21"/>
          <w:highlight w:val="none"/>
        </w:rPr>
        <w:t>改进安全管理水平</w:t>
      </w:r>
      <w:r>
        <w:rPr>
          <w:rFonts w:hint="eastAsia" w:ascii="宋体" w:hAnsi="宋体" w:eastAsia="宋体" w:cs="宋体"/>
          <w:color w:val="auto"/>
          <w:spacing w:val="8"/>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8"/>
          <w:sz w:val="21"/>
          <w:szCs w:val="21"/>
          <w:highlight w:val="none"/>
          <w:lang w:eastAsia="zh-CN"/>
        </w:rPr>
      </w:pPr>
      <w:r>
        <w:rPr>
          <w:rFonts w:hint="eastAsia" w:ascii="Times New Roman" w:hAnsi="Times New Roman" w:eastAsia="宋体" w:cs="Times New Roman"/>
          <w:b/>
          <w:bCs/>
          <w:color w:val="auto"/>
          <w:spacing w:val="14"/>
          <w:sz w:val="21"/>
          <w:szCs w:val="21"/>
          <w:highlight w:val="none"/>
        </w:rPr>
        <w:t>8.</w:t>
      </w:r>
      <w:r>
        <w:rPr>
          <w:rFonts w:ascii="Times New Roman" w:hAnsi="Times New Roman" w:eastAsia="Times New Roman" w:cs="Times New Roman"/>
          <w:b/>
          <w:bCs/>
          <w:color w:val="auto"/>
          <w:spacing w:val="7"/>
          <w:sz w:val="21"/>
          <w:szCs w:val="21"/>
          <w:highlight w:val="none"/>
        </w:rPr>
        <w:t>3.</w:t>
      </w:r>
      <w:r>
        <w:rPr>
          <w:rFonts w:hint="eastAsia" w:ascii="Times New Roman" w:hAnsi="Times New Roman" w:eastAsia="宋体" w:cs="Times New Roman"/>
          <w:b/>
          <w:bCs/>
          <w:color w:val="auto"/>
          <w:spacing w:val="7"/>
          <w:sz w:val="21"/>
          <w:szCs w:val="21"/>
          <w:highlight w:val="none"/>
          <w:lang w:val="en-US" w:eastAsia="zh-CN"/>
        </w:rPr>
        <w:t>3</w:t>
      </w:r>
      <w:r>
        <w:rPr>
          <w:rFonts w:ascii="Times New Roman" w:hAnsi="Times New Roman" w:eastAsia="Times New Roman" w:cs="Times New Roman"/>
          <w:color w:val="auto"/>
          <w:spacing w:val="7"/>
          <w:sz w:val="21"/>
          <w:szCs w:val="21"/>
          <w:highlight w:val="none"/>
        </w:rPr>
        <w:t xml:space="preserve">  </w:t>
      </w:r>
      <w:r>
        <w:rPr>
          <w:rFonts w:hint="eastAsia" w:ascii="宋体" w:hAnsi="宋体" w:eastAsia="宋体" w:cs="宋体"/>
          <w:color w:val="auto"/>
          <w:spacing w:val="7"/>
          <w:sz w:val="21"/>
          <w:szCs w:val="21"/>
          <w:highlight w:val="none"/>
        </w:rPr>
        <w:t>在创建安全管理模型时，可基于深化设计模型或预制加工模型形成，使之满足职业健康安全管理要求。</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7"/>
          <w:sz w:val="21"/>
          <w:szCs w:val="21"/>
          <w:highlight w:val="none"/>
        </w:rPr>
      </w:pPr>
      <w:r>
        <w:rPr>
          <w:rFonts w:hint="eastAsia" w:ascii="Times New Roman" w:hAnsi="Times New Roman" w:eastAsia="宋体"/>
          <w:b/>
          <w:bCs/>
          <w:color w:val="auto"/>
          <w:spacing w:val="7"/>
          <w:sz w:val="21"/>
          <w:szCs w:val="21"/>
          <w:highlight w:val="none"/>
        </w:rPr>
        <w:t>8.</w:t>
      </w:r>
      <w:r>
        <w:rPr>
          <w:rFonts w:ascii="Times New Roman" w:hAnsi="Times New Roman" w:eastAsia="Times New Roman"/>
          <w:b/>
          <w:bCs/>
          <w:color w:val="auto"/>
          <w:spacing w:val="5"/>
          <w:sz w:val="21"/>
          <w:szCs w:val="21"/>
          <w:highlight w:val="none"/>
        </w:rPr>
        <w:t>3.</w:t>
      </w:r>
      <w:r>
        <w:rPr>
          <w:rFonts w:hint="eastAsia" w:ascii="Times New Roman" w:hAnsi="Times New Roman" w:eastAsia="宋体"/>
          <w:b/>
          <w:bCs/>
          <w:color w:val="auto"/>
          <w:spacing w:val="5"/>
          <w:sz w:val="21"/>
          <w:szCs w:val="21"/>
          <w:highlight w:val="none"/>
          <w:lang w:val="en-US" w:eastAsia="zh-CN"/>
        </w:rPr>
        <w:t xml:space="preserve">4  </w:t>
      </w:r>
      <w:r>
        <w:rPr>
          <w:rFonts w:hint="eastAsia" w:ascii="宋体" w:hAnsi="宋体" w:eastAsia="宋体" w:cs="宋体"/>
          <w:color w:val="auto"/>
          <w:spacing w:val="7"/>
          <w:sz w:val="21"/>
          <w:szCs w:val="21"/>
          <w:highlight w:val="none"/>
        </w:rPr>
        <w:t>在安全</w:t>
      </w:r>
      <w:r>
        <w:rPr>
          <w:rFonts w:hint="eastAsia" w:ascii="宋体" w:hAnsi="宋体" w:eastAsia="宋体" w:cs="宋体"/>
          <w:color w:val="auto"/>
          <w:spacing w:val="7"/>
          <w:sz w:val="21"/>
          <w:szCs w:val="21"/>
          <w:highlight w:val="none"/>
          <w:lang w:val="en-US" w:eastAsia="zh-CN"/>
        </w:rPr>
        <w:t>管理</w:t>
      </w:r>
      <w:r>
        <w:rPr>
          <w:rFonts w:hint="eastAsia" w:ascii="宋体" w:hAnsi="宋体" w:eastAsia="宋体" w:cs="宋体"/>
          <w:color w:val="auto"/>
          <w:spacing w:val="7"/>
          <w:sz w:val="21"/>
          <w:szCs w:val="21"/>
          <w:highlight w:val="none"/>
        </w:rPr>
        <w:t>措施计划环节，宜使用安全管理模型辅助相关人员识别风险源。</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7"/>
          <w:sz w:val="21"/>
          <w:szCs w:val="21"/>
          <w:highlight w:val="none"/>
        </w:rPr>
      </w:pPr>
      <w:r>
        <w:rPr>
          <w:rFonts w:hint="eastAsia" w:ascii="Times New Roman" w:hAnsi="Times New Roman" w:eastAsia="宋体"/>
          <w:b/>
          <w:bCs/>
          <w:color w:val="auto"/>
          <w:spacing w:val="7"/>
          <w:sz w:val="21"/>
          <w:szCs w:val="21"/>
          <w:highlight w:val="none"/>
        </w:rPr>
        <w:t>8.</w:t>
      </w:r>
      <w:r>
        <w:rPr>
          <w:rFonts w:ascii="Times New Roman" w:hAnsi="Times New Roman" w:eastAsia="Times New Roman"/>
          <w:b/>
          <w:bCs/>
          <w:color w:val="auto"/>
          <w:spacing w:val="5"/>
          <w:sz w:val="21"/>
          <w:szCs w:val="21"/>
          <w:highlight w:val="none"/>
        </w:rPr>
        <w:t>3.</w:t>
      </w:r>
      <w:r>
        <w:rPr>
          <w:rFonts w:hint="eastAsia" w:ascii="Times New Roman" w:hAnsi="Times New Roman" w:eastAsia="宋体"/>
          <w:b/>
          <w:bCs/>
          <w:color w:val="auto"/>
          <w:spacing w:val="5"/>
          <w:sz w:val="21"/>
          <w:szCs w:val="21"/>
          <w:highlight w:val="none"/>
          <w:lang w:val="en-US" w:eastAsia="zh-CN"/>
        </w:rPr>
        <w:t xml:space="preserve">5  </w:t>
      </w:r>
      <w:r>
        <w:rPr>
          <w:rFonts w:hint="eastAsia" w:ascii="宋体" w:hAnsi="宋体" w:eastAsia="宋体" w:cs="宋体"/>
          <w:color w:val="auto"/>
          <w:spacing w:val="7"/>
          <w:sz w:val="21"/>
          <w:szCs w:val="21"/>
          <w:highlight w:val="none"/>
        </w:rPr>
        <w:t>在安全</w:t>
      </w:r>
      <w:r>
        <w:rPr>
          <w:rFonts w:hint="eastAsia" w:ascii="宋体" w:hAnsi="宋体" w:eastAsia="宋体" w:cs="宋体"/>
          <w:color w:val="auto"/>
          <w:spacing w:val="7"/>
          <w:sz w:val="21"/>
          <w:szCs w:val="21"/>
          <w:highlight w:val="none"/>
          <w:lang w:val="en-US" w:eastAsia="zh-CN"/>
        </w:rPr>
        <w:t>管理</w:t>
      </w:r>
      <w:r>
        <w:rPr>
          <w:rFonts w:hint="eastAsia" w:ascii="宋体" w:hAnsi="宋体" w:eastAsia="宋体" w:cs="宋体"/>
          <w:color w:val="auto"/>
          <w:spacing w:val="7"/>
          <w:sz w:val="21"/>
          <w:szCs w:val="21"/>
          <w:highlight w:val="none"/>
        </w:rPr>
        <w:t>措施计划实施时， 宜使用安全管理模型向有关人员进行安全技术交底，并将安全交底记录附加或关联到模型元素或模型元素组合之间。</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7"/>
          <w:sz w:val="21"/>
          <w:szCs w:val="21"/>
          <w:highlight w:val="none"/>
          <w:lang w:eastAsia="zh-CN"/>
        </w:rPr>
      </w:pPr>
      <w:r>
        <w:rPr>
          <w:rFonts w:hint="eastAsia" w:ascii="Times New Roman" w:hAnsi="Times New Roman" w:eastAsia="宋体" w:cs="Times New Roman"/>
          <w:b/>
          <w:bCs/>
          <w:color w:val="auto"/>
          <w:spacing w:val="12"/>
          <w:sz w:val="21"/>
          <w:szCs w:val="21"/>
          <w:highlight w:val="none"/>
        </w:rPr>
        <w:t>8.</w:t>
      </w:r>
      <w:r>
        <w:rPr>
          <w:rFonts w:ascii="Times New Roman" w:hAnsi="Times New Roman" w:eastAsia="Times New Roman" w:cs="Times New Roman"/>
          <w:b/>
          <w:bCs/>
          <w:color w:val="auto"/>
          <w:spacing w:val="6"/>
          <w:sz w:val="21"/>
          <w:szCs w:val="21"/>
          <w:highlight w:val="none"/>
        </w:rPr>
        <w:t>3.</w:t>
      </w:r>
      <w:r>
        <w:rPr>
          <w:rFonts w:hint="eastAsia" w:ascii="Times New Roman" w:hAnsi="Times New Roman" w:eastAsia="宋体" w:cs="Times New Roman"/>
          <w:b/>
          <w:bCs/>
          <w:color w:val="auto"/>
          <w:spacing w:val="6"/>
          <w:sz w:val="21"/>
          <w:szCs w:val="21"/>
          <w:highlight w:val="none"/>
          <w:lang w:val="en-US" w:eastAsia="zh-CN"/>
        </w:rPr>
        <w:t xml:space="preserve">6  </w:t>
      </w:r>
      <w:r>
        <w:rPr>
          <w:rFonts w:hint="eastAsia" w:ascii="Times New Roman" w:hAnsi="Times New Roman" w:eastAsia="宋体" w:cs="Times New Roman"/>
          <w:b w:val="0"/>
          <w:bCs w:val="0"/>
          <w:color w:val="auto"/>
          <w:spacing w:val="6"/>
          <w:sz w:val="21"/>
          <w:szCs w:val="21"/>
          <w:highlight w:val="none"/>
          <w:lang w:val="en-US" w:eastAsia="zh-CN"/>
        </w:rPr>
        <w:t>在</w:t>
      </w:r>
      <w:r>
        <w:rPr>
          <w:rFonts w:hint="eastAsia" w:ascii="宋体" w:hAnsi="宋体" w:eastAsia="宋体" w:cs="宋体"/>
          <w:b w:val="0"/>
          <w:bCs w:val="0"/>
          <w:color w:val="auto"/>
          <w:spacing w:val="7"/>
          <w:sz w:val="21"/>
          <w:szCs w:val="21"/>
          <w:highlight w:val="none"/>
        </w:rPr>
        <w:t>安全</w:t>
      </w:r>
      <w:r>
        <w:rPr>
          <w:rFonts w:hint="eastAsia" w:ascii="宋体" w:hAnsi="宋体" w:eastAsia="宋体" w:cs="宋体"/>
          <w:color w:val="auto"/>
          <w:spacing w:val="7"/>
          <w:sz w:val="21"/>
          <w:szCs w:val="21"/>
          <w:highlight w:val="none"/>
          <w:lang w:val="en-US" w:eastAsia="zh-CN"/>
        </w:rPr>
        <w:t>过程检查中</w:t>
      </w:r>
      <w:r>
        <w:rPr>
          <w:rFonts w:hint="eastAsia" w:ascii="宋体" w:hAnsi="宋体" w:eastAsia="宋体" w:cs="宋体"/>
          <w:color w:val="auto"/>
          <w:spacing w:val="7"/>
          <w:sz w:val="21"/>
          <w:szCs w:val="21"/>
          <w:highlight w:val="none"/>
        </w:rPr>
        <w:t>，宜</w:t>
      </w:r>
      <w:r>
        <w:rPr>
          <w:rFonts w:hint="eastAsia" w:ascii="宋体" w:hAnsi="宋体" w:eastAsia="宋体" w:cs="宋体"/>
          <w:color w:val="auto"/>
          <w:spacing w:val="7"/>
          <w:sz w:val="21"/>
          <w:szCs w:val="21"/>
          <w:highlight w:val="none"/>
          <w:lang w:val="en-US" w:eastAsia="zh-CN"/>
        </w:rPr>
        <w:t>使用安全管理模型辅助安全检查、将检查人员、检查时间、检查部位等安全过程检查信息关联至模型，保证信息的可追溯性</w:t>
      </w:r>
      <w:r>
        <w:rPr>
          <w:rFonts w:hint="eastAsia" w:ascii="宋体" w:hAnsi="宋体" w:eastAsia="宋体" w:cs="宋体"/>
          <w:color w:val="auto"/>
          <w:spacing w:val="7"/>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7"/>
          <w:sz w:val="21"/>
          <w:szCs w:val="21"/>
          <w:highlight w:val="none"/>
          <w:lang w:val="en-US" w:eastAsia="zh-CN"/>
        </w:rPr>
      </w:pPr>
      <w:r>
        <w:rPr>
          <w:rFonts w:hint="eastAsia" w:ascii="Times New Roman" w:hAnsi="Times New Roman" w:eastAsia="宋体" w:cs="Times New Roman"/>
          <w:b/>
          <w:bCs/>
          <w:color w:val="auto"/>
          <w:spacing w:val="12"/>
          <w:sz w:val="21"/>
          <w:szCs w:val="21"/>
          <w:highlight w:val="none"/>
        </w:rPr>
        <w:t>8.</w:t>
      </w:r>
      <w:r>
        <w:rPr>
          <w:rFonts w:ascii="Times New Roman" w:hAnsi="Times New Roman" w:eastAsia="Times New Roman" w:cs="Times New Roman"/>
          <w:b/>
          <w:bCs/>
          <w:color w:val="auto"/>
          <w:spacing w:val="6"/>
          <w:sz w:val="21"/>
          <w:szCs w:val="21"/>
          <w:highlight w:val="none"/>
        </w:rPr>
        <w:t>3.</w:t>
      </w:r>
      <w:r>
        <w:rPr>
          <w:rFonts w:hint="eastAsia" w:ascii="Times New Roman" w:hAnsi="Times New Roman" w:eastAsia="宋体" w:cs="Times New Roman"/>
          <w:b/>
          <w:bCs/>
          <w:color w:val="auto"/>
          <w:spacing w:val="6"/>
          <w:sz w:val="21"/>
          <w:szCs w:val="21"/>
          <w:highlight w:val="none"/>
          <w:lang w:val="en-US" w:eastAsia="zh-CN"/>
        </w:rPr>
        <w:t xml:space="preserve">7  </w:t>
      </w:r>
      <w:r>
        <w:rPr>
          <w:rFonts w:hint="eastAsia" w:ascii="宋体" w:hAnsi="宋体" w:eastAsia="宋体" w:cs="宋体"/>
          <w:color w:val="auto"/>
          <w:spacing w:val="7"/>
          <w:sz w:val="21"/>
          <w:szCs w:val="21"/>
          <w:highlight w:val="none"/>
        </w:rPr>
        <w:t>在安全隐患和事故处理时，宜使用安全管理模型制定相应的整改措施，并将</w:t>
      </w:r>
      <w:r>
        <w:rPr>
          <w:rFonts w:hint="eastAsia" w:ascii="宋体" w:hAnsi="宋体" w:eastAsia="宋体" w:cs="宋体"/>
          <w:color w:val="auto"/>
          <w:spacing w:val="7"/>
          <w:sz w:val="21"/>
          <w:szCs w:val="21"/>
          <w:highlight w:val="none"/>
          <w:lang w:val="en-US" w:eastAsia="zh-CN"/>
        </w:rPr>
        <w:t>整改人、整改时间、整改措施等信息</w:t>
      </w:r>
      <w:r>
        <w:rPr>
          <w:rFonts w:hint="eastAsia" w:ascii="宋体" w:hAnsi="宋体" w:eastAsia="宋体" w:cs="宋体"/>
          <w:color w:val="auto"/>
          <w:spacing w:val="7"/>
          <w:sz w:val="21"/>
          <w:szCs w:val="21"/>
          <w:highlight w:val="none"/>
        </w:rPr>
        <w:t>附加或关联到模型元素或模型元素组合上</w:t>
      </w:r>
      <w:r>
        <w:rPr>
          <w:rFonts w:hint="eastAsia" w:ascii="宋体" w:hAnsi="宋体" w:eastAsia="宋体" w:cs="宋体"/>
          <w:color w:val="auto"/>
          <w:spacing w:val="7"/>
          <w:sz w:val="21"/>
          <w:szCs w:val="21"/>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auto"/>
          <w:spacing w:val="7"/>
          <w:sz w:val="21"/>
          <w:szCs w:val="21"/>
          <w:highlight w:val="none"/>
        </w:rPr>
      </w:pPr>
      <w:r>
        <w:rPr>
          <w:rFonts w:hint="eastAsia" w:ascii="Times New Roman" w:hAnsi="Times New Roman" w:eastAsia="宋体" w:cs="Times New Roman"/>
          <w:b/>
          <w:bCs/>
          <w:color w:val="auto"/>
          <w:spacing w:val="12"/>
          <w:sz w:val="21"/>
          <w:szCs w:val="21"/>
          <w:highlight w:val="none"/>
        </w:rPr>
        <w:t>8.</w:t>
      </w:r>
      <w:r>
        <w:rPr>
          <w:rFonts w:ascii="Times New Roman" w:hAnsi="Times New Roman" w:eastAsia="Times New Roman" w:cs="Times New Roman"/>
          <w:b/>
          <w:bCs/>
          <w:color w:val="auto"/>
          <w:spacing w:val="6"/>
          <w:sz w:val="21"/>
          <w:szCs w:val="21"/>
          <w:highlight w:val="none"/>
        </w:rPr>
        <w:t>3.</w:t>
      </w:r>
      <w:r>
        <w:rPr>
          <w:rFonts w:hint="eastAsia" w:ascii="Times New Roman" w:hAnsi="Times New Roman" w:eastAsia="宋体" w:cs="Times New Roman"/>
          <w:b/>
          <w:bCs/>
          <w:color w:val="auto"/>
          <w:spacing w:val="6"/>
          <w:sz w:val="21"/>
          <w:szCs w:val="21"/>
          <w:highlight w:val="none"/>
          <w:lang w:val="en-US" w:eastAsia="zh-CN"/>
        </w:rPr>
        <w:t xml:space="preserve">8  </w:t>
      </w:r>
      <w:r>
        <w:rPr>
          <w:rFonts w:hint="eastAsia" w:ascii="宋体" w:hAnsi="宋体" w:eastAsia="宋体" w:cs="宋体"/>
          <w:color w:val="auto"/>
          <w:spacing w:val="7"/>
          <w:sz w:val="21"/>
          <w:szCs w:val="21"/>
          <w:highlight w:val="none"/>
        </w:rPr>
        <w:t>在安全问题分析时，宜利用安全管理模型，按部位、时间等角度对安全信息和问题进行汇总和展示，为</w:t>
      </w:r>
      <w:r>
        <w:rPr>
          <w:rFonts w:hint="default" w:ascii="Times New Roman" w:hAnsi="Times New Roman" w:eastAsia="宋体" w:cs="Times New Roman"/>
          <w:color w:val="auto"/>
          <w:spacing w:val="7"/>
          <w:sz w:val="21"/>
          <w:szCs w:val="21"/>
          <w:highlight w:val="none"/>
        </w:rPr>
        <w:t>职业健康安全管理持续改进提供参考和依据。</w:t>
      </w:r>
    </w:p>
    <w:p>
      <w:pPr>
        <w:pStyle w:val="2"/>
        <w:spacing w:line="360" w:lineRule="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snapToGrid w:val="0"/>
          <w:color w:val="auto"/>
          <w:spacing w:val="12"/>
          <w:kern w:val="0"/>
          <w:sz w:val="21"/>
          <w:szCs w:val="21"/>
          <w:highlight w:val="none"/>
          <w:lang w:val="en-US" w:eastAsia="zh-CN" w:bidi="ar-SA"/>
        </w:rPr>
        <w:t>8.3.</w:t>
      </w:r>
      <w:r>
        <w:rPr>
          <w:rFonts w:hint="eastAsia" w:ascii="Times New Roman" w:hAnsi="Times New Roman" w:eastAsia="宋体" w:cs="Times New Roman"/>
          <w:b/>
          <w:bCs/>
          <w:snapToGrid w:val="0"/>
          <w:color w:val="auto"/>
          <w:spacing w:val="12"/>
          <w:kern w:val="0"/>
          <w:sz w:val="21"/>
          <w:szCs w:val="21"/>
          <w:highlight w:val="none"/>
          <w:lang w:val="en-US" w:eastAsia="zh-CN" w:bidi="ar-SA"/>
        </w:rPr>
        <w:t xml:space="preserve">9 </w:t>
      </w:r>
      <w:r>
        <w:rPr>
          <w:rFonts w:hint="default" w:ascii="Times New Roman" w:hAnsi="Times New Roman" w:eastAsia="宋体" w:cs="Times New Roman"/>
          <w:b/>
          <w:bCs/>
          <w:snapToGrid w:val="0"/>
          <w:color w:val="auto"/>
          <w:spacing w:val="12"/>
          <w:kern w:val="0"/>
          <w:sz w:val="21"/>
          <w:szCs w:val="21"/>
          <w:highlight w:val="none"/>
          <w:lang w:val="en-US" w:eastAsia="zh-CN" w:bidi="ar-SA"/>
        </w:rPr>
        <w:t xml:space="preserve"> </w:t>
      </w:r>
      <w:r>
        <w:rPr>
          <w:rFonts w:hint="default" w:ascii="Times New Roman" w:hAnsi="Times New Roman" w:eastAsia="宋体" w:cs="Times New Roman"/>
          <w:color w:val="auto"/>
          <w:spacing w:val="7"/>
          <w:sz w:val="21"/>
          <w:szCs w:val="21"/>
          <w:highlight w:val="none"/>
          <w:lang w:val="en-US" w:eastAsia="zh-CN"/>
        </w:rPr>
        <w:t>安全管理模型元素宜在深化设计模型元素或预制加工模型元素基础上，附加或关联安全检查信息、风险源信息、事故信息，其内容宜符合表8.3.1</w:t>
      </w:r>
      <w:r>
        <w:rPr>
          <w:rFonts w:hint="eastAsia" w:ascii="Times New Roman" w:hAnsi="Times New Roman" w:eastAsia="宋体" w:cs="Times New Roman"/>
          <w:color w:val="auto"/>
          <w:spacing w:val="7"/>
          <w:sz w:val="21"/>
          <w:szCs w:val="21"/>
          <w:highlight w:val="none"/>
          <w:lang w:val="en-US" w:eastAsia="zh-CN"/>
        </w:rPr>
        <w:t>的规定。</w:t>
      </w:r>
    </w:p>
    <w:p>
      <w:pPr>
        <w:pStyle w:val="2"/>
        <w:rPr>
          <w:color w:val="auto"/>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pacing w:val="9"/>
          <w:sz w:val="21"/>
          <w:szCs w:val="21"/>
          <w:highlight w:val="none"/>
          <w:lang w:val="en-US" w:eastAsia="zh-CN"/>
        </w:rPr>
      </w:pPr>
      <w:r>
        <w:rPr>
          <w:rFonts w:hint="default" w:ascii="Times New Roman" w:hAnsi="Times New Roman" w:eastAsia="宋体" w:cs="Times New Roman"/>
          <w:color w:val="auto"/>
          <w:spacing w:val="6"/>
          <w:sz w:val="21"/>
          <w:szCs w:val="21"/>
          <w:highlight w:val="none"/>
        </w:rPr>
        <w:t>表</w:t>
      </w:r>
      <w:r>
        <w:rPr>
          <w:rFonts w:hint="eastAsia" w:ascii="Times New Roman" w:hAnsi="Times New Roman" w:eastAsia="宋体" w:cs="Times New Roman"/>
          <w:color w:val="auto"/>
          <w:spacing w:val="6"/>
          <w:sz w:val="21"/>
          <w:szCs w:val="21"/>
          <w:highlight w:val="none"/>
          <w:lang w:val="en-US" w:eastAsia="zh-CN"/>
        </w:rPr>
        <w:t>8</w:t>
      </w:r>
      <w:r>
        <w:rPr>
          <w:rFonts w:hint="eastAsia" w:ascii="Times New Roman" w:hAnsi="Times New Roman" w:eastAsia="宋体" w:cs="Times New Roman"/>
          <w:color w:val="auto"/>
          <w:spacing w:val="4"/>
          <w:sz w:val="21"/>
          <w:szCs w:val="21"/>
          <w:highlight w:val="none"/>
          <w:lang w:val="en-US" w:eastAsia="zh-CN"/>
        </w:rPr>
        <w:t>.3.</w:t>
      </w:r>
      <w:r>
        <w:rPr>
          <w:rFonts w:hint="default" w:ascii="Times New Roman" w:hAnsi="Times New Roman" w:eastAsia="宋体" w:cs="Times New Roman"/>
          <w:color w:val="auto"/>
          <w:spacing w:val="4"/>
          <w:sz w:val="21"/>
          <w:szCs w:val="21"/>
          <w:highlight w:val="none"/>
          <w:lang w:val="en-US" w:eastAsia="zh-CN"/>
        </w:rPr>
        <w:t>1</w:t>
      </w:r>
      <w:r>
        <w:rPr>
          <w:rFonts w:hint="default" w:ascii="Times New Roman" w:hAnsi="Times New Roman" w:eastAsia="Times New Roman" w:cs="Times New Roman"/>
          <w:color w:val="auto"/>
          <w:spacing w:val="4"/>
          <w:sz w:val="21"/>
          <w:szCs w:val="21"/>
          <w:highlight w:val="none"/>
        </w:rPr>
        <w:t xml:space="preserve">  </w:t>
      </w:r>
      <w:r>
        <w:rPr>
          <w:rFonts w:hint="eastAsia" w:ascii="Times New Roman" w:hAnsi="Times New Roman" w:eastAsia="宋体" w:cs="Times New Roman"/>
          <w:color w:val="auto"/>
          <w:spacing w:val="4"/>
          <w:sz w:val="21"/>
          <w:szCs w:val="21"/>
          <w:highlight w:val="none"/>
          <w:lang w:val="en-US" w:eastAsia="zh-CN"/>
        </w:rPr>
        <w:t>安全管理</w:t>
      </w:r>
      <w:r>
        <w:rPr>
          <w:rFonts w:ascii="宋体" w:hAnsi="宋体" w:eastAsia="宋体" w:cs="宋体"/>
          <w:color w:val="auto"/>
          <w:spacing w:val="4"/>
          <w:sz w:val="21"/>
          <w:szCs w:val="21"/>
          <w:highlight w:val="none"/>
        </w:rPr>
        <w:t>模型元素</w:t>
      </w:r>
      <w:r>
        <w:rPr>
          <w:rFonts w:hint="eastAsia" w:ascii="宋体" w:hAnsi="宋体" w:eastAsia="宋体" w:cs="宋体"/>
          <w:color w:val="auto"/>
          <w:spacing w:val="4"/>
          <w:sz w:val="21"/>
          <w:szCs w:val="21"/>
          <w:highlight w:val="none"/>
          <w:lang w:val="en-US" w:eastAsia="zh-CN"/>
        </w:rPr>
        <w:t>及信息</w:t>
      </w:r>
    </w:p>
    <w:tbl>
      <w:tblPr>
        <w:tblStyle w:val="13"/>
        <w:tblW w:w="97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05"/>
        <w:gridCol w:w="7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005" w:type="dxa"/>
            <w:shd w:val="clear" w:color="auto" w:fill="auto"/>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模型元素类别</w:t>
            </w:r>
          </w:p>
        </w:tc>
        <w:tc>
          <w:tcPr>
            <w:tcW w:w="7705" w:type="dxa"/>
            <w:shd w:val="clear" w:color="auto" w:fill="auto"/>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20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lang w:val="en-US" w:eastAsia="zh-CN"/>
              </w:rPr>
              <w:t>上游模型</w:t>
            </w:r>
          </w:p>
        </w:tc>
        <w:tc>
          <w:tcPr>
            <w:tcW w:w="77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val="en-US" w:eastAsia="zh-CN"/>
              </w:rPr>
              <w:t>深化</w:t>
            </w:r>
            <w:r>
              <w:rPr>
                <w:rFonts w:ascii="宋体" w:hAnsi="宋体" w:eastAsia="宋体" w:cs="宋体"/>
                <w:color w:val="auto"/>
                <w:spacing w:val="10"/>
                <w:sz w:val="21"/>
                <w:szCs w:val="21"/>
                <w:highlight w:val="none"/>
              </w:rPr>
              <w:t>设计模型</w:t>
            </w:r>
            <w:r>
              <w:rPr>
                <w:rFonts w:hint="eastAsia" w:ascii="宋体" w:hAnsi="宋体" w:eastAsia="宋体" w:cs="宋体"/>
                <w:color w:val="auto"/>
                <w:spacing w:val="10"/>
                <w:sz w:val="21"/>
                <w:szCs w:val="21"/>
                <w:highlight w:val="none"/>
                <w:lang w:val="en-US" w:eastAsia="zh-CN"/>
              </w:rPr>
              <w:t>或预制加工</w:t>
            </w:r>
            <w:r>
              <w:rPr>
                <w:rFonts w:ascii="宋体" w:hAnsi="宋体" w:eastAsia="宋体" w:cs="宋体"/>
                <w:color w:val="auto"/>
                <w:spacing w:val="10"/>
                <w:sz w:val="21"/>
                <w:szCs w:val="21"/>
                <w:highlight w:val="none"/>
              </w:rPr>
              <w:t>模型</w:t>
            </w:r>
            <w:r>
              <w:rPr>
                <w:rFonts w:hint="eastAsia" w:ascii="宋体" w:hAnsi="宋体" w:eastAsia="宋体" w:cs="宋体"/>
                <w:color w:val="auto"/>
                <w:spacing w:val="10"/>
                <w:sz w:val="21"/>
                <w:szCs w:val="21"/>
                <w:highlight w:val="none"/>
                <w:lang w:val="en-US" w:eastAsia="zh-CN"/>
              </w:rPr>
              <w:t>元素及</w:t>
            </w:r>
            <w:r>
              <w:rPr>
                <w:rFonts w:ascii="宋体" w:hAnsi="宋体" w:eastAsia="宋体" w:cs="宋体"/>
                <w:color w:val="auto"/>
                <w:spacing w:val="10"/>
                <w:sz w:val="21"/>
                <w:szCs w:val="21"/>
                <w:highlight w:val="none"/>
              </w:rPr>
              <w:t>信息</w:t>
            </w:r>
            <w:r>
              <w:rPr>
                <w:rFonts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jc w:val="center"/>
        </w:trPr>
        <w:tc>
          <w:tcPr>
            <w:tcW w:w="20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lang w:val="en-US" w:eastAsia="zh-CN"/>
              </w:rPr>
              <w:t>职业健康安全生产/防护设施模型</w:t>
            </w:r>
          </w:p>
        </w:tc>
        <w:tc>
          <w:tcPr>
            <w:tcW w:w="77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脚手架、垂直运输设备、临边防护设施、洞口防护、临时用电、深基坑等。几何信息包括:准确的位置、几何尺寸等。非几何信息:设备型号、生产能力、功率等。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20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安全检查信息</w:t>
            </w:r>
          </w:p>
        </w:tc>
        <w:tc>
          <w:tcPr>
            <w:tcW w:w="77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安全生产责任制、安全教育、专项施工方案、危险性较大的专项方案论证情况、机械设备维护保养、分部分项工程安全技术交底等。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20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风险源信息</w:t>
            </w:r>
          </w:p>
        </w:tc>
        <w:tc>
          <w:tcPr>
            <w:tcW w:w="77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风险隐患信息、风险评价信息、风险对策信息等。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20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事故信息</w:t>
            </w:r>
          </w:p>
        </w:tc>
        <w:tc>
          <w:tcPr>
            <w:tcW w:w="7705" w:type="dxa"/>
            <w:vAlign w:val="center"/>
          </w:tcPr>
          <w:p>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事故调查报告及处理决定等。</w:t>
            </w:r>
          </w:p>
        </w:tc>
      </w:tr>
    </w:tbl>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7"/>
          <w:sz w:val="21"/>
          <w:szCs w:val="21"/>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2"/>
          <w:sz w:val="21"/>
          <w:szCs w:val="21"/>
          <w:highlight w:val="none"/>
        </w:rPr>
        <w:t>8.</w:t>
      </w:r>
      <w:r>
        <w:rPr>
          <w:rFonts w:ascii="Times New Roman" w:hAnsi="Times New Roman" w:eastAsia="Times New Roman" w:cs="Times New Roman"/>
          <w:b/>
          <w:bCs/>
          <w:color w:val="auto"/>
          <w:spacing w:val="6"/>
          <w:sz w:val="21"/>
          <w:szCs w:val="21"/>
          <w:highlight w:val="none"/>
        </w:rPr>
        <w:t>3.</w:t>
      </w:r>
      <w:r>
        <w:rPr>
          <w:rFonts w:hint="eastAsia" w:ascii="Times New Roman" w:hAnsi="Times New Roman" w:eastAsia="宋体" w:cs="Times New Roman"/>
          <w:b/>
          <w:bCs/>
          <w:color w:val="auto"/>
          <w:spacing w:val="6"/>
          <w:sz w:val="21"/>
          <w:szCs w:val="21"/>
          <w:highlight w:val="none"/>
          <w:lang w:val="en-US" w:eastAsia="zh-CN"/>
        </w:rPr>
        <w:t>10</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安全管理</w:t>
      </w:r>
      <w:r>
        <w:rPr>
          <w:rFonts w:ascii="Times New Roman" w:hAnsi="Times New Roman" w:eastAsia="Times New Roman" w:cs="Times New Roman"/>
          <w:color w:val="auto"/>
          <w:sz w:val="21"/>
          <w:szCs w:val="21"/>
          <w:highlight w:val="none"/>
        </w:rPr>
        <w:t>BIM</w:t>
      </w:r>
      <w:r>
        <w:rPr>
          <w:rFonts w:ascii="宋体" w:hAnsi="宋体" w:eastAsia="宋体" w:cs="宋体"/>
          <w:color w:val="auto"/>
          <w:spacing w:val="6"/>
          <w:sz w:val="21"/>
          <w:szCs w:val="21"/>
          <w:highlight w:val="none"/>
        </w:rPr>
        <w:t>应用交付成果宜包</w:t>
      </w:r>
      <w:r>
        <w:rPr>
          <w:rFonts w:hint="eastAsia" w:ascii="宋体" w:hAnsi="宋体" w:eastAsia="宋体" w:cs="宋体"/>
          <w:color w:val="auto"/>
          <w:spacing w:val="6"/>
          <w:sz w:val="21"/>
          <w:szCs w:val="21"/>
          <w:highlight w:val="none"/>
          <w:lang w:val="en-US" w:eastAsia="zh-CN"/>
        </w:rPr>
        <w:t>括</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安全管理模型、</w:t>
      </w:r>
      <w:r>
        <w:rPr>
          <w:rFonts w:hint="eastAsia" w:ascii="宋体" w:hAnsi="宋体" w:eastAsia="宋体" w:cs="宋体"/>
          <w:color w:val="auto"/>
          <w:spacing w:val="6"/>
          <w:sz w:val="21"/>
          <w:szCs w:val="21"/>
          <w:highlight w:val="none"/>
          <w:lang w:val="en-US" w:eastAsia="zh-CN"/>
        </w:rPr>
        <w:t>安全管理信息（含安全问题处理问题）、安全技术交底记录、安全检查结果</w:t>
      </w:r>
      <w:r>
        <w:rPr>
          <w:rFonts w:ascii="宋体" w:hAnsi="宋体" w:eastAsia="宋体" w:cs="宋体"/>
          <w:color w:val="auto"/>
          <w:spacing w:val="6"/>
          <w:sz w:val="21"/>
          <w:szCs w:val="21"/>
          <w:highlight w:val="none"/>
        </w:rPr>
        <w:t>报</w:t>
      </w:r>
      <w:r>
        <w:rPr>
          <w:rFonts w:hint="eastAsia" w:ascii="宋体" w:hAnsi="宋体" w:eastAsia="宋体" w:cs="宋体"/>
          <w:color w:val="auto"/>
          <w:spacing w:val="6"/>
          <w:sz w:val="21"/>
          <w:szCs w:val="21"/>
          <w:highlight w:val="none"/>
          <w:lang w:val="en-US" w:eastAsia="zh-CN"/>
        </w:rPr>
        <w:t>表、危险源分析报告等</w:t>
      </w:r>
      <w:r>
        <w:rPr>
          <w:rFonts w:ascii="宋体" w:hAnsi="宋体" w:eastAsia="宋体" w:cs="宋体"/>
          <w:color w:val="auto"/>
          <w:spacing w:val="6"/>
          <w:sz w:val="21"/>
          <w:szCs w:val="21"/>
          <w:highlight w:val="none"/>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5"/>
          <w:sz w:val="21"/>
          <w:szCs w:val="21"/>
          <w:highlight w:val="none"/>
        </w:rPr>
        <w:t>8.</w:t>
      </w:r>
      <w:r>
        <w:rPr>
          <w:rFonts w:ascii="Times New Roman" w:hAnsi="Times New Roman" w:eastAsia="Times New Roman" w:cs="Times New Roman"/>
          <w:b/>
          <w:bCs/>
          <w:color w:val="auto"/>
          <w:spacing w:val="5"/>
          <w:sz w:val="21"/>
          <w:szCs w:val="21"/>
          <w:highlight w:val="none"/>
        </w:rPr>
        <w:t>3.</w:t>
      </w:r>
      <w:r>
        <w:rPr>
          <w:rFonts w:hint="eastAsia" w:ascii="Times New Roman" w:hAnsi="Times New Roman" w:eastAsia="宋体" w:cs="Times New Roman"/>
          <w:b/>
          <w:bCs/>
          <w:color w:val="auto"/>
          <w:spacing w:val="5"/>
          <w:sz w:val="21"/>
          <w:szCs w:val="21"/>
          <w:highlight w:val="none"/>
          <w:lang w:val="en-US" w:eastAsia="zh-CN"/>
        </w:rPr>
        <w:t>11</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安全管理</w:t>
      </w:r>
      <w:r>
        <w:rPr>
          <w:rFonts w:ascii="Times New Roman" w:hAnsi="Times New Roman" w:eastAsia="Times New Roman" w:cs="Times New Roman"/>
          <w:color w:val="auto"/>
          <w:sz w:val="21"/>
          <w:szCs w:val="21"/>
          <w:highlight w:val="none"/>
        </w:rPr>
        <w:t>BIM</w:t>
      </w:r>
      <w:r>
        <w:rPr>
          <w:rFonts w:ascii="宋体" w:hAnsi="宋体" w:eastAsia="宋体" w:cs="宋体"/>
          <w:color w:val="auto"/>
          <w:spacing w:val="5"/>
          <w:sz w:val="21"/>
          <w:szCs w:val="21"/>
          <w:highlight w:val="none"/>
        </w:rPr>
        <w:t>软件宜包含下列专业功能</w:t>
      </w:r>
      <w:r>
        <w:rPr>
          <w:rFonts w:ascii="宋体" w:hAnsi="宋体" w:eastAsia="宋体" w:cs="宋体"/>
          <w:color w:val="auto"/>
          <w:spacing w:val="2"/>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Times New Roman" w:hAnsi="Times New Roman" w:eastAsia="宋体" w:cs="Times New Roman"/>
          <w:color w:val="auto"/>
          <w:spacing w:val="7"/>
          <w:sz w:val="21"/>
          <w:szCs w:val="21"/>
          <w:highlight w:val="none"/>
          <w:lang w:val="en-US" w:eastAsia="zh-CN"/>
        </w:rPr>
      </w:pPr>
      <w:r>
        <w:rPr>
          <w:rFonts w:hint="default" w:ascii="Times New Roman" w:hAnsi="Times New Roman" w:eastAsia="宋体" w:cs="Times New Roman"/>
          <w:color w:val="auto"/>
          <w:spacing w:val="7"/>
          <w:sz w:val="21"/>
          <w:szCs w:val="21"/>
          <w:highlight w:val="none"/>
          <w:lang w:val="en-US" w:eastAsia="zh-CN"/>
        </w:rPr>
        <w:t xml:space="preserve">1 </w:t>
      </w:r>
      <w:r>
        <w:rPr>
          <w:rFonts w:hint="default" w:ascii="Times New Roman" w:hAnsi="Times New Roman" w:eastAsia="宋体" w:cs="Times New Roman"/>
          <w:color w:val="auto"/>
          <w:spacing w:val="7"/>
          <w:sz w:val="21"/>
          <w:szCs w:val="21"/>
          <w:highlight w:val="none"/>
        </w:rPr>
        <w:t>根据职业健康安全技术措施计划，能够识别职业健康安全风险源</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支持相应地方的建筑工程施工安全资料规定</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3</w:t>
      </w:r>
      <w:r>
        <w:rPr>
          <w:rFonts w:hint="default"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支持结合模型直观地进行建筑工程职业健康安全交底</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4</w:t>
      </w:r>
      <w:r>
        <w:rPr>
          <w:rFonts w:hint="default"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附加或关联职业健康安全隐患及事故信息</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5</w:t>
      </w:r>
      <w:r>
        <w:rPr>
          <w:rFonts w:hint="default"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附加或关联职业健康安全检查信息</w:t>
      </w:r>
      <w:r>
        <w:rPr>
          <w:rFonts w:hint="eastAsia" w:ascii="Times New Roman" w:hAnsi="Times New Roman" w:eastAsia="宋体" w:cs="Times New Roman"/>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6</w:t>
      </w:r>
      <w:r>
        <w:rPr>
          <w:rFonts w:hint="default"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7"/>
          <w:sz w:val="21"/>
          <w:szCs w:val="21"/>
          <w:highlight w:val="none"/>
        </w:rPr>
        <w:t>支持结合模型查询、浏览和显示建筑工程职业健康、风险源、安全隐患及事故信息。</w:t>
      </w:r>
    </w:p>
    <w:p>
      <w:pPr>
        <w:pStyle w:val="2"/>
        <w:rPr>
          <w:color w:val="auto"/>
          <w:highlight w:val="none"/>
        </w:rPr>
      </w:pP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textAlignment w:val="baseline"/>
        <w:rPr>
          <w:color w:val="auto"/>
          <w:sz w:val="21"/>
          <w:szCs w:val="21"/>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textAlignment w:val="baseline"/>
        <w:rPr>
          <w:color w:val="auto"/>
          <w:sz w:val="21"/>
          <w:szCs w:val="21"/>
          <w:highlight w:val="none"/>
        </w:rPr>
        <w:sectPr>
          <w:footerReference r:id="rId15" w:type="default"/>
          <w:pgSz w:w="11907" w:h="16840"/>
          <w:pgMar w:top="1431" w:right="1135" w:bottom="1608" w:left="1136" w:header="0" w:footer="1417" w:gutter="0"/>
          <w:pgBorders>
            <w:top w:val="none" w:sz="0" w:space="0"/>
            <w:left w:val="none" w:sz="0" w:space="0"/>
            <w:bottom w:val="none" w:sz="0" w:space="0"/>
            <w:right w:val="none" w:sz="0" w:space="0"/>
          </w:pgBorders>
          <w:cols w:space="720" w:num="1"/>
          <w:docGrid w:linePitch="286" w:charSpace="0"/>
        </w:sectPr>
      </w:pPr>
    </w:p>
    <w:p>
      <w:pPr>
        <w:spacing w:before="157" w:line="360" w:lineRule="auto"/>
        <w:jc w:val="center"/>
        <w:outlineLvl w:val="0"/>
        <w:rPr>
          <w:rFonts w:ascii="黑体" w:hAnsi="黑体" w:eastAsia="黑体" w:cs="黑体"/>
          <w:color w:val="auto"/>
          <w:sz w:val="28"/>
          <w:szCs w:val="28"/>
          <w:highlight w:val="none"/>
        </w:rPr>
      </w:pPr>
      <w:r>
        <w:rPr>
          <w:rFonts w:hint="eastAsia" w:ascii="Times New Roman" w:hAnsi="Times New Roman" w:eastAsia="宋体" w:cs="Times New Roman"/>
          <w:b/>
          <w:bCs/>
          <w:color w:val="auto"/>
          <w:spacing w:val="-8"/>
          <w:sz w:val="28"/>
          <w:szCs w:val="28"/>
          <w:highlight w:val="none"/>
        </w:rPr>
        <w:t>9</w:t>
      </w:r>
      <w:r>
        <w:rPr>
          <w:rFonts w:ascii="Times New Roman" w:hAnsi="Times New Roman" w:eastAsia="Times New Roman" w:cs="Times New Roman"/>
          <w:color w:val="auto"/>
          <w:spacing w:val="-5"/>
          <w:sz w:val="28"/>
          <w:szCs w:val="28"/>
          <w:highlight w:val="none"/>
        </w:rPr>
        <w:t xml:space="preserve"> </w:t>
      </w:r>
      <w:r>
        <w:rPr>
          <w:rFonts w:ascii="Times New Roman" w:hAnsi="Times New Roman" w:eastAsia="Times New Roman" w:cs="Times New Roman"/>
          <w:color w:val="auto"/>
          <w:spacing w:val="-4"/>
          <w:sz w:val="28"/>
          <w:szCs w:val="28"/>
          <w:highlight w:val="none"/>
        </w:rPr>
        <w:t xml:space="preserve"> </w:t>
      </w:r>
      <w:r>
        <w:rPr>
          <w:rFonts w:ascii="黑体" w:hAnsi="黑体" w:eastAsia="黑体" w:cs="黑体"/>
          <w:color w:val="auto"/>
          <w:spacing w:val="-4"/>
          <w:sz w:val="28"/>
          <w:szCs w:val="28"/>
          <w:highlight w:val="none"/>
          <w14:textOutline w14:w="5105" w14:cap="sq" w14:cmpd="sng" w14:algn="ctr">
            <w14:solidFill>
              <w14:srgbClr w14:val="000000"/>
            </w14:solidFill>
            <w14:prstDash w14:val="solid"/>
            <w14:bevel/>
          </w14:textOutline>
        </w:rPr>
        <w:t>预算与成本管理</w:t>
      </w:r>
    </w:p>
    <w:p>
      <w:pPr>
        <w:spacing w:line="360" w:lineRule="auto"/>
        <w:rPr>
          <w:color w:val="auto"/>
          <w:highlight w:val="none"/>
        </w:rPr>
      </w:pPr>
    </w:p>
    <w:p>
      <w:pPr>
        <w:spacing w:before="91" w:line="360" w:lineRule="auto"/>
        <w:ind w:left="3970"/>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6"/>
          <w:sz w:val="28"/>
          <w:szCs w:val="28"/>
          <w:highlight w:val="none"/>
        </w:rPr>
        <w:t>9.</w:t>
      </w:r>
      <w:r>
        <w:rPr>
          <w:rFonts w:ascii="Times New Roman" w:hAnsi="Times New Roman" w:eastAsia="Times New Roman" w:cs="Times New Roman"/>
          <w:color w:val="auto"/>
          <w:spacing w:val="-3"/>
          <w:sz w:val="28"/>
          <w:szCs w:val="28"/>
          <w:highlight w:val="none"/>
        </w:rPr>
        <w:t xml:space="preserve">1  </w:t>
      </w:r>
      <w:r>
        <w:rPr>
          <w:rFonts w:ascii="黑体" w:hAnsi="黑体" w:eastAsia="黑体" w:cs="黑体"/>
          <w:color w:val="auto"/>
          <w:spacing w:val="-3"/>
          <w:sz w:val="28"/>
          <w:szCs w:val="28"/>
          <w:highlight w:val="none"/>
        </w:rPr>
        <w:t>一般规定</w:t>
      </w:r>
    </w:p>
    <w:p>
      <w:pPr>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4"/>
          <w:sz w:val="21"/>
          <w:szCs w:val="21"/>
          <w:highlight w:val="none"/>
        </w:rPr>
        <w:t>9.</w:t>
      </w:r>
      <w:r>
        <w:rPr>
          <w:rFonts w:ascii="Times New Roman" w:hAnsi="Times New Roman" w:eastAsia="Times New Roman" w:cs="Times New Roman"/>
          <w:b/>
          <w:bCs/>
          <w:color w:val="auto"/>
          <w:spacing w:val="7"/>
          <w:sz w:val="21"/>
          <w:szCs w:val="21"/>
          <w:highlight w:val="none"/>
        </w:rPr>
        <w:t>1.1</w:t>
      </w:r>
      <w:r>
        <w:rPr>
          <w:rFonts w:ascii="Times New Roman" w:hAnsi="Times New Roman" w:eastAsia="Times New Roman" w:cs="Times New Roman"/>
          <w:color w:val="auto"/>
          <w:spacing w:val="7"/>
          <w:sz w:val="21"/>
          <w:szCs w:val="21"/>
          <w:highlight w:val="none"/>
        </w:rPr>
        <w:t xml:space="preserve">  </w:t>
      </w:r>
      <w:r>
        <w:rPr>
          <w:rFonts w:hint="default" w:ascii="Times New Roman" w:hAnsi="Times New Roman" w:eastAsia="宋体" w:cs="Times New Roman"/>
          <w:color w:val="auto"/>
          <w:spacing w:val="7"/>
          <w:sz w:val="21"/>
          <w:szCs w:val="21"/>
          <w:highlight w:val="none"/>
        </w:rPr>
        <w:t>宜采用BIM技术</w:t>
      </w:r>
      <w:r>
        <w:rPr>
          <w:rFonts w:hint="eastAsia" w:ascii="宋体" w:hAnsi="宋体" w:eastAsia="宋体" w:cs="宋体"/>
          <w:color w:val="auto"/>
          <w:spacing w:val="7"/>
          <w:sz w:val="21"/>
          <w:szCs w:val="21"/>
          <w:highlight w:val="none"/>
          <w:lang w:val="en-US" w:eastAsia="zh-CN"/>
        </w:rPr>
        <w:t>开展</w:t>
      </w:r>
      <w:r>
        <w:rPr>
          <w:rFonts w:ascii="宋体" w:hAnsi="宋体" w:eastAsia="宋体" w:cs="宋体"/>
          <w:color w:val="auto"/>
          <w:spacing w:val="7"/>
          <w:sz w:val="21"/>
          <w:szCs w:val="21"/>
          <w:highlight w:val="none"/>
        </w:rPr>
        <w:t>施工成本管理中的施工图预算编制、目标成本编制、成本过程控制等工作。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16"/>
          <w:sz w:val="21"/>
          <w:szCs w:val="21"/>
          <w:highlight w:val="none"/>
        </w:rPr>
        <w:t>9.</w:t>
      </w:r>
      <w:r>
        <w:rPr>
          <w:rFonts w:ascii="Times New Roman" w:hAnsi="Times New Roman" w:eastAsia="Times New Roman" w:cs="Times New Roman"/>
          <w:b/>
          <w:bCs/>
          <w:color w:val="auto"/>
          <w:spacing w:val="16"/>
          <w:sz w:val="21"/>
          <w:szCs w:val="21"/>
          <w:highlight w:val="none"/>
        </w:rPr>
        <w:t>1</w:t>
      </w:r>
      <w:r>
        <w:rPr>
          <w:rFonts w:ascii="Times New Roman" w:hAnsi="Times New Roman" w:eastAsia="Times New Roman" w:cs="Times New Roman"/>
          <w:b/>
          <w:bCs/>
          <w:color w:val="auto"/>
          <w:spacing w:val="8"/>
          <w:sz w:val="21"/>
          <w:szCs w:val="21"/>
          <w:highlight w:val="none"/>
        </w:rPr>
        <w:t>.2</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施工图预算</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8"/>
          <w:sz w:val="21"/>
          <w:szCs w:val="21"/>
          <w:highlight w:val="none"/>
        </w:rPr>
        <w:t>应用工作可在不同专业模型基础上分别进行，施工目标成本和成本过程控制</w:t>
      </w:r>
      <w:r>
        <w:rPr>
          <w:rFonts w:ascii="Times New Roman" w:hAnsi="Times New Roman" w:eastAsia="Times New Roman" w:cs="Times New Roman"/>
          <w:color w:val="auto"/>
          <w:sz w:val="21"/>
          <w:szCs w:val="21"/>
          <w:highlight w:val="none"/>
        </w:rPr>
        <w:t>BIM</w:t>
      </w:r>
      <w:r>
        <w:rPr>
          <w:rFonts w:ascii="宋体" w:hAnsi="宋体" w:eastAsia="宋体" w:cs="宋体"/>
          <w:color w:val="auto"/>
          <w:spacing w:val="9"/>
          <w:sz w:val="21"/>
          <w:szCs w:val="21"/>
          <w:highlight w:val="none"/>
        </w:rPr>
        <w:t>应用工作宜在不同专业集成模型基础上进行</w:t>
      </w:r>
      <w:r>
        <w:rPr>
          <w:rFonts w:ascii="宋体" w:hAnsi="宋体" w:eastAsia="宋体" w:cs="宋体"/>
          <w:color w:val="auto"/>
          <w:spacing w:val="8"/>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1"/>
          <w:szCs w:val="21"/>
          <w:highlight w:val="none"/>
        </w:rPr>
      </w:pPr>
      <w:r>
        <w:rPr>
          <w:rFonts w:hint="eastAsia" w:ascii="Times New Roman" w:hAnsi="Times New Roman" w:eastAsia="宋体" w:cs="Times New Roman"/>
          <w:b/>
          <w:bCs/>
          <w:color w:val="auto"/>
          <w:spacing w:val="6"/>
          <w:sz w:val="21"/>
          <w:szCs w:val="21"/>
          <w:highlight w:val="none"/>
        </w:rPr>
        <w:t>9.</w:t>
      </w:r>
      <w:r>
        <w:rPr>
          <w:rFonts w:ascii="Times New Roman" w:hAnsi="Times New Roman" w:eastAsia="Times New Roman" w:cs="Times New Roman"/>
          <w:b/>
          <w:bCs/>
          <w:color w:val="auto"/>
          <w:spacing w:val="6"/>
          <w:sz w:val="21"/>
          <w:szCs w:val="21"/>
          <w:highlight w:val="none"/>
        </w:rPr>
        <w:t>1.3</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预算与成本管理</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应用软件宜包含下列功能</w:t>
      </w:r>
      <w:r>
        <w:rPr>
          <w:rFonts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16"/>
          <w:sz w:val="21"/>
          <w:szCs w:val="21"/>
          <w:highlight w:val="none"/>
        </w:rPr>
        <w:t xml:space="preserve">1 </w:t>
      </w:r>
      <w:r>
        <w:rPr>
          <w:rFonts w:hint="default" w:ascii="Times New Roman" w:hAnsi="Times New Roman" w:eastAsia="宋体" w:cs="Times New Roman"/>
          <w:color w:val="auto"/>
          <w:spacing w:val="15"/>
          <w:sz w:val="21"/>
          <w:szCs w:val="21"/>
          <w:highlight w:val="none"/>
        </w:rPr>
        <w:t>创</w:t>
      </w:r>
      <w:r>
        <w:rPr>
          <w:rFonts w:hint="default" w:ascii="Times New Roman" w:hAnsi="Times New Roman" w:eastAsia="宋体" w:cs="Times New Roman"/>
          <w:color w:val="auto"/>
          <w:spacing w:val="8"/>
          <w:sz w:val="21"/>
          <w:szCs w:val="21"/>
          <w:highlight w:val="none"/>
        </w:rPr>
        <w:t>建施工图预算模型，或导入设计软件产生的模型，对模型进行修改和调整；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Times New Roman" w:cs="Times New Roman"/>
          <w:color w:val="auto"/>
          <w:spacing w:val="16"/>
          <w:sz w:val="21"/>
          <w:szCs w:val="21"/>
          <w:highlight w:val="none"/>
        </w:rPr>
        <w:t xml:space="preserve">2 </w:t>
      </w:r>
      <w:r>
        <w:rPr>
          <w:rFonts w:hint="default" w:ascii="Times New Roman" w:hAnsi="Times New Roman" w:eastAsia="宋体" w:cs="Times New Roman"/>
          <w:color w:val="auto"/>
          <w:spacing w:val="16"/>
          <w:sz w:val="21"/>
          <w:szCs w:val="21"/>
          <w:highlight w:val="none"/>
        </w:rPr>
        <w:t>符</w:t>
      </w:r>
      <w:r>
        <w:rPr>
          <w:rFonts w:hint="default" w:ascii="Times New Roman" w:hAnsi="Times New Roman" w:eastAsia="宋体" w:cs="Times New Roman"/>
          <w:color w:val="auto"/>
          <w:spacing w:val="9"/>
          <w:sz w:val="21"/>
          <w:szCs w:val="21"/>
          <w:highlight w:val="none"/>
        </w:rPr>
        <w:t>合</w:t>
      </w:r>
      <w:r>
        <w:rPr>
          <w:rFonts w:hint="default" w:ascii="Times New Roman" w:hAnsi="Times New Roman" w:eastAsia="宋体" w:cs="Times New Roman"/>
          <w:color w:val="auto"/>
          <w:spacing w:val="8"/>
          <w:sz w:val="21"/>
          <w:szCs w:val="21"/>
          <w:highlight w:val="none"/>
        </w:rPr>
        <w:t>《建设工程工程量清单计价规范》</w:t>
      </w:r>
      <w:r>
        <w:rPr>
          <w:rFonts w:hint="default" w:ascii="Times New Roman" w:hAnsi="Times New Roman" w:eastAsia="Times New Roman" w:cs="Times New Roman"/>
          <w:color w:val="auto"/>
          <w:sz w:val="21"/>
          <w:szCs w:val="21"/>
          <w:highlight w:val="none"/>
        </w:rPr>
        <w:t>GB</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Times New Roman" w:cs="Times New Roman"/>
          <w:color w:val="auto"/>
          <w:spacing w:val="8"/>
          <w:sz w:val="21"/>
          <w:szCs w:val="21"/>
          <w:highlight w:val="none"/>
        </w:rPr>
        <w:t xml:space="preserve">50500 </w:t>
      </w:r>
      <w:r>
        <w:rPr>
          <w:rFonts w:hint="default" w:ascii="Times New Roman" w:hAnsi="Times New Roman" w:eastAsia="宋体" w:cs="Times New Roman"/>
          <w:color w:val="auto"/>
          <w:spacing w:val="8"/>
          <w:sz w:val="21"/>
          <w:szCs w:val="21"/>
          <w:highlight w:val="none"/>
        </w:rPr>
        <w:t>及各专业定额规范要求。可汇总形成工程量清单</w:t>
      </w:r>
      <w:r>
        <w:rPr>
          <w:rFonts w:hint="default" w:ascii="Times New Roman" w:hAnsi="Times New Roman" w:eastAsia="宋体" w:cs="Times New Roman"/>
          <w:color w:val="auto"/>
          <w:spacing w:val="8"/>
          <w:sz w:val="21"/>
          <w:szCs w:val="21"/>
          <w:highlight w:val="none"/>
          <w:lang w:val="en-US" w:eastAsia="zh-CN"/>
        </w:rPr>
        <w:t>,</w:t>
      </w:r>
      <w:r>
        <w:rPr>
          <w:rFonts w:hint="default" w:ascii="Times New Roman" w:hAnsi="Times New Roman" w:eastAsia="宋体" w:cs="Times New Roman"/>
          <w:color w:val="auto"/>
          <w:spacing w:val="16"/>
          <w:sz w:val="21"/>
          <w:szCs w:val="21"/>
          <w:highlight w:val="none"/>
        </w:rPr>
        <w:t>编</w:t>
      </w:r>
      <w:r>
        <w:rPr>
          <w:rFonts w:hint="default" w:ascii="Times New Roman" w:hAnsi="Times New Roman" w:eastAsia="宋体" w:cs="Times New Roman"/>
          <w:color w:val="auto"/>
          <w:spacing w:val="14"/>
          <w:sz w:val="21"/>
          <w:szCs w:val="21"/>
          <w:highlight w:val="none"/>
        </w:rPr>
        <w:t>制</w:t>
      </w:r>
      <w:r>
        <w:rPr>
          <w:rFonts w:hint="default" w:ascii="Times New Roman" w:hAnsi="Times New Roman" w:eastAsia="宋体" w:cs="Times New Roman"/>
          <w:color w:val="auto"/>
          <w:spacing w:val="8"/>
          <w:sz w:val="21"/>
          <w:szCs w:val="21"/>
          <w:highlight w:val="none"/>
        </w:rPr>
        <w:t>清单综合单价，汇总形成报价文件；</w:t>
      </w:r>
    </w:p>
    <w:p>
      <w:pPr>
        <w:pStyle w:val="2"/>
        <w:keepNext w:val="0"/>
        <w:keepLines w:val="0"/>
        <w:pageBreakBefore w:val="0"/>
        <w:kinsoku w:val="0"/>
        <w:wordWrap/>
        <w:overflowPunct/>
        <w:topLinePunct w:val="0"/>
        <w:autoSpaceDE w:val="0"/>
        <w:autoSpaceDN w:val="0"/>
        <w:bidi w:val="0"/>
        <w:adjustRightInd w:val="0"/>
        <w:snapToGrid w:val="0"/>
        <w:spacing w:line="360" w:lineRule="auto"/>
        <w:ind w:firstLine="452" w:firstLineChars="200"/>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pacing w:val="8"/>
          <w:sz w:val="21"/>
          <w:szCs w:val="21"/>
          <w:highlight w:val="none"/>
          <w:lang w:val="en-US" w:eastAsia="zh-CN"/>
        </w:rPr>
        <w:t>3 输出施工图预算模型，支持IFC格式的导出；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11"/>
          <w:sz w:val="21"/>
          <w:szCs w:val="21"/>
          <w:highlight w:val="none"/>
          <w:lang w:val="en-US" w:eastAsia="zh-CN"/>
        </w:rPr>
        <w:t>4</w:t>
      </w:r>
      <w:r>
        <w:rPr>
          <w:rFonts w:hint="default" w:ascii="Times New Roman" w:hAnsi="Times New Roman" w:eastAsia="Times New Roman" w:cs="Times New Roman"/>
          <w:color w:val="auto"/>
          <w:spacing w:val="11"/>
          <w:sz w:val="21"/>
          <w:szCs w:val="21"/>
          <w:highlight w:val="none"/>
        </w:rPr>
        <w:t xml:space="preserve"> </w:t>
      </w:r>
      <w:r>
        <w:rPr>
          <w:rFonts w:hint="default" w:ascii="Times New Roman" w:hAnsi="Times New Roman" w:eastAsia="宋体" w:cs="Times New Roman"/>
          <w:color w:val="auto"/>
          <w:spacing w:val="10"/>
          <w:sz w:val="21"/>
          <w:szCs w:val="21"/>
          <w:highlight w:val="none"/>
        </w:rPr>
        <w:t>基于模型编制目标成本。输出成本科目、合同、模型构件等不同纬度的预算与目标成本的对比分析</w:t>
      </w:r>
      <w:r>
        <w:rPr>
          <w:rFonts w:hint="default" w:ascii="Times New Roman" w:hAnsi="Times New Roman" w:eastAsia="宋体" w:cs="Times New Roman"/>
          <w:color w:val="auto"/>
          <w:spacing w:val="2"/>
          <w:sz w:val="21"/>
          <w:szCs w:val="21"/>
          <w:highlight w:val="none"/>
        </w:rPr>
        <w:t>结</w:t>
      </w:r>
      <w:r>
        <w:rPr>
          <w:rFonts w:hint="default" w:ascii="Times New Roman" w:hAnsi="Times New Roman" w:eastAsia="宋体" w:cs="Times New Roman"/>
          <w:color w:val="auto"/>
          <w:spacing w:val="1"/>
          <w:sz w:val="21"/>
          <w:szCs w:val="21"/>
          <w:highlight w:val="none"/>
        </w:rPr>
        <w:t>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9"/>
          <w:sz w:val="21"/>
          <w:szCs w:val="21"/>
          <w:highlight w:val="none"/>
          <w:lang w:val="en-US" w:eastAsia="zh-CN"/>
        </w:rPr>
        <w:t>5</w:t>
      </w:r>
      <w:r>
        <w:rPr>
          <w:rFonts w:hint="default" w:ascii="Times New Roman" w:hAnsi="Times New Roman" w:eastAsia="Times New Roman" w:cs="Times New Roman"/>
          <w:color w:val="auto"/>
          <w:spacing w:val="9"/>
          <w:sz w:val="21"/>
          <w:szCs w:val="21"/>
          <w:highlight w:val="none"/>
        </w:rPr>
        <w:t xml:space="preserve"> </w:t>
      </w:r>
      <w:r>
        <w:rPr>
          <w:rFonts w:hint="default" w:ascii="Times New Roman" w:hAnsi="Times New Roman" w:eastAsia="宋体" w:cs="Times New Roman"/>
          <w:color w:val="auto"/>
          <w:spacing w:val="9"/>
          <w:sz w:val="21"/>
          <w:szCs w:val="21"/>
          <w:highlight w:val="none"/>
        </w:rPr>
        <w:t>将进度计划关联或附加到模型构件上，编制不同周期的成本计划，记录实际成本信息；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8"/>
          <w:sz w:val="21"/>
          <w:szCs w:val="21"/>
          <w:highlight w:val="none"/>
          <w:lang w:eastAsia="zh-CN"/>
        </w:rPr>
      </w:pPr>
      <w:r>
        <w:rPr>
          <w:rFonts w:hint="eastAsia" w:ascii="Times New Roman" w:hAnsi="Times New Roman" w:eastAsia="宋体" w:cs="Times New Roman"/>
          <w:color w:val="auto"/>
          <w:spacing w:val="15"/>
          <w:sz w:val="21"/>
          <w:szCs w:val="21"/>
          <w:highlight w:val="none"/>
          <w:lang w:val="en-US" w:eastAsia="zh-CN"/>
        </w:rPr>
        <w:t>6</w:t>
      </w:r>
      <w:r>
        <w:rPr>
          <w:rFonts w:hint="default" w:ascii="Times New Roman" w:hAnsi="Times New Roman" w:eastAsia="Times New Roman" w:cs="Times New Roman"/>
          <w:color w:val="auto"/>
          <w:spacing w:val="15"/>
          <w:sz w:val="21"/>
          <w:szCs w:val="21"/>
          <w:highlight w:val="none"/>
        </w:rPr>
        <w:t xml:space="preserve"> </w:t>
      </w:r>
      <w:r>
        <w:rPr>
          <w:rFonts w:hint="default" w:ascii="Times New Roman" w:hAnsi="Times New Roman" w:eastAsia="宋体" w:cs="Times New Roman"/>
          <w:color w:val="auto"/>
          <w:spacing w:val="8"/>
          <w:sz w:val="21"/>
          <w:szCs w:val="21"/>
          <w:highlight w:val="none"/>
        </w:rPr>
        <w:t>生成成本总报表、分期报表、三算对比分析表等</w:t>
      </w:r>
      <w:r>
        <w:rPr>
          <w:rFonts w:hint="default" w:ascii="Times New Roman" w:hAnsi="Times New Roman" w:eastAsia="宋体" w:cs="Times New Roman"/>
          <w:color w:val="auto"/>
          <w:spacing w:val="8"/>
          <w:sz w:val="21"/>
          <w:szCs w:val="21"/>
          <w:highlight w:val="none"/>
          <w:lang w:eastAsia="zh-CN"/>
        </w:rPr>
        <w:t>；</w:t>
      </w:r>
    </w:p>
    <w:p>
      <w:pPr>
        <w:pStyle w:val="2"/>
        <w:keepNext w:val="0"/>
        <w:keepLines w:val="0"/>
        <w:pageBreakBefore w:val="0"/>
        <w:kinsoku w:val="0"/>
        <w:wordWrap/>
        <w:overflowPunct/>
        <w:topLinePunct w:val="0"/>
        <w:autoSpaceDE w:val="0"/>
        <w:autoSpaceDN w:val="0"/>
        <w:bidi w:val="0"/>
        <w:adjustRightInd w:val="0"/>
        <w:snapToGrid w:val="0"/>
        <w:spacing w:line="360" w:lineRule="auto"/>
        <w:ind w:firstLine="452" w:firstLineChars="200"/>
        <w:textAlignment w:val="baseline"/>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8"/>
          <w:sz w:val="21"/>
          <w:szCs w:val="21"/>
          <w:highlight w:val="none"/>
          <w:lang w:val="en-US" w:eastAsia="zh-CN"/>
        </w:rPr>
        <w:t>7 设置成本预警，提醒手段宜结合移动互联网方式；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pacing w:val="8"/>
          <w:sz w:val="21"/>
          <w:szCs w:val="21"/>
          <w:highlight w:val="none"/>
        </w:rPr>
      </w:pPr>
      <w:r>
        <w:rPr>
          <w:rFonts w:hint="eastAsia" w:ascii="Times New Roman" w:hAnsi="Times New Roman" w:eastAsia="宋体" w:cs="Times New Roman"/>
          <w:b/>
          <w:bCs/>
          <w:color w:val="auto"/>
          <w:spacing w:val="6"/>
          <w:sz w:val="21"/>
          <w:szCs w:val="21"/>
          <w:highlight w:val="none"/>
        </w:rPr>
        <w:t>9.</w:t>
      </w:r>
      <w:r>
        <w:rPr>
          <w:rFonts w:ascii="Times New Roman" w:hAnsi="Times New Roman" w:eastAsia="Times New Roman" w:cs="Times New Roman"/>
          <w:b/>
          <w:bCs/>
          <w:color w:val="auto"/>
          <w:spacing w:val="6"/>
          <w:sz w:val="21"/>
          <w:szCs w:val="21"/>
          <w:highlight w:val="none"/>
        </w:rPr>
        <w:t>1.</w:t>
      </w:r>
      <w:r>
        <w:rPr>
          <w:rFonts w:hint="eastAsia" w:ascii="Times New Roman" w:hAnsi="Times New Roman" w:eastAsia="宋体" w:cs="Times New Roman"/>
          <w:b/>
          <w:bCs/>
          <w:color w:val="auto"/>
          <w:spacing w:val="6"/>
          <w:sz w:val="21"/>
          <w:szCs w:val="21"/>
          <w:highlight w:val="none"/>
          <w:lang w:val="en-US" w:eastAsia="zh-CN"/>
        </w:rPr>
        <w:t>4</w:t>
      </w:r>
      <w:r>
        <w:rPr>
          <w:rFonts w:ascii="Times New Roman" w:hAnsi="Times New Roman" w:eastAsia="Times New Roman" w:cs="Times New Roman"/>
          <w:color w:val="auto"/>
          <w:spacing w:val="6"/>
          <w:sz w:val="21"/>
          <w:szCs w:val="21"/>
          <w:highlight w:val="none"/>
        </w:rPr>
        <w:t xml:space="preserve">  </w:t>
      </w:r>
      <w:r>
        <w:rPr>
          <w:rFonts w:hint="eastAsia" w:ascii="宋体" w:hAnsi="宋体" w:eastAsia="宋体" w:cs="宋体"/>
          <w:color w:val="auto"/>
          <w:spacing w:val="8"/>
          <w:sz w:val="21"/>
          <w:szCs w:val="21"/>
          <w:highlight w:val="none"/>
        </w:rPr>
        <w:t>在</w:t>
      </w:r>
      <w:r>
        <w:rPr>
          <w:rFonts w:hint="default" w:ascii="Times New Roman" w:hAnsi="Times New Roman" w:eastAsia="宋体" w:cs="Times New Roman"/>
          <w:color w:val="auto"/>
          <w:spacing w:val="8"/>
          <w:sz w:val="21"/>
          <w:szCs w:val="21"/>
          <w:highlight w:val="none"/>
        </w:rPr>
        <w:t>成本管理BIM应用中，应根据项目特点和成本控制需求，编制不同层次(整体工程、单位工程、单项工程、分部分项工程等)，不同周期的成本计划。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b/>
          <w:bCs/>
          <w:color w:val="auto"/>
          <w:spacing w:val="6"/>
          <w:sz w:val="21"/>
          <w:szCs w:val="21"/>
          <w:highlight w:val="none"/>
        </w:rPr>
        <w:t>9.</w:t>
      </w:r>
      <w:r>
        <w:rPr>
          <w:rFonts w:hint="default" w:ascii="Times New Roman" w:hAnsi="Times New Roman" w:eastAsia="Times New Roman" w:cs="Times New Roman"/>
          <w:b/>
          <w:bCs/>
          <w:color w:val="auto"/>
          <w:spacing w:val="6"/>
          <w:sz w:val="21"/>
          <w:szCs w:val="21"/>
          <w:highlight w:val="none"/>
        </w:rPr>
        <w:t>1.</w:t>
      </w:r>
      <w:r>
        <w:rPr>
          <w:rFonts w:hint="eastAsia" w:ascii="Times New Roman" w:hAnsi="Times New Roman" w:eastAsia="宋体" w:cs="Times New Roman"/>
          <w:b/>
          <w:bCs/>
          <w:color w:val="auto"/>
          <w:spacing w:val="6"/>
          <w:sz w:val="21"/>
          <w:szCs w:val="21"/>
          <w:highlight w:val="none"/>
          <w:lang w:val="en-US" w:eastAsia="zh-CN"/>
        </w:rPr>
        <w:t>5</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8"/>
          <w:sz w:val="21"/>
          <w:szCs w:val="21"/>
          <w:highlight w:val="none"/>
        </w:rPr>
        <w:t>在成本管理BIM应用中，应对实际成本的原始数据进行收集、整理、统计和分析，并将实际成本信息附加或关联到成本管理模型。</w:t>
      </w:r>
    </w:p>
    <w:p>
      <w:pPr>
        <w:pStyle w:val="2"/>
        <w:rPr>
          <w:color w:val="auto"/>
          <w:highlight w:val="none"/>
        </w:rPr>
      </w:pPr>
    </w:p>
    <w:p>
      <w:pPr>
        <w:spacing w:before="91" w:line="360" w:lineRule="auto"/>
        <w:ind w:left="3828"/>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4"/>
          <w:sz w:val="28"/>
          <w:szCs w:val="28"/>
          <w:highlight w:val="none"/>
        </w:rPr>
        <w:t>9.</w:t>
      </w:r>
      <w:r>
        <w:rPr>
          <w:rFonts w:ascii="Times New Roman" w:hAnsi="Times New Roman" w:eastAsia="Times New Roman" w:cs="Times New Roman"/>
          <w:color w:val="auto"/>
          <w:spacing w:val="-4"/>
          <w:sz w:val="28"/>
          <w:szCs w:val="28"/>
          <w:highlight w:val="none"/>
        </w:rPr>
        <w:t>2</w:t>
      </w:r>
      <w:r>
        <w:rPr>
          <w:rFonts w:ascii="Times New Roman" w:hAnsi="Times New Roman" w:eastAsia="Times New Roman" w:cs="Times New Roman"/>
          <w:color w:val="auto"/>
          <w:spacing w:val="-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 </w:t>
      </w:r>
      <w:r>
        <w:rPr>
          <w:rFonts w:ascii="黑体" w:hAnsi="黑体" w:eastAsia="黑体" w:cs="黑体"/>
          <w:color w:val="auto"/>
          <w:spacing w:val="-2"/>
          <w:sz w:val="28"/>
          <w:szCs w:val="28"/>
          <w:highlight w:val="none"/>
        </w:rPr>
        <w:t>施工图预算</w:t>
      </w:r>
    </w:p>
    <w:p>
      <w:pPr>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Times New Roman" w:hAnsi="Times New Roman" w:eastAsia="宋体" w:cs="Times New Roman"/>
          <w:snapToGrid w:val="0"/>
          <w:color w:val="auto"/>
          <w:spacing w:val="8"/>
          <w:kern w:val="2"/>
          <w:sz w:val="21"/>
          <w:szCs w:val="21"/>
          <w:highlight w:val="none"/>
          <w:lang w:val="en-US" w:eastAsia="zh-CN" w:bidi="ar-SA"/>
        </w:rPr>
      </w:pPr>
      <w:r>
        <w:rPr>
          <w:rFonts w:hint="eastAsia" w:ascii="Times New Roman" w:hAnsi="Times New Roman" w:eastAsia="宋体" w:cs="Times New Roman"/>
          <w:b/>
          <w:bCs/>
          <w:color w:val="auto"/>
          <w:spacing w:val="6"/>
          <w:sz w:val="21"/>
          <w:szCs w:val="21"/>
          <w:highlight w:val="none"/>
          <w:lang w:val="en-US" w:eastAsia="zh-CN"/>
        </w:rPr>
        <w:t xml:space="preserve">9.2.1 </w:t>
      </w:r>
      <w:r>
        <w:rPr>
          <w:rFonts w:hint="eastAsia" w:ascii="Times New Roman" w:hAnsi="Times New Roman" w:eastAsia="宋体" w:cs="Times New Roman"/>
          <w:snapToGrid w:val="0"/>
          <w:color w:val="auto"/>
          <w:spacing w:val="8"/>
          <w:kern w:val="2"/>
          <w:sz w:val="21"/>
          <w:szCs w:val="21"/>
          <w:highlight w:val="none"/>
          <w:lang w:val="en-US" w:eastAsia="zh-CN" w:bidi="ar-SA"/>
        </w:rPr>
        <w:t xml:space="preserve"> 宜采用BIM技术开展施工图预算中的工程量清单编制、工程造价编制等工作。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textAlignment w:val="baseline"/>
        <w:rPr>
          <w:rFonts w:hint="eastAsia" w:ascii="Times New Roman" w:hAnsi="Times New Roman" w:eastAsia="宋体" w:cs="Times New Roman"/>
          <w:color w:val="auto"/>
          <w:spacing w:val="8"/>
          <w:sz w:val="21"/>
          <w:szCs w:val="21"/>
          <w:highlight w:val="none"/>
          <w:lang w:val="en-US" w:eastAsia="zh-CN"/>
        </w:rPr>
      </w:pPr>
      <w:r>
        <w:rPr>
          <w:rFonts w:hint="eastAsia" w:ascii="Times New Roman" w:hAnsi="Times New Roman" w:eastAsia="宋体" w:cs="Times New Roman"/>
          <w:b/>
          <w:bCs/>
          <w:color w:val="auto"/>
          <w:spacing w:val="6"/>
          <w:sz w:val="21"/>
          <w:szCs w:val="21"/>
          <w:highlight w:val="none"/>
          <w:lang w:val="en-US" w:eastAsia="zh-CN"/>
        </w:rPr>
        <w:t xml:space="preserve">9.2.2  </w:t>
      </w:r>
      <w:r>
        <w:rPr>
          <w:rFonts w:hint="eastAsia" w:ascii="Times New Roman" w:hAnsi="Times New Roman" w:eastAsia="宋体" w:cs="Times New Roman"/>
          <w:color w:val="auto"/>
          <w:spacing w:val="8"/>
          <w:sz w:val="21"/>
          <w:szCs w:val="21"/>
          <w:highlight w:val="none"/>
          <w:lang w:val="en-US" w:eastAsia="zh-CN"/>
        </w:rPr>
        <w:t>在施工图预算BIM应用中，可基于施工图设计模型创建施工图预算模型，基于清单规范和消耗量定额(包括内部定额)确定工程量清单项目，完成工程量计算、分部分项计价和总价计算，输出招标清单项目、招标控制价或投标清单项目及投标报价单。</w:t>
      </w:r>
    </w:p>
    <w:p>
      <w:pPr>
        <w:pStyle w:val="2"/>
        <w:spacing w:line="360" w:lineRule="auto"/>
        <w:rPr>
          <w:rFonts w:hint="eastAsia" w:ascii="Times New Roman" w:hAnsi="Times New Roman" w:eastAsia="宋体" w:cs="Times New Roman"/>
          <w:snapToGrid w:val="0"/>
          <w:color w:val="auto"/>
          <w:spacing w:val="8"/>
          <w:kern w:val="2"/>
          <w:sz w:val="21"/>
          <w:szCs w:val="21"/>
          <w:highlight w:val="none"/>
          <w:lang w:val="en-US" w:eastAsia="zh-CN" w:bidi="ar-SA"/>
        </w:rPr>
      </w:pPr>
      <w:r>
        <w:rPr>
          <w:rFonts w:hint="eastAsia" w:ascii="Times New Roman" w:hAnsi="Times New Roman" w:eastAsia="宋体" w:cs="Times New Roman"/>
          <w:b/>
          <w:bCs/>
          <w:color w:val="auto"/>
          <w:spacing w:val="6"/>
          <w:sz w:val="21"/>
          <w:szCs w:val="21"/>
          <w:highlight w:val="none"/>
          <w:lang w:val="en-US" w:eastAsia="zh-CN"/>
        </w:rPr>
        <w:t xml:space="preserve">9.2.3 </w:t>
      </w:r>
      <w:r>
        <w:rPr>
          <w:rFonts w:hint="eastAsia" w:ascii="Times New Roman" w:hAnsi="Times New Roman" w:eastAsia="宋体" w:cs="Times New Roman"/>
          <w:snapToGrid w:val="0"/>
          <w:color w:val="auto"/>
          <w:spacing w:val="8"/>
          <w:kern w:val="2"/>
          <w:sz w:val="21"/>
          <w:szCs w:val="21"/>
          <w:highlight w:val="none"/>
          <w:lang w:val="en-US" w:eastAsia="zh-CN" w:bidi="ar-SA"/>
        </w:rPr>
        <w:t xml:space="preserve"> 创建施工图预算模型时，应根据施工图预算要求，对导入的施工图设计模型进行调整。</w:t>
      </w:r>
    </w:p>
    <w:p>
      <w:pPr>
        <w:pStyle w:val="2"/>
        <w:spacing w:line="360" w:lineRule="auto"/>
        <w:rPr>
          <w:rFonts w:hint="eastAsia" w:ascii="Times New Roman" w:hAnsi="Times New Roman" w:eastAsia="宋体" w:cs="Times New Roman"/>
          <w:snapToGrid w:val="0"/>
          <w:color w:val="auto"/>
          <w:spacing w:val="8"/>
          <w:kern w:val="2"/>
          <w:sz w:val="21"/>
          <w:szCs w:val="21"/>
          <w:highlight w:val="none"/>
          <w:lang w:val="en-US" w:eastAsia="zh-CN" w:bidi="ar-SA"/>
        </w:rPr>
      </w:pPr>
      <w:r>
        <w:rPr>
          <w:rFonts w:hint="eastAsia" w:ascii="Times New Roman" w:hAnsi="Times New Roman" w:eastAsia="宋体" w:cs="Times New Roman"/>
          <w:b/>
          <w:bCs/>
          <w:color w:val="auto"/>
          <w:spacing w:val="6"/>
          <w:sz w:val="21"/>
          <w:szCs w:val="21"/>
          <w:highlight w:val="none"/>
          <w:lang w:val="en-US" w:eastAsia="zh-CN"/>
        </w:rPr>
        <w:t xml:space="preserve">9.2.4 </w:t>
      </w:r>
      <w:r>
        <w:rPr>
          <w:rFonts w:hint="eastAsia" w:ascii="Times New Roman" w:hAnsi="Times New Roman" w:eastAsia="宋体" w:cs="Times New Roman"/>
          <w:snapToGrid w:val="0"/>
          <w:color w:val="auto"/>
          <w:spacing w:val="8"/>
          <w:kern w:val="2"/>
          <w:sz w:val="21"/>
          <w:szCs w:val="21"/>
          <w:highlight w:val="none"/>
          <w:lang w:val="en-US" w:eastAsia="zh-CN" w:bidi="ar-SA"/>
        </w:rPr>
        <w:t xml:space="preserve"> 确定工程量清单项目和计算工程量时，应针对每个构件模型元素识别出其所属的工程量清单项目并计算其工程量。</w:t>
      </w:r>
    </w:p>
    <w:p>
      <w:pPr>
        <w:pStyle w:val="2"/>
        <w:spacing w:line="360" w:lineRule="auto"/>
        <w:rPr>
          <w:rFonts w:hint="eastAsia" w:ascii="Times New Roman" w:hAnsi="Times New Roman" w:eastAsia="宋体" w:cs="Times New Roman"/>
          <w:snapToGrid w:val="0"/>
          <w:color w:val="auto"/>
          <w:spacing w:val="8"/>
          <w:kern w:val="2"/>
          <w:sz w:val="21"/>
          <w:szCs w:val="21"/>
          <w:highlight w:val="none"/>
          <w:lang w:val="en-US" w:eastAsia="zh-CN" w:bidi="ar-SA"/>
        </w:rPr>
      </w:pPr>
      <w:r>
        <w:rPr>
          <w:rFonts w:hint="eastAsia" w:ascii="Times New Roman" w:hAnsi="Times New Roman" w:eastAsia="宋体" w:cs="Times New Roman"/>
          <w:b/>
          <w:bCs/>
          <w:color w:val="auto"/>
          <w:spacing w:val="6"/>
          <w:sz w:val="21"/>
          <w:szCs w:val="21"/>
          <w:highlight w:val="none"/>
          <w:lang w:val="en-US" w:eastAsia="zh-CN"/>
        </w:rPr>
        <w:t xml:space="preserve">9.2.5  </w:t>
      </w:r>
      <w:r>
        <w:rPr>
          <w:rFonts w:hint="eastAsia" w:ascii="Times New Roman" w:hAnsi="Times New Roman" w:eastAsia="宋体" w:cs="Times New Roman"/>
          <w:snapToGrid w:val="0"/>
          <w:color w:val="auto"/>
          <w:spacing w:val="8"/>
          <w:kern w:val="2"/>
          <w:sz w:val="21"/>
          <w:szCs w:val="21"/>
          <w:highlight w:val="none"/>
          <w:lang w:val="en-US" w:eastAsia="zh-CN" w:bidi="ar-SA"/>
        </w:rPr>
        <w:t>分部分项计价时，应针对每个工程量清单项目根据定额规范或企业内部定额确定综合单价，并在此基础上计算每个构件模型元素的成本。</w:t>
      </w:r>
    </w:p>
    <w:p>
      <w:pPr>
        <w:pStyle w:val="2"/>
        <w:spacing w:line="360" w:lineRule="auto"/>
        <w:rPr>
          <w:rFonts w:hint="eastAsia" w:ascii="Times New Roman" w:hAnsi="Times New Roman" w:eastAsia="宋体" w:cs="Times New Roman"/>
          <w:snapToGrid w:val="0"/>
          <w:color w:val="auto"/>
          <w:spacing w:val="8"/>
          <w:kern w:val="2"/>
          <w:sz w:val="21"/>
          <w:szCs w:val="21"/>
          <w:highlight w:val="none"/>
          <w:lang w:val="en-US" w:eastAsia="zh-CN" w:bidi="ar-SA"/>
        </w:rPr>
      </w:pPr>
      <w:r>
        <w:rPr>
          <w:rFonts w:hint="eastAsia" w:ascii="Times New Roman" w:hAnsi="Times New Roman" w:eastAsia="宋体" w:cs="Times New Roman"/>
          <w:b/>
          <w:bCs/>
          <w:color w:val="auto"/>
          <w:spacing w:val="6"/>
          <w:sz w:val="21"/>
          <w:szCs w:val="21"/>
          <w:highlight w:val="none"/>
          <w:lang w:val="en-US" w:eastAsia="zh-CN"/>
        </w:rPr>
        <w:t xml:space="preserve">9.2.6  </w:t>
      </w:r>
      <w:r>
        <w:rPr>
          <w:rFonts w:hint="eastAsia" w:ascii="Times New Roman" w:hAnsi="Times New Roman" w:eastAsia="宋体" w:cs="Times New Roman"/>
          <w:snapToGrid w:val="0"/>
          <w:color w:val="auto"/>
          <w:spacing w:val="8"/>
          <w:kern w:val="2"/>
          <w:sz w:val="21"/>
          <w:szCs w:val="21"/>
          <w:highlight w:val="none"/>
          <w:lang w:val="en-US" w:eastAsia="zh-CN" w:bidi="ar-SA"/>
        </w:rPr>
        <w:t>总价计算时，除应对每个构件模型元素的分部分项价格求和外，还应计算措施费用、 规费及利税，在此基础上得出总价。</w:t>
      </w:r>
    </w:p>
    <w:p>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default"/>
          <w:color w:val="auto"/>
          <w:highlight w:val="none"/>
          <w:lang w:val="en-US" w:eastAsia="zh-CN"/>
        </w:rPr>
      </w:pPr>
      <w:r>
        <w:rPr>
          <w:rFonts w:hint="eastAsia" w:ascii="Times New Roman" w:hAnsi="Times New Roman" w:eastAsia="宋体" w:cs="Times New Roman"/>
          <w:b/>
          <w:bCs/>
          <w:color w:val="auto"/>
          <w:spacing w:val="6"/>
          <w:sz w:val="21"/>
          <w:szCs w:val="21"/>
          <w:highlight w:val="none"/>
          <w:lang w:val="en-US" w:eastAsia="zh-CN"/>
        </w:rPr>
        <w:t xml:space="preserve">9.2.7  </w:t>
      </w:r>
      <w:r>
        <w:rPr>
          <w:rFonts w:hint="eastAsia" w:ascii="Times New Roman" w:hAnsi="Times New Roman" w:eastAsia="宋体" w:cs="Times New Roman"/>
          <w:snapToGrid w:val="0"/>
          <w:color w:val="auto"/>
          <w:spacing w:val="8"/>
          <w:kern w:val="2"/>
          <w:sz w:val="21"/>
          <w:szCs w:val="21"/>
          <w:highlight w:val="none"/>
          <w:lang w:val="en-US" w:eastAsia="zh-CN" w:bidi="ar-SA"/>
        </w:rPr>
        <w:t>施工图预算BIM应用中，施工图预算模型宜施工图设计模型基础上，附加或关联预算信息，其内容宜符合表9.2.1的规定。</w:t>
      </w:r>
    </w:p>
    <w:p>
      <w:pPr>
        <w:spacing w:before="228" w:line="360" w:lineRule="auto"/>
        <w:ind w:left="2919"/>
        <w:rPr>
          <w:color w:val="auto"/>
          <w:sz w:val="21"/>
          <w:szCs w:val="21"/>
          <w:highlight w:val="none"/>
        </w:rPr>
      </w:pPr>
      <w:r>
        <w:rPr>
          <w:rFonts w:ascii="宋体" w:hAnsi="宋体" w:eastAsia="宋体" w:cs="宋体"/>
          <w:color w:val="auto"/>
          <w:spacing w:val="10"/>
          <w:sz w:val="21"/>
          <w:szCs w:val="21"/>
          <w:highlight w:val="none"/>
        </w:rPr>
        <w:t>表</w:t>
      </w:r>
      <w:r>
        <w:rPr>
          <w:rFonts w:ascii="宋体" w:hAnsi="宋体" w:eastAsia="宋体" w:cs="宋体"/>
          <w:color w:val="auto"/>
          <w:spacing w:val="6"/>
          <w:sz w:val="21"/>
          <w:szCs w:val="21"/>
          <w:highlight w:val="none"/>
        </w:rPr>
        <w:t xml:space="preserve"> </w:t>
      </w:r>
      <w:r>
        <w:rPr>
          <w:rFonts w:hint="eastAsia" w:ascii="Times New Roman" w:hAnsi="Times New Roman" w:eastAsia="宋体" w:cs="Times New Roman"/>
          <w:color w:val="auto"/>
          <w:spacing w:val="5"/>
          <w:sz w:val="21"/>
          <w:szCs w:val="21"/>
          <w:highlight w:val="none"/>
        </w:rPr>
        <w:t>9.</w:t>
      </w:r>
      <w:r>
        <w:rPr>
          <w:rFonts w:ascii="Times New Roman" w:hAnsi="Times New Roman" w:eastAsia="Times New Roman" w:cs="Times New Roman"/>
          <w:color w:val="auto"/>
          <w:spacing w:val="5"/>
          <w:sz w:val="21"/>
          <w:szCs w:val="21"/>
          <w:highlight w:val="none"/>
        </w:rPr>
        <w:t>2.</w:t>
      </w:r>
      <w:r>
        <w:rPr>
          <w:rFonts w:hint="eastAsia" w:ascii="Times New Roman" w:hAnsi="Times New Roman" w:eastAsia="宋体" w:cs="Times New Roman"/>
          <w:color w:val="auto"/>
          <w:spacing w:val="5"/>
          <w:sz w:val="21"/>
          <w:szCs w:val="21"/>
          <w:highlight w:val="none"/>
          <w:lang w:val="en-US" w:eastAsia="zh-CN"/>
        </w:rPr>
        <w:t>1</w:t>
      </w:r>
      <w:r>
        <w:rPr>
          <w:rFonts w:ascii="Times New Roman" w:hAnsi="Times New Roman" w:eastAsia="Times New Roman" w:cs="Times New Roman"/>
          <w:color w:val="auto"/>
          <w:spacing w:val="5"/>
          <w:sz w:val="21"/>
          <w:szCs w:val="21"/>
          <w:highlight w:val="none"/>
        </w:rPr>
        <w:t xml:space="preserve">  </w:t>
      </w:r>
      <w:r>
        <w:rPr>
          <w:rFonts w:ascii="宋体" w:hAnsi="宋体" w:eastAsia="宋体" w:cs="宋体"/>
          <w:color w:val="auto"/>
          <w:spacing w:val="5"/>
          <w:sz w:val="21"/>
          <w:szCs w:val="21"/>
          <w:highlight w:val="none"/>
        </w:rPr>
        <w:t>施工图预算模型元素</w:t>
      </w:r>
      <w:r>
        <w:rPr>
          <w:rFonts w:hint="eastAsia" w:ascii="宋体" w:hAnsi="宋体" w:eastAsia="宋体" w:cs="宋体"/>
          <w:color w:val="auto"/>
          <w:spacing w:val="5"/>
          <w:sz w:val="21"/>
          <w:szCs w:val="21"/>
          <w:highlight w:val="none"/>
          <w:lang w:val="en-US" w:eastAsia="zh-CN"/>
        </w:rPr>
        <w:t>及</w:t>
      </w:r>
      <w:r>
        <w:rPr>
          <w:rFonts w:ascii="宋体" w:hAnsi="宋体" w:eastAsia="宋体" w:cs="宋体"/>
          <w:color w:val="auto"/>
          <w:spacing w:val="5"/>
          <w:sz w:val="21"/>
          <w:szCs w:val="21"/>
          <w:highlight w:val="none"/>
        </w:rPr>
        <w:t>信息</w:t>
      </w:r>
    </w:p>
    <w:tbl>
      <w:tblPr>
        <w:tblStyle w:val="13"/>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7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76" w:type="dxa"/>
            <w:shd w:val="clear" w:color="auto" w:fill="auto"/>
            <w:vAlign w:val="center"/>
          </w:tcPr>
          <w:p>
            <w:pPr>
              <w:spacing w:before="234" w:line="360" w:lineRule="auto"/>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型类型</w:t>
            </w:r>
          </w:p>
        </w:tc>
        <w:tc>
          <w:tcPr>
            <w:tcW w:w="7742" w:type="dxa"/>
            <w:shd w:val="clear" w:color="auto" w:fill="auto"/>
            <w:vAlign w:val="center"/>
          </w:tcPr>
          <w:p>
            <w:pPr>
              <w:spacing w:before="234" w:line="360" w:lineRule="auto"/>
              <w:jc w:val="center"/>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施</w:t>
            </w:r>
            <w:r>
              <w:rPr>
                <w:rFonts w:ascii="宋体" w:hAnsi="宋体" w:eastAsia="宋体" w:cs="宋体"/>
                <w:color w:val="auto"/>
                <w:spacing w:val="8"/>
                <w:sz w:val="21"/>
                <w:szCs w:val="21"/>
                <w:highlight w:val="none"/>
              </w:rPr>
              <w:t>工图设计模型</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jc w:val="left"/>
              <w:textAlignment w:val="baseline"/>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施工图设计模型的模型元素及其信息要求</w:t>
            </w:r>
            <w:r>
              <w:rPr>
                <w:rFonts w:ascii="宋体" w:hAnsi="宋体" w:eastAsia="宋体" w:cs="宋体"/>
                <w:color w:val="auto"/>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0"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0"/>
                <w:sz w:val="21"/>
                <w:szCs w:val="21"/>
                <w:highlight w:val="none"/>
                <w:lang w:val="en-US" w:eastAsia="zh-CN"/>
              </w:rPr>
              <w:t>土建信息</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lang w:eastAsia="zh-CN"/>
              </w:rPr>
              <w:t>信息包括:混凝土浇筑方式(现浇、预制)、钢筋连接方式、钢筋预应力张拉类型(无预应力、先张、后张)、预应力粘结类型(有粘结、无粘结)预应力锚固类型、混凝土添加剂、混凝土搅拌方法等。</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脚手架模型元素，包括信息:脚手架类型、脚手架获取方式(自有、租赁)。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混凝土模板模型元素，包括信息:模板类型、模板材质、模板获取方式等。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color w:val="auto"/>
                <w:sz w:val="21"/>
                <w:szCs w:val="21"/>
                <w:highlight w:val="none"/>
                <w:lang w:val="en-US" w:eastAsia="zh-CN"/>
              </w:rPr>
            </w:pPr>
            <w:r>
              <w:rPr>
                <w:rFonts w:ascii="宋体" w:hAnsi="宋体" w:eastAsia="宋体" w:cs="宋体"/>
                <w:color w:val="auto"/>
                <w:spacing w:val="10"/>
                <w:sz w:val="21"/>
                <w:szCs w:val="21"/>
                <w:highlight w:val="none"/>
              </w:rPr>
              <w:t>钢</w:t>
            </w:r>
            <w:r>
              <w:rPr>
                <w:rFonts w:ascii="宋体" w:hAnsi="宋体" w:eastAsia="宋体" w:cs="宋体"/>
                <w:color w:val="auto"/>
                <w:spacing w:val="9"/>
                <w:sz w:val="21"/>
                <w:szCs w:val="21"/>
                <w:highlight w:val="none"/>
              </w:rPr>
              <w:t>结构</w:t>
            </w:r>
            <w:r>
              <w:rPr>
                <w:rFonts w:hint="eastAsia" w:ascii="宋体" w:hAnsi="宋体" w:eastAsia="宋体" w:cs="宋体"/>
                <w:color w:val="auto"/>
                <w:spacing w:val="9"/>
                <w:sz w:val="21"/>
                <w:szCs w:val="21"/>
                <w:highlight w:val="none"/>
                <w:lang w:val="en-US" w:eastAsia="zh-CN"/>
              </w:rPr>
              <w:t>信息</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color w:val="auto"/>
                <w:spacing w:val="16"/>
                <w:sz w:val="21"/>
                <w:szCs w:val="21"/>
                <w:highlight w:val="none"/>
              </w:rPr>
            </w:pPr>
            <w:r>
              <w:rPr>
                <w:rFonts w:hint="eastAsia" w:ascii="宋体" w:hAnsi="宋体" w:eastAsia="宋体" w:cs="宋体"/>
                <w:color w:val="auto"/>
                <w:spacing w:val="9"/>
                <w:sz w:val="21"/>
                <w:szCs w:val="21"/>
                <w:highlight w:val="none"/>
              </w:rPr>
              <w:t>信息包括</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钢材型号和质量等级(必要时提出物理、力学性能和化学成分要求)</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连接件的型号、规格</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加劲肋做法</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焊缝质量等级:防腐及防火措施</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钢构件与下部混凝土构件的连结构造</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加工精度</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施工安装要求等。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color w:val="auto"/>
                <w:sz w:val="21"/>
                <w:szCs w:val="21"/>
                <w:highlight w:val="none"/>
                <w:lang w:val="en-US" w:eastAsia="zh-CN"/>
              </w:rPr>
            </w:pPr>
            <w:r>
              <w:rPr>
                <w:rFonts w:ascii="宋体" w:hAnsi="宋体" w:eastAsia="宋体" w:cs="宋体"/>
                <w:color w:val="auto"/>
                <w:spacing w:val="14"/>
                <w:sz w:val="21"/>
                <w:szCs w:val="21"/>
                <w:highlight w:val="none"/>
              </w:rPr>
              <w:t>机</w:t>
            </w:r>
            <w:r>
              <w:rPr>
                <w:rFonts w:ascii="宋体" w:hAnsi="宋体" w:eastAsia="宋体" w:cs="宋体"/>
                <w:color w:val="auto"/>
                <w:spacing w:val="8"/>
                <w:sz w:val="21"/>
                <w:szCs w:val="21"/>
                <w:highlight w:val="none"/>
              </w:rPr>
              <w:t>电</w:t>
            </w:r>
            <w:r>
              <w:rPr>
                <w:rFonts w:hint="eastAsia" w:ascii="宋体" w:hAnsi="宋体" w:eastAsia="宋体" w:cs="宋体"/>
                <w:color w:val="auto"/>
                <w:spacing w:val="8"/>
                <w:sz w:val="21"/>
                <w:szCs w:val="21"/>
                <w:highlight w:val="none"/>
                <w:lang w:val="en-US" w:eastAsia="zh-CN"/>
              </w:rPr>
              <w:t>信息</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pacing w:val="16"/>
                <w:sz w:val="21"/>
                <w:szCs w:val="21"/>
                <w:highlight w:val="none"/>
                <w:lang w:eastAsia="zh-CN"/>
              </w:rPr>
            </w:pPr>
            <w:r>
              <w:rPr>
                <w:rFonts w:ascii="宋体" w:hAnsi="宋体" w:eastAsia="宋体" w:cs="宋体"/>
                <w:color w:val="auto"/>
                <w:spacing w:val="6"/>
                <w:sz w:val="21"/>
                <w:szCs w:val="21"/>
                <w:highlight w:val="none"/>
              </w:rPr>
              <w:t>模型元素包</w:t>
            </w:r>
            <w:r>
              <w:rPr>
                <w:rFonts w:ascii="宋体" w:hAnsi="宋体" w:eastAsia="宋体" w:cs="宋体"/>
                <w:color w:val="auto"/>
                <w:spacing w:val="4"/>
                <w:sz w:val="21"/>
                <w:szCs w:val="21"/>
                <w:highlight w:val="none"/>
              </w:rPr>
              <w:t>括</w:t>
            </w:r>
            <w:r>
              <w:rPr>
                <w:rFonts w:ascii="宋体" w:hAnsi="宋体" w:eastAsia="宋体" w:cs="宋体"/>
                <w:color w:val="auto"/>
                <w:spacing w:val="3"/>
                <w:sz w:val="21"/>
                <w:szCs w:val="21"/>
                <w:highlight w:val="none"/>
              </w:rPr>
              <w:t>：清单编码、类别、系统、材质要求、规格、型号、单位、位置信息、</w:t>
            </w:r>
            <w:r>
              <w:rPr>
                <w:rFonts w:ascii="宋体" w:hAnsi="宋体" w:eastAsia="宋体" w:cs="宋体"/>
                <w:color w:val="auto"/>
                <w:spacing w:val="23"/>
                <w:sz w:val="21"/>
                <w:szCs w:val="21"/>
                <w:highlight w:val="none"/>
              </w:rPr>
              <w:t>做</w:t>
            </w:r>
            <w:r>
              <w:rPr>
                <w:rFonts w:ascii="宋体" w:hAnsi="宋体" w:eastAsia="宋体" w:cs="宋体"/>
                <w:color w:val="auto"/>
                <w:spacing w:val="12"/>
                <w:sz w:val="21"/>
                <w:szCs w:val="21"/>
                <w:highlight w:val="none"/>
              </w:rPr>
              <w:t>法要求(安装或敷设方式) 等信息，大型设备还应具有相应的荷载信息</w:t>
            </w:r>
            <w:r>
              <w:rPr>
                <w:rFonts w:hint="eastAsia" w:ascii="宋体" w:hAnsi="宋体" w:eastAsia="宋体" w:cs="宋体"/>
                <w:color w:val="auto"/>
                <w:spacing w:val="12"/>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71"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宋体" w:hAnsi="宋体" w:eastAsia="宋体" w:cs="宋体"/>
                <w:color w:val="auto"/>
                <w:spacing w:val="14"/>
                <w:sz w:val="21"/>
                <w:szCs w:val="21"/>
                <w:highlight w:val="none"/>
              </w:rPr>
            </w:pPr>
            <w:r>
              <w:rPr>
                <w:rFonts w:ascii="宋体" w:hAnsi="宋体" w:eastAsia="宋体" w:cs="宋体"/>
                <w:color w:val="auto"/>
                <w:spacing w:val="10"/>
                <w:sz w:val="21"/>
                <w:szCs w:val="21"/>
                <w:highlight w:val="none"/>
              </w:rPr>
              <w:t>工</w:t>
            </w:r>
            <w:r>
              <w:rPr>
                <w:rFonts w:ascii="宋体" w:hAnsi="宋体" w:eastAsia="宋体" w:cs="宋体"/>
                <w:color w:val="auto"/>
                <w:spacing w:val="7"/>
                <w:sz w:val="21"/>
                <w:szCs w:val="21"/>
                <w:highlight w:val="none"/>
              </w:rPr>
              <w:t>程量模型</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信息包括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规格、型号、材质、安装或敷设方式等信息，大型设备还应具有相应的荷载信息。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78"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pacing w:val="13"/>
                <w:sz w:val="21"/>
                <w:szCs w:val="21"/>
                <w:highlight w:val="none"/>
              </w:rPr>
              <w:t>施</w:t>
            </w:r>
            <w:r>
              <w:rPr>
                <w:rFonts w:hint="default" w:ascii="Times New Roman" w:hAnsi="Times New Roman" w:eastAsia="宋体" w:cs="Times New Roman"/>
                <w:color w:val="auto"/>
                <w:spacing w:val="8"/>
                <w:sz w:val="21"/>
                <w:szCs w:val="21"/>
                <w:highlight w:val="none"/>
              </w:rPr>
              <w:t>工图预算模型</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8"/>
                <w:sz w:val="21"/>
                <w:szCs w:val="21"/>
                <w:highlight w:val="none"/>
              </w:rPr>
              <w:t>模</w:t>
            </w:r>
            <w:r>
              <w:rPr>
                <w:rFonts w:hint="default" w:ascii="Times New Roman" w:hAnsi="Times New Roman" w:eastAsia="宋体" w:cs="Times New Roman"/>
                <w:color w:val="auto"/>
                <w:spacing w:val="15"/>
                <w:sz w:val="21"/>
                <w:szCs w:val="21"/>
                <w:highlight w:val="none"/>
              </w:rPr>
              <w:t>型</w:t>
            </w:r>
            <w:r>
              <w:rPr>
                <w:rFonts w:hint="default" w:ascii="Times New Roman" w:hAnsi="Times New Roman" w:eastAsia="宋体" w:cs="Times New Roman"/>
                <w:color w:val="auto"/>
                <w:spacing w:val="9"/>
                <w:sz w:val="21"/>
                <w:szCs w:val="21"/>
                <w:highlight w:val="none"/>
              </w:rPr>
              <w:t>元素的非几何信息包括：工程量清单项目、施工图预算</w:t>
            </w:r>
            <w:r>
              <w:rPr>
                <w:rFonts w:hint="default" w:ascii="Times New Roman" w:hAnsi="Times New Roman" w:eastAsia="宋体" w:cs="Times New Roman"/>
                <w:color w:val="auto"/>
                <w:spacing w:val="9"/>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7"/>
                <w:sz w:val="21"/>
                <w:szCs w:val="21"/>
                <w:highlight w:val="none"/>
              </w:rPr>
              <w:t>工程量清单项目包括：名称、编码、项目特征、单位、工程量、综合单价、合</w:t>
            </w:r>
            <w:r>
              <w:rPr>
                <w:rFonts w:hint="default" w:ascii="Times New Roman" w:hAnsi="Times New Roman" w:eastAsia="宋体" w:cs="Times New Roman"/>
                <w:color w:val="auto"/>
                <w:spacing w:val="6"/>
                <w:sz w:val="21"/>
                <w:szCs w:val="21"/>
                <w:highlight w:val="none"/>
              </w:rPr>
              <w:t>价</w:t>
            </w:r>
            <w:r>
              <w:rPr>
                <w:rFonts w:hint="default" w:ascii="Times New Roman" w:hAnsi="Times New Roman" w:eastAsia="宋体" w:cs="Times New Roman"/>
                <w:color w:val="auto"/>
                <w:spacing w:val="6"/>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8"/>
                <w:sz w:val="21"/>
                <w:szCs w:val="21"/>
                <w:highlight w:val="none"/>
              </w:rPr>
              <w:t>施工</w:t>
            </w:r>
            <w:r>
              <w:rPr>
                <w:rFonts w:hint="default" w:ascii="Times New Roman" w:hAnsi="Times New Roman" w:eastAsia="宋体" w:cs="Times New Roman"/>
                <w:color w:val="auto"/>
                <w:spacing w:val="13"/>
                <w:sz w:val="21"/>
                <w:szCs w:val="21"/>
                <w:highlight w:val="none"/>
              </w:rPr>
              <w:t>图</w:t>
            </w:r>
            <w:r>
              <w:rPr>
                <w:rFonts w:hint="default" w:ascii="Times New Roman" w:hAnsi="Times New Roman" w:eastAsia="宋体" w:cs="Times New Roman"/>
                <w:color w:val="auto"/>
                <w:spacing w:val="9"/>
                <w:sz w:val="21"/>
                <w:szCs w:val="21"/>
                <w:highlight w:val="none"/>
              </w:rPr>
              <w:t>预算信息包括：费用组成、各费用项单价、合价、含量、工程量等</w:t>
            </w:r>
            <w:r>
              <w:rPr>
                <w:rFonts w:hint="default" w:ascii="Times New Roman" w:hAnsi="Times New Roman" w:eastAsia="宋体" w:cs="Times New Roman"/>
                <w:color w:val="auto"/>
                <w:spacing w:val="9"/>
                <w:sz w:val="21"/>
                <w:szCs w:val="21"/>
                <w:highlight w:val="none"/>
                <w:lang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cs="Times New Roman"/>
          <w:color w:val="auto"/>
          <w:sz w:val="21"/>
          <w:szCs w:val="21"/>
          <w:highlight w:val="none"/>
        </w:rPr>
      </w:pPr>
    </w:p>
    <w:p>
      <w:pPr>
        <w:spacing w:before="152" w:line="360" w:lineRule="auto"/>
        <w:ind w:left="122" w:right="42" w:firstLine="3"/>
        <w:rPr>
          <w:rFonts w:hint="eastAsia"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b/>
          <w:bCs/>
          <w:color w:val="auto"/>
          <w:spacing w:val="6"/>
          <w:sz w:val="21"/>
          <w:szCs w:val="21"/>
          <w:highlight w:val="none"/>
        </w:rPr>
        <w:t>9.</w:t>
      </w:r>
      <w:r>
        <w:rPr>
          <w:rFonts w:hint="default" w:ascii="Times New Roman" w:hAnsi="Times New Roman" w:eastAsia="Times New Roman" w:cs="Times New Roman"/>
          <w:b/>
          <w:bCs/>
          <w:color w:val="auto"/>
          <w:spacing w:val="6"/>
          <w:sz w:val="21"/>
          <w:szCs w:val="21"/>
          <w:highlight w:val="none"/>
        </w:rPr>
        <w:t>2</w:t>
      </w:r>
      <w:r>
        <w:rPr>
          <w:rFonts w:hint="default" w:ascii="Times New Roman" w:hAnsi="Times New Roman" w:eastAsia="Times New Roman" w:cs="Times New Roman"/>
          <w:b/>
          <w:bCs/>
          <w:color w:val="auto"/>
          <w:spacing w:val="3"/>
          <w:sz w:val="21"/>
          <w:szCs w:val="21"/>
          <w:highlight w:val="none"/>
        </w:rPr>
        <w:t>.</w:t>
      </w:r>
      <w:r>
        <w:rPr>
          <w:rFonts w:hint="default" w:ascii="Times New Roman" w:hAnsi="Times New Roman" w:eastAsia="宋体" w:cs="Times New Roman"/>
          <w:b/>
          <w:bCs/>
          <w:color w:val="auto"/>
          <w:spacing w:val="3"/>
          <w:sz w:val="21"/>
          <w:szCs w:val="21"/>
          <w:highlight w:val="none"/>
          <w:lang w:val="en-US" w:eastAsia="zh-CN"/>
        </w:rPr>
        <w:t>8</w:t>
      </w:r>
      <w:r>
        <w:rPr>
          <w:rFonts w:hint="default" w:ascii="Times New Roman" w:hAnsi="Times New Roman" w:eastAsia="Times New Roman" w:cs="Times New Roman"/>
          <w:color w:val="auto"/>
          <w:spacing w:val="3"/>
          <w:sz w:val="21"/>
          <w:szCs w:val="21"/>
          <w:highlight w:val="none"/>
        </w:rPr>
        <w:t xml:space="preserve">  </w:t>
      </w:r>
      <w:r>
        <w:rPr>
          <w:rFonts w:hint="default" w:ascii="Times New Roman" w:hAnsi="Times New Roman" w:eastAsia="宋体" w:cs="Times New Roman"/>
          <w:color w:val="auto"/>
          <w:spacing w:val="3"/>
          <w:sz w:val="21"/>
          <w:szCs w:val="21"/>
          <w:highlight w:val="none"/>
        </w:rPr>
        <w:t xml:space="preserve">施工图预算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3"/>
          <w:sz w:val="21"/>
          <w:szCs w:val="21"/>
          <w:highlight w:val="none"/>
        </w:rPr>
        <w:t xml:space="preserve"> </w:t>
      </w:r>
      <w:r>
        <w:rPr>
          <w:rFonts w:hint="default" w:ascii="Times New Roman" w:hAnsi="Times New Roman" w:eastAsia="宋体" w:cs="Times New Roman"/>
          <w:color w:val="auto"/>
          <w:spacing w:val="3"/>
          <w:sz w:val="21"/>
          <w:szCs w:val="21"/>
          <w:highlight w:val="none"/>
        </w:rPr>
        <w:t>应用交付成果宜包括：各专业算量模型、预算模型、招标工程量清单、招标控制价、</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3"/>
          <w:sz w:val="21"/>
          <w:szCs w:val="21"/>
          <w:highlight w:val="none"/>
        </w:rPr>
        <w:t>投</w:t>
      </w:r>
      <w:r>
        <w:rPr>
          <w:rFonts w:hint="default" w:ascii="Times New Roman" w:hAnsi="Times New Roman" w:eastAsia="宋体" w:cs="Times New Roman"/>
          <w:color w:val="auto"/>
          <w:spacing w:val="8"/>
          <w:sz w:val="21"/>
          <w:szCs w:val="21"/>
          <w:highlight w:val="none"/>
        </w:rPr>
        <w:t>标工程量清单与投标报价等</w:t>
      </w:r>
      <w:r>
        <w:rPr>
          <w:rFonts w:hint="eastAsia" w:ascii="Times New Roman" w:hAnsi="Times New Roman" w:eastAsia="宋体" w:cs="Times New Roman"/>
          <w:color w:val="auto"/>
          <w:spacing w:val="8"/>
          <w:sz w:val="21"/>
          <w:szCs w:val="21"/>
          <w:highlight w:val="none"/>
          <w:lang w:eastAsia="zh-CN"/>
        </w:rPr>
        <w:t>。</w:t>
      </w:r>
    </w:p>
    <w:p>
      <w:pPr>
        <w:spacing w:before="152" w:line="360" w:lineRule="auto"/>
        <w:ind w:left="122" w:right="42" w:firstLine="3"/>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b/>
          <w:bCs/>
          <w:color w:val="auto"/>
          <w:spacing w:val="6"/>
          <w:sz w:val="21"/>
          <w:szCs w:val="21"/>
          <w:highlight w:val="none"/>
        </w:rPr>
        <w:t>9.</w:t>
      </w:r>
      <w:r>
        <w:rPr>
          <w:rFonts w:hint="default" w:ascii="Times New Roman" w:hAnsi="Times New Roman" w:eastAsia="Times New Roman" w:cs="Times New Roman"/>
          <w:b/>
          <w:bCs/>
          <w:color w:val="auto"/>
          <w:spacing w:val="6"/>
          <w:sz w:val="21"/>
          <w:szCs w:val="21"/>
          <w:highlight w:val="none"/>
        </w:rPr>
        <w:t>2</w:t>
      </w:r>
      <w:r>
        <w:rPr>
          <w:rFonts w:hint="default" w:ascii="Times New Roman" w:hAnsi="Times New Roman" w:eastAsia="Times New Roman" w:cs="Times New Roman"/>
          <w:b/>
          <w:bCs/>
          <w:color w:val="auto"/>
          <w:spacing w:val="3"/>
          <w:sz w:val="21"/>
          <w:szCs w:val="21"/>
          <w:highlight w:val="none"/>
        </w:rPr>
        <w:t>.</w:t>
      </w:r>
      <w:r>
        <w:rPr>
          <w:rFonts w:hint="default" w:ascii="Times New Roman" w:hAnsi="Times New Roman" w:eastAsia="宋体" w:cs="Times New Roman"/>
          <w:b/>
          <w:bCs/>
          <w:color w:val="auto"/>
          <w:spacing w:val="3"/>
          <w:sz w:val="21"/>
          <w:szCs w:val="21"/>
          <w:highlight w:val="none"/>
          <w:lang w:val="en-US" w:eastAsia="zh-CN"/>
        </w:rPr>
        <w:t>9</w:t>
      </w:r>
      <w:r>
        <w:rPr>
          <w:rFonts w:hint="default" w:ascii="Times New Roman" w:hAnsi="Times New Roman" w:eastAsia="Times New Roman" w:cs="Times New Roman"/>
          <w:color w:val="auto"/>
          <w:spacing w:val="3"/>
          <w:sz w:val="21"/>
          <w:szCs w:val="21"/>
          <w:highlight w:val="none"/>
        </w:rPr>
        <w:t xml:space="preserve">  </w:t>
      </w:r>
      <w:r>
        <w:rPr>
          <w:rFonts w:hint="default" w:ascii="Times New Roman" w:hAnsi="Times New Roman" w:eastAsia="宋体" w:cs="Times New Roman"/>
          <w:color w:val="auto"/>
          <w:spacing w:val="8"/>
          <w:sz w:val="21"/>
          <w:szCs w:val="21"/>
          <w:highlight w:val="none"/>
        </w:rPr>
        <w:t>施工图预算BIM软件</w:t>
      </w:r>
      <w:r>
        <w:rPr>
          <w:rFonts w:hint="eastAsia" w:ascii="Times New Roman" w:hAnsi="Times New Roman" w:eastAsia="宋体" w:cs="Times New Roman"/>
          <w:color w:val="auto"/>
          <w:spacing w:val="8"/>
          <w:sz w:val="21"/>
          <w:szCs w:val="21"/>
          <w:highlight w:val="none"/>
          <w:lang w:val="en-US" w:eastAsia="zh-CN"/>
        </w:rPr>
        <w:t>还</w:t>
      </w:r>
      <w:r>
        <w:rPr>
          <w:rFonts w:hint="default" w:ascii="Times New Roman" w:hAnsi="Times New Roman" w:eastAsia="宋体" w:cs="Times New Roman"/>
          <w:color w:val="auto"/>
          <w:spacing w:val="8"/>
          <w:sz w:val="21"/>
          <w:szCs w:val="21"/>
          <w:highlight w:val="none"/>
        </w:rPr>
        <w:t>宜具有下列专业功能</w:t>
      </w:r>
      <w:r>
        <w:rPr>
          <w:rFonts w:hint="default" w:ascii="Times New Roman" w:hAnsi="Times New Roman" w:eastAsia="宋体" w:cs="Times New Roman"/>
          <w:color w:val="auto"/>
          <w:spacing w:val="8"/>
          <w:sz w:val="21"/>
          <w:szCs w:val="21"/>
          <w:highlight w:val="none"/>
          <w:lang w:eastAsia="zh-CN"/>
        </w:rPr>
        <w:t>：</w:t>
      </w:r>
    </w:p>
    <w:p>
      <w:pPr>
        <w:spacing w:before="152" w:line="360" w:lineRule="auto"/>
        <w:ind w:left="122" w:right="42" w:firstLine="228" w:firstLineChars="101"/>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1</w:t>
      </w:r>
      <w:r>
        <w:rPr>
          <w:rFonts w:hint="default"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接收或创建施工图预算模型</w:t>
      </w:r>
      <w:r>
        <w:rPr>
          <w:rFonts w:hint="default" w:ascii="Times New Roman" w:hAnsi="Times New Roman" w:eastAsia="宋体" w:cs="Times New Roman"/>
          <w:color w:val="auto"/>
          <w:spacing w:val="8"/>
          <w:sz w:val="21"/>
          <w:szCs w:val="21"/>
          <w:highlight w:val="none"/>
          <w:lang w:eastAsia="zh-CN"/>
        </w:rPr>
        <w:t>；</w:t>
      </w:r>
    </w:p>
    <w:p>
      <w:pPr>
        <w:spacing w:before="152" w:line="360" w:lineRule="auto"/>
        <w:ind w:left="122" w:right="42" w:firstLine="228" w:firstLineChars="101"/>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2</w:t>
      </w:r>
      <w:r>
        <w:rPr>
          <w:rFonts w:hint="default"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编制招标预算工程量清单、招标控制价、投标预算工程量清单与报价单</w:t>
      </w:r>
      <w:r>
        <w:rPr>
          <w:rFonts w:hint="default" w:ascii="Times New Roman" w:hAnsi="Times New Roman" w:eastAsia="宋体" w:cs="Times New Roman"/>
          <w:color w:val="auto"/>
          <w:spacing w:val="8"/>
          <w:sz w:val="21"/>
          <w:szCs w:val="21"/>
          <w:highlight w:val="none"/>
          <w:lang w:eastAsia="zh-CN"/>
        </w:rPr>
        <w:t>；</w:t>
      </w:r>
    </w:p>
    <w:p>
      <w:pPr>
        <w:spacing w:before="152" w:line="360" w:lineRule="auto"/>
        <w:ind w:left="122" w:right="42" w:firstLine="228" w:firstLineChars="101"/>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符合《建设工程工程量清单计价规范》GB50500 相应地方各专业定额规范</w:t>
      </w:r>
      <w:r>
        <w:rPr>
          <w:rFonts w:hint="default" w:ascii="Times New Roman" w:hAnsi="Times New Roman" w:eastAsia="宋体" w:cs="Times New Roman"/>
          <w:color w:val="auto"/>
          <w:spacing w:val="8"/>
          <w:sz w:val="21"/>
          <w:szCs w:val="21"/>
          <w:highlight w:val="none"/>
          <w:lang w:eastAsia="zh-CN"/>
        </w:rPr>
        <w:t>；</w:t>
      </w:r>
    </w:p>
    <w:p>
      <w:pPr>
        <w:spacing w:before="152" w:line="360" w:lineRule="auto"/>
        <w:ind w:left="122" w:right="42" w:firstLine="228" w:firstLineChars="101"/>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4</w:t>
      </w:r>
      <w:r>
        <w:rPr>
          <w:rFonts w:hint="default"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导入企业定额</w:t>
      </w:r>
      <w:r>
        <w:rPr>
          <w:rFonts w:hint="default" w:ascii="Times New Roman" w:hAnsi="Times New Roman" w:eastAsia="宋体" w:cs="Times New Roman"/>
          <w:color w:val="auto"/>
          <w:spacing w:val="8"/>
          <w:sz w:val="21"/>
          <w:szCs w:val="21"/>
          <w:highlight w:val="none"/>
          <w:lang w:eastAsia="zh-CN"/>
        </w:rPr>
        <w:t>；</w:t>
      </w:r>
    </w:p>
    <w:p>
      <w:pPr>
        <w:spacing w:before="152" w:line="360" w:lineRule="auto"/>
        <w:ind w:left="122" w:right="42" w:firstLine="228" w:firstLineChars="101"/>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5</w:t>
      </w:r>
      <w:r>
        <w:rPr>
          <w:rFonts w:hint="default"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生成工程量清单项目和确定综合单价</w:t>
      </w:r>
      <w:r>
        <w:rPr>
          <w:rFonts w:hint="default" w:ascii="Times New Roman" w:hAnsi="Times New Roman" w:eastAsia="宋体" w:cs="Times New Roman"/>
          <w:color w:val="auto"/>
          <w:spacing w:val="8"/>
          <w:sz w:val="21"/>
          <w:szCs w:val="21"/>
          <w:highlight w:val="none"/>
          <w:lang w:eastAsia="zh-CN"/>
        </w:rPr>
        <w:t>；</w:t>
      </w:r>
    </w:p>
    <w:p>
      <w:pPr>
        <w:spacing w:before="152" w:line="360" w:lineRule="auto"/>
        <w:ind w:left="122" w:right="42" w:firstLine="228" w:firstLineChars="101"/>
        <w:rPr>
          <w:rFonts w:hint="default"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6 输出招标预算工程量清单 招标控制价、投标预算工程量清单与报价单</w:t>
      </w:r>
      <w:r>
        <w:rPr>
          <w:rFonts w:hint="default" w:ascii="Times New Roman" w:hAnsi="Times New Roman" w:eastAsia="宋体" w:cs="Times New Roman"/>
          <w:color w:val="auto"/>
          <w:spacing w:val="8"/>
          <w:sz w:val="21"/>
          <w:szCs w:val="21"/>
          <w:highlight w:val="none"/>
          <w:lang w:eastAsia="zh-CN"/>
        </w:rPr>
        <w:t>；</w:t>
      </w:r>
    </w:p>
    <w:p>
      <w:pPr>
        <w:spacing w:before="152" w:line="360" w:lineRule="auto"/>
        <w:ind w:left="122" w:right="42" w:firstLine="228" w:firstLineChars="10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7</w:t>
      </w:r>
      <w:r>
        <w:rPr>
          <w:rFonts w:hint="default" w:ascii="Times New Roman" w:hAnsi="Times New Roman" w:eastAsia="宋体" w:cs="Times New Roman"/>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rPr>
        <w:t>输出施工图预算模型。</w:t>
      </w:r>
    </w:p>
    <w:p>
      <w:pPr>
        <w:pStyle w:val="2"/>
        <w:spacing w:line="360" w:lineRule="auto"/>
        <w:rPr>
          <w:rFonts w:hint="default" w:ascii="Times New Roman" w:hAnsi="Times New Roman" w:cs="Times New Roman"/>
          <w:color w:val="auto"/>
          <w:sz w:val="21"/>
          <w:szCs w:val="21"/>
          <w:highlight w:val="none"/>
        </w:rPr>
      </w:pPr>
    </w:p>
    <w:p>
      <w:pPr>
        <w:spacing w:line="360" w:lineRule="auto"/>
        <w:rPr>
          <w:color w:val="auto"/>
          <w:highlight w:val="none"/>
        </w:rPr>
        <w:sectPr>
          <w:footerReference r:id="rId16" w:type="default"/>
          <w:pgSz w:w="11907" w:h="16840"/>
          <w:pgMar w:top="1431" w:right="919" w:bottom="1608" w:left="1021" w:header="0" w:footer="1445" w:gutter="0"/>
          <w:pgBorders>
            <w:top w:val="none" w:sz="0" w:space="0"/>
            <w:left w:val="none" w:sz="0" w:space="0"/>
            <w:bottom w:val="none" w:sz="0" w:space="0"/>
            <w:right w:val="none" w:sz="0" w:space="0"/>
          </w:pgBorders>
          <w:pgNumType w:start="21"/>
          <w:cols w:space="720" w:num="1"/>
        </w:sectPr>
      </w:pPr>
    </w:p>
    <w:p>
      <w:pPr>
        <w:spacing w:before="229" w:line="360" w:lineRule="auto"/>
        <w:ind w:left="3809"/>
        <w:outlineLvl w:val="1"/>
        <w:rPr>
          <w:rFonts w:ascii="黑体" w:hAnsi="黑体" w:eastAsia="黑体" w:cs="黑体"/>
          <w:color w:val="auto"/>
          <w:sz w:val="28"/>
          <w:szCs w:val="28"/>
          <w:highlight w:val="none"/>
        </w:rPr>
      </w:pPr>
      <w:bookmarkStart w:id="62" w:name="_bookmark39"/>
      <w:bookmarkEnd w:id="62"/>
      <w:bookmarkStart w:id="63" w:name="_bookmark40"/>
      <w:bookmarkEnd w:id="63"/>
      <w:bookmarkStart w:id="64" w:name="_bookmark41"/>
      <w:bookmarkEnd w:id="64"/>
      <w:bookmarkStart w:id="65" w:name="_bookmark42"/>
      <w:bookmarkEnd w:id="65"/>
      <w:r>
        <w:rPr>
          <w:rFonts w:hint="eastAsia" w:ascii="Times New Roman" w:hAnsi="Times New Roman" w:eastAsia="宋体" w:cs="Times New Roman"/>
          <w:color w:val="auto"/>
          <w:spacing w:val="-4"/>
          <w:sz w:val="28"/>
          <w:szCs w:val="28"/>
          <w:highlight w:val="none"/>
        </w:rPr>
        <w:t>9.</w:t>
      </w:r>
      <w:r>
        <w:rPr>
          <w:rFonts w:ascii="Times New Roman" w:hAnsi="Times New Roman" w:eastAsia="Times New Roman" w:cs="Times New Roman"/>
          <w:color w:val="auto"/>
          <w:spacing w:val="-3"/>
          <w:sz w:val="28"/>
          <w:szCs w:val="28"/>
          <w:highlight w:val="none"/>
        </w:rPr>
        <w:t>3</w:t>
      </w:r>
      <w:r>
        <w:rPr>
          <w:rFonts w:ascii="Times New Roman" w:hAnsi="Times New Roman" w:eastAsia="Times New Roman" w:cs="Times New Roman"/>
          <w:color w:val="auto"/>
          <w:spacing w:val="-2"/>
          <w:sz w:val="28"/>
          <w:szCs w:val="28"/>
          <w:highlight w:val="none"/>
        </w:rPr>
        <w:t xml:space="preserve">  </w:t>
      </w:r>
      <w:r>
        <w:rPr>
          <w:rFonts w:ascii="黑体" w:hAnsi="黑体" w:eastAsia="黑体" w:cs="黑体"/>
          <w:color w:val="auto"/>
          <w:spacing w:val="-2"/>
          <w:sz w:val="28"/>
          <w:szCs w:val="28"/>
          <w:highlight w:val="none"/>
        </w:rPr>
        <w:t>目标成本编制</w:t>
      </w:r>
    </w:p>
    <w:p>
      <w:pPr>
        <w:spacing w:line="360" w:lineRule="auto"/>
        <w:rPr>
          <w:color w:val="auto"/>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b/>
          <w:bCs/>
          <w:color w:val="auto"/>
          <w:spacing w:val="11"/>
          <w:sz w:val="21"/>
          <w:szCs w:val="21"/>
          <w:highlight w:val="none"/>
        </w:rPr>
        <w:t>9.</w:t>
      </w:r>
      <w:r>
        <w:rPr>
          <w:rFonts w:hint="default" w:ascii="Times New Roman" w:hAnsi="Times New Roman" w:eastAsia="Times New Roman" w:cs="Times New Roman"/>
          <w:b/>
          <w:bCs/>
          <w:color w:val="auto"/>
          <w:spacing w:val="8"/>
          <w:sz w:val="21"/>
          <w:szCs w:val="21"/>
          <w:highlight w:val="none"/>
        </w:rPr>
        <w:t>3.1</w:t>
      </w:r>
      <w:r>
        <w:rPr>
          <w:rFonts w:hint="default" w:ascii="Times New Roman" w:hAnsi="Times New Roman" w:eastAsia="宋体" w:cs="Times New Roman"/>
          <w:b/>
          <w:bCs/>
          <w:color w:val="auto"/>
          <w:spacing w:val="8"/>
          <w:sz w:val="21"/>
          <w:szCs w:val="21"/>
          <w:highlight w:val="none"/>
          <w:lang w:val="en-US" w:eastAsia="zh-CN"/>
        </w:rPr>
        <w:t xml:space="preserve">  </w:t>
      </w:r>
      <w:r>
        <w:rPr>
          <w:rFonts w:hint="default" w:ascii="Times New Roman" w:hAnsi="Times New Roman" w:eastAsia="宋体" w:cs="Times New Roman"/>
          <w:color w:val="auto"/>
          <w:spacing w:val="8"/>
          <w:sz w:val="21"/>
          <w:szCs w:val="21"/>
          <w:highlight w:val="none"/>
          <w:lang w:val="en-US" w:eastAsia="zh-CN"/>
        </w:rPr>
        <w:t>宜使用BIM技术开展目标成本编制中的成本规划、成本编制等工作。</w:t>
      </w:r>
    </w:p>
    <w:p>
      <w:pPr>
        <w:keepNext w:val="0"/>
        <w:keepLines w:val="0"/>
        <w:pageBreakBefore w:val="0"/>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1"/>
          <w:sz w:val="21"/>
          <w:szCs w:val="21"/>
          <w:highlight w:val="none"/>
        </w:rPr>
        <w:t>9.</w:t>
      </w:r>
      <w:r>
        <w:rPr>
          <w:rFonts w:hint="default" w:ascii="Times New Roman" w:hAnsi="Times New Roman" w:eastAsia="Times New Roman" w:cs="Times New Roman"/>
          <w:b/>
          <w:bCs/>
          <w:color w:val="auto"/>
          <w:spacing w:val="8"/>
          <w:sz w:val="21"/>
          <w:szCs w:val="21"/>
          <w:highlight w:val="none"/>
        </w:rPr>
        <w:t>3.</w:t>
      </w:r>
      <w:r>
        <w:rPr>
          <w:rFonts w:hint="default" w:ascii="Times New Roman" w:hAnsi="Times New Roman" w:eastAsia="宋体" w:cs="Times New Roman"/>
          <w:b/>
          <w:bCs/>
          <w:color w:val="auto"/>
          <w:spacing w:val="8"/>
          <w:sz w:val="21"/>
          <w:szCs w:val="21"/>
          <w:highlight w:val="none"/>
          <w:lang w:val="en-US" w:eastAsia="zh-CN"/>
        </w:rPr>
        <w:t xml:space="preserve">2  </w:t>
      </w:r>
      <w:r>
        <w:rPr>
          <w:rFonts w:hint="default" w:ascii="Times New Roman" w:hAnsi="Times New Roman" w:eastAsia="宋体" w:cs="Times New Roman"/>
          <w:color w:val="auto"/>
          <w:spacing w:val="8"/>
          <w:sz w:val="21"/>
          <w:szCs w:val="21"/>
          <w:highlight w:val="none"/>
        </w:rPr>
        <w:t>项目目标成本是指为完成一项工程所必须投入的费用， 它由工程直接成本、综合管理</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pacing w:val="8"/>
          <w:sz w:val="21"/>
          <w:szCs w:val="21"/>
          <w:highlight w:val="none"/>
        </w:rPr>
        <w:t>间接</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pacing w:val="8"/>
          <w:sz w:val="21"/>
          <w:szCs w:val="21"/>
          <w:highlight w:val="none"/>
        </w:rPr>
        <w:t>成本</w:t>
      </w:r>
      <w:r>
        <w:rPr>
          <w:rFonts w:hint="default" w:ascii="Times New Roman" w:hAnsi="Times New Roman" w:eastAsia="宋体" w:cs="Times New Roman"/>
          <w:color w:val="auto"/>
          <w:spacing w:val="18"/>
          <w:sz w:val="21"/>
          <w:szCs w:val="21"/>
          <w:highlight w:val="none"/>
        </w:rPr>
        <w:t>组成</w:t>
      </w:r>
      <w:r>
        <w:rPr>
          <w:rFonts w:hint="default" w:ascii="Times New Roman" w:hAnsi="Times New Roman" w:eastAsia="宋体" w:cs="Times New Roman"/>
          <w:color w:val="auto"/>
          <w:spacing w:val="9"/>
          <w:sz w:val="21"/>
          <w:szCs w:val="21"/>
          <w:highlight w:val="none"/>
        </w:rPr>
        <w:t>。直接成本是直接投入工程，形成物质形态的产品所需要的费用，包括人工、材料和机械费用及其他</w:t>
      </w:r>
      <w:r>
        <w:rPr>
          <w:rFonts w:hint="default" w:ascii="Times New Roman" w:hAnsi="Times New Roman" w:eastAsia="宋体" w:cs="Times New Roman"/>
          <w:color w:val="auto"/>
          <w:spacing w:val="18"/>
          <w:sz w:val="21"/>
          <w:szCs w:val="21"/>
          <w:highlight w:val="none"/>
        </w:rPr>
        <w:t>直</w:t>
      </w:r>
      <w:r>
        <w:rPr>
          <w:rFonts w:hint="default" w:ascii="Times New Roman" w:hAnsi="Times New Roman" w:eastAsia="宋体" w:cs="Times New Roman"/>
          <w:color w:val="auto"/>
          <w:spacing w:val="13"/>
          <w:sz w:val="21"/>
          <w:szCs w:val="21"/>
          <w:highlight w:val="none"/>
        </w:rPr>
        <w:t>接</w:t>
      </w:r>
      <w:r>
        <w:rPr>
          <w:rFonts w:hint="default" w:ascii="Times New Roman" w:hAnsi="Times New Roman" w:eastAsia="宋体" w:cs="Times New Roman"/>
          <w:color w:val="auto"/>
          <w:spacing w:val="9"/>
          <w:sz w:val="21"/>
          <w:szCs w:val="21"/>
          <w:highlight w:val="none"/>
        </w:rPr>
        <w:t>成本。管理成本是除直接成本外组织项目实施所必须支付的费用，主要包括管理人员的工资、上级管</w:t>
      </w:r>
      <w:r>
        <w:rPr>
          <w:rFonts w:hint="default" w:ascii="Times New Roman" w:hAnsi="Times New Roman" w:eastAsia="宋体" w:cs="Times New Roman"/>
          <w:color w:val="auto"/>
          <w:spacing w:val="12"/>
          <w:sz w:val="21"/>
          <w:szCs w:val="21"/>
          <w:highlight w:val="none"/>
        </w:rPr>
        <w:t>理费、办公</w:t>
      </w:r>
      <w:r>
        <w:rPr>
          <w:rFonts w:hint="default" w:ascii="Times New Roman" w:hAnsi="Times New Roman" w:eastAsia="宋体" w:cs="Times New Roman"/>
          <w:color w:val="auto"/>
          <w:spacing w:val="6"/>
          <w:sz w:val="21"/>
          <w:szCs w:val="21"/>
          <w:highlight w:val="none"/>
        </w:rPr>
        <w:t>费用等。工程直接成本有明确的载体，管理成本大部分没有明确的载体，因此，基于</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宋体" w:cs="Times New Roman"/>
          <w:color w:val="auto"/>
          <w:spacing w:val="6"/>
          <w:sz w:val="21"/>
          <w:szCs w:val="21"/>
          <w:highlight w:val="none"/>
        </w:rPr>
        <w:t>的目</w:t>
      </w:r>
      <w:r>
        <w:rPr>
          <w:rFonts w:hint="default" w:ascii="Times New Roman" w:hAnsi="Times New Roman" w:eastAsia="宋体" w:cs="Times New Roman"/>
          <w:color w:val="auto"/>
          <w:spacing w:val="9"/>
          <w:sz w:val="21"/>
          <w:szCs w:val="21"/>
          <w:highlight w:val="none"/>
        </w:rPr>
        <w:t>标成本编制主要是对直接成本而进行的</w:t>
      </w:r>
      <w:r>
        <w:rPr>
          <w:rFonts w:hint="default" w:ascii="Times New Roman" w:hAnsi="Times New Roman" w:eastAsia="宋体" w:cs="Times New Roman"/>
          <w:color w:val="auto"/>
          <w:spacing w:val="6"/>
          <w:sz w:val="21"/>
          <w:szCs w:val="21"/>
          <w:highlight w:val="none"/>
        </w:rPr>
        <w:t>。</w:t>
      </w:r>
    </w:p>
    <w:p>
      <w:pPr>
        <w:keepNext w:val="0"/>
        <w:keepLines w:val="0"/>
        <w:pageBreakBefore w:val="0"/>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strike w:val="0"/>
          <w:dstrike w:val="0"/>
          <w:color w:val="auto"/>
          <w:spacing w:val="6"/>
          <w:sz w:val="21"/>
          <w:szCs w:val="21"/>
          <w:highlight w:val="none"/>
          <w:u w:val="none"/>
        </w:rPr>
      </w:pPr>
      <w:r>
        <w:rPr>
          <w:rFonts w:hint="default" w:ascii="Times New Roman" w:hAnsi="Times New Roman" w:eastAsia="宋体" w:cs="Times New Roman"/>
          <w:b/>
          <w:bCs/>
          <w:color w:val="auto"/>
          <w:spacing w:val="11"/>
          <w:sz w:val="21"/>
          <w:szCs w:val="21"/>
          <w:highlight w:val="none"/>
        </w:rPr>
        <w:t>9.</w:t>
      </w:r>
      <w:r>
        <w:rPr>
          <w:rFonts w:hint="default" w:ascii="Times New Roman" w:hAnsi="Times New Roman" w:eastAsia="Times New Roman" w:cs="Times New Roman"/>
          <w:b/>
          <w:bCs/>
          <w:color w:val="auto"/>
          <w:spacing w:val="11"/>
          <w:sz w:val="21"/>
          <w:szCs w:val="21"/>
          <w:highlight w:val="none"/>
        </w:rPr>
        <w:t>3.</w:t>
      </w:r>
      <w:r>
        <w:rPr>
          <w:rFonts w:hint="default" w:ascii="Times New Roman" w:hAnsi="Times New Roman" w:eastAsia="宋体" w:cs="Times New Roman"/>
          <w:b/>
          <w:bCs/>
          <w:color w:val="auto"/>
          <w:spacing w:val="11"/>
          <w:sz w:val="21"/>
          <w:szCs w:val="21"/>
          <w:highlight w:val="none"/>
          <w:lang w:val="en-US" w:eastAsia="zh-CN"/>
        </w:rPr>
        <w:t>3</w:t>
      </w:r>
      <w:r>
        <w:rPr>
          <w:rFonts w:hint="default" w:ascii="Times New Roman" w:hAnsi="Times New Roman" w:eastAsia="宋体" w:cs="Times New Roman"/>
          <w:color w:val="auto"/>
          <w:spacing w:val="6"/>
          <w:sz w:val="21"/>
          <w:szCs w:val="21"/>
          <w:highlight w:val="none"/>
        </w:rPr>
        <w:t xml:space="preserve">   目标成本编制BIM应用宜基于 BIM 预算模型基础上进行，依据总包合同清单、施工组织设计</w:t>
      </w:r>
      <w:r>
        <w:rPr>
          <w:rFonts w:hint="default" w:ascii="Times New Roman" w:hAnsi="Times New Roman" w:eastAsia="宋体" w:cs="Times New Roman"/>
          <w:strike w:val="0"/>
          <w:dstrike w:val="0"/>
          <w:color w:val="auto"/>
          <w:spacing w:val="6"/>
          <w:sz w:val="21"/>
          <w:szCs w:val="21"/>
          <w:highlight w:val="none"/>
          <w:u w:val="none"/>
        </w:rPr>
        <w:t>及施工方案，结合企业定额、价格信息形成预算收入、目标成本。</w:t>
      </w:r>
    </w:p>
    <w:p>
      <w:pPr>
        <w:keepNext w:val="0"/>
        <w:keepLines w:val="0"/>
        <w:pageBreakBefore w:val="0"/>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strike w:val="0"/>
          <w:dstrike w:val="0"/>
          <w:color w:val="auto"/>
          <w:spacing w:val="6"/>
          <w:sz w:val="21"/>
          <w:szCs w:val="21"/>
          <w:highlight w:val="none"/>
          <w:u w:val="none"/>
        </w:rPr>
      </w:pPr>
      <w:r>
        <w:rPr>
          <w:rFonts w:hint="default" w:ascii="Times New Roman" w:hAnsi="Times New Roman" w:eastAsia="宋体" w:cs="Times New Roman"/>
          <w:b/>
          <w:bCs/>
          <w:strike w:val="0"/>
          <w:dstrike w:val="0"/>
          <w:color w:val="auto"/>
          <w:spacing w:val="11"/>
          <w:sz w:val="21"/>
          <w:szCs w:val="21"/>
          <w:highlight w:val="none"/>
          <w:u w:val="none"/>
        </w:rPr>
        <w:t>9.</w:t>
      </w:r>
      <w:r>
        <w:rPr>
          <w:rFonts w:hint="default" w:ascii="Times New Roman" w:hAnsi="Times New Roman" w:eastAsia="Times New Roman" w:cs="Times New Roman"/>
          <w:b/>
          <w:bCs/>
          <w:strike w:val="0"/>
          <w:dstrike w:val="0"/>
          <w:color w:val="auto"/>
          <w:spacing w:val="11"/>
          <w:sz w:val="21"/>
          <w:szCs w:val="21"/>
          <w:highlight w:val="none"/>
          <w:u w:val="none"/>
        </w:rPr>
        <w:t>3.</w:t>
      </w:r>
      <w:r>
        <w:rPr>
          <w:rFonts w:hint="eastAsia" w:ascii="Times New Roman" w:hAnsi="Times New Roman" w:eastAsia="宋体" w:cs="Times New Roman"/>
          <w:b/>
          <w:bCs/>
          <w:strike w:val="0"/>
          <w:dstrike w:val="0"/>
          <w:color w:val="auto"/>
          <w:spacing w:val="11"/>
          <w:sz w:val="21"/>
          <w:szCs w:val="21"/>
          <w:highlight w:val="none"/>
          <w:u w:val="none"/>
          <w:lang w:val="en-US" w:eastAsia="zh-CN"/>
        </w:rPr>
        <w:t xml:space="preserve">4  </w:t>
      </w:r>
      <w:r>
        <w:rPr>
          <w:rFonts w:hint="default" w:ascii="Times New Roman" w:hAnsi="Times New Roman" w:eastAsia="宋体" w:cs="Times New Roman"/>
          <w:strike w:val="0"/>
          <w:dstrike w:val="0"/>
          <w:color w:val="auto"/>
          <w:spacing w:val="6"/>
          <w:sz w:val="21"/>
          <w:szCs w:val="21"/>
          <w:highlight w:val="none"/>
          <w:u w:val="none"/>
        </w:rPr>
        <w:t>在成本</w:t>
      </w:r>
      <w:r>
        <w:rPr>
          <w:rFonts w:hint="default" w:ascii="Times New Roman" w:hAnsi="Times New Roman" w:eastAsia="宋体" w:cs="Times New Roman"/>
          <w:strike w:val="0"/>
          <w:dstrike w:val="0"/>
          <w:color w:val="auto"/>
          <w:spacing w:val="6"/>
          <w:sz w:val="21"/>
          <w:szCs w:val="21"/>
          <w:highlight w:val="none"/>
          <w:u w:val="none"/>
          <w:lang w:val="en-US" w:eastAsia="zh-CN"/>
        </w:rPr>
        <w:t>规划环节，应依据企业</w:t>
      </w:r>
      <w:r>
        <w:rPr>
          <w:rFonts w:hint="default" w:ascii="Times New Roman" w:hAnsi="Times New Roman" w:eastAsia="宋体" w:cs="Times New Roman"/>
          <w:strike w:val="0"/>
          <w:dstrike w:val="0"/>
          <w:color w:val="auto"/>
          <w:spacing w:val="6"/>
          <w:sz w:val="21"/>
          <w:szCs w:val="21"/>
          <w:highlight w:val="none"/>
          <w:u w:val="none"/>
        </w:rPr>
        <w:t>施工图预算，</w:t>
      </w:r>
      <w:r>
        <w:rPr>
          <w:rFonts w:hint="default" w:ascii="Times New Roman" w:hAnsi="Times New Roman" w:eastAsia="宋体" w:cs="Times New Roman"/>
          <w:strike w:val="0"/>
          <w:dstrike w:val="0"/>
          <w:color w:val="auto"/>
          <w:spacing w:val="6"/>
          <w:sz w:val="21"/>
          <w:szCs w:val="21"/>
          <w:highlight w:val="none"/>
          <w:u w:val="none"/>
          <w:lang w:val="en-US" w:eastAsia="zh-CN"/>
        </w:rPr>
        <w:t>形成预算成本，并</w:t>
      </w:r>
      <w:r>
        <w:rPr>
          <w:rFonts w:hint="default" w:ascii="Times New Roman" w:hAnsi="Times New Roman" w:eastAsia="宋体" w:cs="Times New Roman"/>
          <w:strike w:val="0"/>
          <w:dstrike w:val="0"/>
          <w:color w:val="auto"/>
          <w:spacing w:val="6"/>
          <w:sz w:val="21"/>
          <w:szCs w:val="21"/>
          <w:highlight w:val="none"/>
          <w:u w:val="none"/>
        </w:rPr>
        <w:t>与</w:t>
      </w:r>
      <w:r>
        <w:rPr>
          <w:rFonts w:hint="default" w:ascii="Times New Roman" w:hAnsi="Times New Roman" w:eastAsia="宋体" w:cs="Times New Roman"/>
          <w:strike w:val="0"/>
          <w:dstrike w:val="0"/>
          <w:color w:val="auto"/>
          <w:spacing w:val="6"/>
          <w:sz w:val="21"/>
          <w:szCs w:val="21"/>
          <w:highlight w:val="none"/>
          <w:u w:val="none"/>
          <w:lang w:val="en-US" w:eastAsia="zh-CN"/>
        </w:rPr>
        <w:t>施工图预算</w:t>
      </w:r>
      <w:r>
        <w:rPr>
          <w:rFonts w:hint="default" w:ascii="Times New Roman" w:hAnsi="Times New Roman" w:eastAsia="宋体" w:cs="Times New Roman"/>
          <w:strike w:val="0"/>
          <w:dstrike w:val="0"/>
          <w:color w:val="auto"/>
          <w:spacing w:val="6"/>
          <w:sz w:val="21"/>
          <w:szCs w:val="21"/>
          <w:highlight w:val="none"/>
          <w:u w:val="none"/>
        </w:rPr>
        <w:t>模型</w:t>
      </w:r>
      <w:r>
        <w:rPr>
          <w:rFonts w:hint="default" w:ascii="Times New Roman" w:hAnsi="Times New Roman" w:eastAsia="宋体" w:cs="Times New Roman"/>
          <w:strike w:val="0"/>
          <w:dstrike w:val="0"/>
          <w:color w:val="auto"/>
          <w:spacing w:val="6"/>
          <w:sz w:val="21"/>
          <w:szCs w:val="21"/>
          <w:highlight w:val="none"/>
          <w:u w:val="none"/>
          <w:lang w:val="en-US" w:eastAsia="zh-CN"/>
        </w:rPr>
        <w:t>构件</w:t>
      </w:r>
      <w:r>
        <w:rPr>
          <w:rFonts w:hint="default" w:ascii="Times New Roman" w:hAnsi="Times New Roman" w:eastAsia="宋体" w:cs="Times New Roman"/>
          <w:strike w:val="0"/>
          <w:dstrike w:val="0"/>
          <w:color w:val="auto"/>
          <w:spacing w:val="6"/>
          <w:sz w:val="21"/>
          <w:szCs w:val="21"/>
          <w:highlight w:val="none"/>
          <w:u w:val="none"/>
        </w:rPr>
        <w:t>关联。</w:t>
      </w:r>
    </w:p>
    <w:p>
      <w:pPr>
        <w:pStyle w:val="2"/>
        <w:keepNext w:val="0"/>
        <w:keepLines w:val="0"/>
        <w:pageBreakBefore w:val="0"/>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strike w:val="0"/>
          <w:dstrike w:val="0"/>
          <w:snapToGrid w:val="0"/>
          <w:color w:val="auto"/>
          <w:spacing w:val="6"/>
          <w:kern w:val="0"/>
          <w:sz w:val="21"/>
          <w:szCs w:val="21"/>
          <w:highlight w:val="none"/>
          <w:u w:val="none"/>
          <w:lang w:val="en-US" w:eastAsia="zh-CN" w:bidi="ar-SA"/>
        </w:rPr>
      </w:pPr>
      <w:r>
        <w:rPr>
          <w:rFonts w:hint="default" w:ascii="Times New Roman" w:hAnsi="Times New Roman" w:eastAsia="宋体" w:cs="Times New Roman"/>
          <w:b/>
          <w:bCs/>
          <w:strike w:val="0"/>
          <w:dstrike w:val="0"/>
          <w:snapToGrid w:val="0"/>
          <w:color w:val="auto"/>
          <w:spacing w:val="11"/>
          <w:kern w:val="0"/>
          <w:sz w:val="21"/>
          <w:szCs w:val="21"/>
          <w:highlight w:val="none"/>
          <w:u w:val="none"/>
          <w:lang w:val="en-US" w:eastAsia="zh-CN" w:bidi="ar-SA"/>
        </w:rPr>
        <w:t>9.3.</w:t>
      </w:r>
      <w:r>
        <w:rPr>
          <w:rFonts w:hint="eastAsia" w:ascii="Times New Roman" w:hAnsi="Times New Roman" w:eastAsia="宋体" w:cs="Times New Roman"/>
          <w:b/>
          <w:bCs/>
          <w:strike w:val="0"/>
          <w:dstrike w:val="0"/>
          <w:snapToGrid w:val="0"/>
          <w:color w:val="auto"/>
          <w:spacing w:val="11"/>
          <w:kern w:val="0"/>
          <w:sz w:val="21"/>
          <w:szCs w:val="21"/>
          <w:highlight w:val="none"/>
          <w:u w:val="none"/>
          <w:lang w:val="en-US" w:eastAsia="zh-CN" w:bidi="ar-SA"/>
        </w:rPr>
        <w:t xml:space="preserve">5  </w:t>
      </w:r>
      <w:r>
        <w:rPr>
          <w:rFonts w:hint="default" w:ascii="Times New Roman" w:hAnsi="Times New Roman" w:eastAsia="宋体" w:cs="Times New Roman"/>
          <w:strike w:val="0"/>
          <w:dstrike w:val="0"/>
          <w:snapToGrid w:val="0"/>
          <w:color w:val="auto"/>
          <w:spacing w:val="6"/>
          <w:kern w:val="0"/>
          <w:sz w:val="21"/>
          <w:szCs w:val="21"/>
          <w:highlight w:val="none"/>
          <w:u w:val="none"/>
          <w:lang w:val="en-US" w:eastAsia="zh-CN" w:bidi="ar-SA"/>
        </w:rPr>
        <w:t>在成本规划环节，宜符合下列规定：</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44" w:firstLineChars="200"/>
        <w:textAlignment w:val="baseline"/>
        <w:rPr>
          <w:rFonts w:hint="default" w:ascii="Times New Roman" w:hAnsi="Times New Roman" w:eastAsia="宋体" w:cs="Times New Roman"/>
          <w:strike w:val="0"/>
          <w:dstrike w:val="0"/>
          <w:color w:val="auto"/>
          <w:spacing w:val="8"/>
          <w:sz w:val="21"/>
          <w:szCs w:val="21"/>
          <w:highlight w:val="none"/>
          <w:u w:val="none"/>
          <w:lang w:val="en-US" w:eastAsia="zh-CN"/>
        </w:rPr>
      </w:pPr>
      <w:r>
        <w:rPr>
          <w:rFonts w:hint="default" w:ascii="Times New Roman" w:hAnsi="Times New Roman" w:eastAsia="宋体" w:cs="Times New Roman"/>
          <w:strike w:val="0"/>
          <w:dstrike w:val="0"/>
          <w:snapToGrid w:val="0"/>
          <w:color w:val="auto"/>
          <w:spacing w:val="6"/>
          <w:kern w:val="0"/>
          <w:sz w:val="21"/>
          <w:szCs w:val="21"/>
          <w:highlight w:val="none"/>
          <w:u w:val="none"/>
          <w:lang w:val="en-US" w:eastAsia="zh-CN" w:bidi="ar-SA"/>
        </w:rPr>
        <w:t>1 依</w:t>
      </w:r>
      <w:r>
        <w:rPr>
          <w:rFonts w:hint="default" w:ascii="Times New Roman" w:hAnsi="Times New Roman" w:eastAsia="宋体" w:cs="Times New Roman"/>
          <w:strike w:val="0"/>
          <w:dstrike w:val="0"/>
          <w:color w:val="auto"/>
          <w:spacing w:val="14"/>
          <w:sz w:val="21"/>
          <w:szCs w:val="21"/>
          <w:highlight w:val="none"/>
          <w:u w:val="none"/>
        </w:rPr>
        <w:t>据</w:t>
      </w:r>
      <w:r>
        <w:rPr>
          <w:rFonts w:hint="default" w:ascii="Times New Roman" w:hAnsi="Times New Roman" w:eastAsia="宋体" w:cs="Times New Roman"/>
          <w:strike w:val="0"/>
          <w:dstrike w:val="0"/>
          <w:color w:val="auto"/>
          <w:spacing w:val="8"/>
          <w:sz w:val="21"/>
          <w:szCs w:val="21"/>
          <w:highlight w:val="none"/>
          <w:u w:val="none"/>
        </w:rPr>
        <w:t>企业成本科目，对预算清单中成本费用进行拆分，形成成本科目维度的预算收入；</w:t>
      </w:r>
      <w:r>
        <w:rPr>
          <w:rFonts w:hint="default" w:ascii="Times New Roman" w:hAnsi="Times New Roman" w:eastAsia="宋体" w:cs="Times New Roman"/>
          <w:strike w:val="0"/>
          <w:dstrike w:val="0"/>
          <w:color w:val="auto"/>
          <w:spacing w:val="8"/>
          <w:sz w:val="21"/>
          <w:szCs w:val="21"/>
          <w:highlight w:val="none"/>
          <w:u w:val="none"/>
          <w:lang w:val="en-US" w:eastAsia="zh-CN"/>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84" w:firstLineChars="200"/>
        <w:textAlignment w:val="baseline"/>
        <w:rPr>
          <w:rFonts w:hint="default" w:ascii="Times New Roman" w:hAnsi="Times New Roman" w:cs="Times New Roman"/>
          <w:strike w:val="0"/>
          <w:dstrike w:val="0"/>
          <w:color w:val="auto"/>
          <w:sz w:val="21"/>
          <w:szCs w:val="21"/>
          <w:highlight w:val="none"/>
          <w:u w:val="none"/>
        </w:rPr>
      </w:pPr>
      <w:r>
        <w:rPr>
          <w:rFonts w:hint="default" w:ascii="Times New Roman" w:hAnsi="Times New Roman" w:eastAsia="Times New Roman" w:cs="Times New Roman"/>
          <w:strike w:val="0"/>
          <w:dstrike w:val="0"/>
          <w:color w:val="auto"/>
          <w:spacing w:val="16"/>
          <w:sz w:val="21"/>
          <w:szCs w:val="21"/>
          <w:highlight w:val="none"/>
          <w:u w:val="none"/>
        </w:rPr>
        <w:t>2</w:t>
      </w:r>
      <w:r>
        <w:rPr>
          <w:rFonts w:hint="default" w:ascii="Times New Roman" w:hAnsi="Times New Roman" w:eastAsia="Times New Roman" w:cs="Times New Roman"/>
          <w:strike w:val="0"/>
          <w:dstrike w:val="0"/>
          <w:color w:val="auto"/>
          <w:spacing w:val="15"/>
          <w:sz w:val="21"/>
          <w:szCs w:val="21"/>
          <w:highlight w:val="none"/>
          <w:u w:val="none"/>
        </w:rPr>
        <w:t xml:space="preserve"> </w:t>
      </w:r>
      <w:r>
        <w:rPr>
          <w:rFonts w:hint="default" w:ascii="Times New Roman" w:hAnsi="Times New Roman" w:eastAsia="宋体" w:cs="Times New Roman"/>
          <w:strike w:val="0"/>
          <w:dstrike w:val="0"/>
          <w:color w:val="auto"/>
          <w:spacing w:val="8"/>
          <w:sz w:val="21"/>
          <w:szCs w:val="21"/>
          <w:highlight w:val="none"/>
          <w:u w:val="none"/>
        </w:rPr>
        <w:t>依据合同范围，将合同与相关模型建立关联。</w:t>
      </w:r>
    </w:p>
    <w:p>
      <w:pPr>
        <w:pStyle w:val="2"/>
        <w:keepNext w:val="0"/>
        <w:keepLines w:val="0"/>
        <w:pageBreakBefore w:val="0"/>
        <w:kinsoku w:val="0"/>
        <w:wordWrap/>
        <w:overflowPunct/>
        <w:topLinePunct w:val="0"/>
        <w:autoSpaceDE w:val="0"/>
        <w:autoSpaceDN w:val="0"/>
        <w:bidi w:val="0"/>
        <w:adjustRightInd w:val="0"/>
        <w:snapToGrid w:val="0"/>
        <w:spacing w:line="360" w:lineRule="auto"/>
        <w:ind w:right="0" w:firstLine="0" w:firstLineChars="0"/>
        <w:textAlignment w:val="baseline"/>
        <w:rPr>
          <w:rFonts w:hint="default" w:ascii="Times New Roman" w:hAnsi="Times New Roman" w:eastAsia="宋体" w:cs="Times New Roman"/>
          <w:strike w:val="0"/>
          <w:dstrike w:val="0"/>
          <w:color w:val="auto"/>
          <w:sz w:val="21"/>
          <w:szCs w:val="21"/>
          <w:highlight w:val="none"/>
          <w:u w:val="none"/>
          <w:lang w:eastAsia="zh-CN"/>
        </w:rPr>
        <w:sectPr>
          <w:footerReference r:id="rId17" w:type="default"/>
          <w:pgSz w:w="11907" w:h="16840"/>
          <w:pgMar w:top="1431" w:right="1080" w:bottom="1608" w:left="1140" w:header="0" w:footer="1445" w:gutter="0"/>
          <w:pgBorders>
            <w:top w:val="none" w:sz="0" w:space="0"/>
            <w:left w:val="none" w:sz="0" w:space="0"/>
            <w:bottom w:val="none" w:sz="0" w:space="0"/>
            <w:right w:val="none" w:sz="0" w:space="0"/>
          </w:pgBorders>
          <w:pgNumType w:start="22"/>
          <w:cols w:space="720" w:num="1"/>
        </w:sectPr>
      </w:pPr>
      <w:r>
        <w:rPr>
          <w:rFonts w:hint="default" w:ascii="Times New Roman" w:hAnsi="Times New Roman" w:eastAsia="宋体" w:cs="Times New Roman"/>
          <w:b/>
          <w:bCs/>
          <w:strike w:val="0"/>
          <w:dstrike w:val="0"/>
          <w:color w:val="auto"/>
          <w:spacing w:val="16"/>
          <w:sz w:val="21"/>
          <w:szCs w:val="21"/>
          <w:highlight w:val="none"/>
          <w:u w:val="none"/>
        </w:rPr>
        <w:t>9.</w:t>
      </w:r>
      <w:r>
        <w:rPr>
          <w:rFonts w:hint="default" w:ascii="Times New Roman" w:hAnsi="Times New Roman" w:eastAsia="Times New Roman" w:cs="Times New Roman"/>
          <w:b/>
          <w:bCs/>
          <w:strike w:val="0"/>
          <w:dstrike w:val="0"/>
          <w:color w:val="auto"/>
          <w:spacing w:val="8"/>
          <w:sz w:val="21"/>
          <w:szCs w:val="21"/>
          <w:highlight w:val="none"/>
          <w:u w:val="none"/>
        </w:rPr>
        <w:t>3.</w:t>
      </w:r>
      <w:r>
        <w:rPr>
          <w:rFonts w:hint="eastAsia" w:ascii="Times New Roman" w:hAnsi="Times New Roman" w:eastAsia="宋体" w:cs="Times New Roman"/>
          <w:b/>
          <w:bCs/>
          <w:strike w:val="0"/>
          <w:dstrike w:val="0"/>
          <w:color w:val="auto"/>
          <w:spacing w:val="8"/>
          <w:sz w:val="21"/>
          <w:szCs w:val="21"/>
          <w:highlight w:val="none"/>
          <w:u w:val="none"/>
          <w:lang w:val="en-US" w:eastAsia="zh-CN"/>
        </w:rPr>
        <w:t>6</w:t>
      </w:r>
      <w:r>
        <w:rPr>
          <w:rFonts w:hint="default" w:ascii="Times New Roman" w:hAnsi="Times New Roman" w:eastAsia="Times New Roman" w:cs="Times New Roman"/>
          <w:strike w:val="0"/>
          <w:dstrike w:val="0"/>
          <w:color w:val="auto"/>
          <w:spacing w:val="8"/>
          <w:sz w:val="21"/>
          <w:szCs w:val="21"/>
          <w:highlight w:val="none"/>
          <w:u w:val="none"/>
        </w:rPr>
        <w:t xml:space="preserve">  </w:t>
      </w:r>
      <w:r>
        <w:rPr>
          <w:rFonts w:hint="default" w:ascii="Times New Roman" w:hAnsi="Times New Roman" w:eastAsia="宋体" w:cs="Times New Roman"/>
          <w:strike w:val="0"/>
          <w:dstrike w:val="0"/>
          <w:color w:val="auto"/>
          <w:spacing w:val="8"/>
          <w:sz w:val="21"/>
          <w:szCs w:val="21"/>
          <w:highlight w:val="none"/>
          <w:u w:val="none"/>
        </w:rPr>
        <w:t>在成本编制环节，</w:t>
      </w:r>
      <w:r>
        <w:rPr>
          <w:rFonts w:hint="default" w:ascii="Times New Roman" w:hAnsi="Times New Roman" w:eastAsia="宋体" w:cs="Times New Roman"/>
          <w:strike w:val="0"/>
          <w:dstrike w:val="0"/>
          <w:color w:val="auto"/>
          <w:spacing w:val="8"/>
          <w:sz w:val="21"/>
          <w:szCs w:val="21"/>
          <w:highlight w:val="none"/>
          <w:u w:val="none"/>
          <w:lang w:val="en-US" w:eastAsia="zh-CN"/>
        </w:rPr>
        <w:t>应根据成本规划中的</w:t>
      </w:r>
      <w:r>
        <w:rPr>
          <w:rFonts w:hint="default" w:ascii="Times New Roman" w:hAnsi="Times New Roman" w:eastAsia="宋体" w:cs="Times New Roman"/>
          <w:strike w:val="0"/>
          <w:dstrike w:val="0"/>
          <w:color w:val="auto"/>
          <w:spacing w:val="8"/>
          <w:sz w:val="21"/>
          <w:szCs w:val="21"/>
          <w:highlight w:val="none"/>
          <w:u w:val="none"/>
        </w:rPr>
        <w:t>预算</w:t>
      </w:r>
      <w:r>
        <w:rPr>
          <w:rFonts w:hint="default" w:ascii="Times New Roman" w:hAnsi="Times New Roman" w:eastAsia="宋体" w:cs="Times New Roman"/>
          <w:strike w:val="0"/>
          <w:dstrike w:val="0"/>
          <w:color w:val="auto"/>
          <w:spacing w:val="8"/>
          <w:sz w:val="21"/>
          <w:szCs w:val="21"/>
          <w:highlight w:val="none"/>
          <w:u w:val="none"/>
          <w:lang w:val="en-US" w:eastAsia="zh-CN"/>
        </w:rPr>
        <w:t>成本、预算</w:t>
      </w:r>
      <w:r>
        <w:rPr>
          <w:rFonts w:hint="default" w:ascii="Times New Roman" w:hAnsi="Times New Roman" w:eastAsia="宋体" w:cs="Times New Roman"/>
          <w:strike w:val="0"/>
          <w:dstrike w:val="0"/>
          <w:color w:val="auto"/>
          <w:spacing w:val="8"/>
          <w:sz w:val="21"/>
          <w:szCs w:val="21"/>
          <w:highlight w:val="none"/>
          <w:u w:val="none"/>
        </w:rPr>
        <w:t>收入，结合</w:t>
      </w:r>
      <w:r>
        <w:rPr>
          <w:rFonts w:hint="default" w:ascii="Times New Roman" w:hAnsi="Times New Roman" w:eastAsia="宋体" w:cs="Times New Roman"/>
          <w:strike w:val="0"/>
          <w:dstrike w:val="0"/>
          <w:color w:val="auto"/>
          <w:spacing w:val="8"/>
          <w:sz w:val="21"/>
          <w:szCs w:val="21"/>
          <w:highlight w:val="none"/>
          <w:u w:val="none"/>
          <w:lang w:val="en-US" w:eastAsia="zh-CN"/>
        </w:rPr>
        <w:t>相关</w:t>
      </w:r>
      <w:r>
        <w:rPr>
          <w:rFonts w:hint="default" w:ascii="Times New Roman" w:hAnsi="Times New Roman" w:eastAsia="宋体" w:cs="Times New Roman"/>
          <w:strike w:val="0"/>
          <w:dstrike w:val="0"/>
          <w:color w:val="auto"/>
          <w:spacing w:val="8"/>
          <w:sz w:val="21"/>
          <w:szCs w:val="21"/>
          <w:highlight w:val="none"/>
          <w:u w:val="none"/>
        </w:rPr>
        <w:t>施工</w:t>
      </w:r>
      <w:r>
        <w:rPr>
          <w:rFonts w:hint="default" w:ascii="Times New Roman" w:hAnsi="Times New Roman" w:eastAsia="宋体" w:cs="Times New Roman"/>
          <w:strike w:val="0"/>
          <w:dstrike w:val="0"/>
          <w:color w:val="auto"/>
          <w:spacing w:val="8"/>
          <w:sz w:val="21"/>
          <w:szCs w:val="21"/>
          <w:highlight w:val="none"/>
          <w:u w:val="none"/>
          <w:lang w:val="en-US" w:eastAsia="zh-CN"/>
        </w:rPr>
        <w:t>方案信息、编制期价格信息及企业定额等，对施工成本进行分析计算</w:t>
      </w:r>
      <w:r>
        <w:rPr>
          <w:rFonts w:hint="default" w:ascii="Times New Roman" w:hAnsi="Times New Roman" w:eastAsia="宋体" w:cs="Times New Roman"/>
          <w:strike w:val="0"/>
          <w:dstrike w:val="0"/>
          <w:color w:val="auto"/>
          <w:spacing w:val="8"/>
          <w:sz w:val="21"/>
          <w:szCs w:val="21"/>
          <w:highlight w:val="none"/>
          <w:u w:val="none"/>
        </w:rPr>
        <w:t>，编制</w:t>
      </w:r>
      <w:r>
        <w:rPr>
          <w:rFonts w:hint="default" w:ascii="Times New Roman" w:hAnsi="Times New Roman" w:eastAsia="宋体" w:cs="Times New Roman"/>
          <w:strike w:val="0"/>
          <w:dstrike w:val="0"/>
          <w:color w:val="auto"/>
          <w:spacing w:val="-3"/>
          <w:sz w:val="21"/>
          <w:szCs w:val="21"/>
          <w:highlight w:val="none"/>
          <w:u w:val="none"/>
        </w:rPr>
        <w:t>目</w:t>
      </w:r>
      <w:r>
        <w:rPr>
          <w:rFonts w:hint="default" w:ascii="Times New Roman" w:hAnsi="Times New Roman" w:eastAsia="宋体" w:cs="Times New Roman"/>
          <w:strike w:val="0"/>
          <w:dstrike w:val="0"/>
          <w:color w:val="auto"/>
          <w:spacing w:val="-2"/>
          <w:sz w:val="21"/>
          <w:szCs w:val="21"/>
          <w:highlight w:val="none"/>
          <w:u w:val="none"/>
        </w:rPr>
        <w:t>标成本</w:t>
      </w:r>
      <w:r>
        <w:rPr>
          <w:rFonts w:hint="default" w:ascii="Times New Roman" w:hAnsi="Times New Roman" w:eastAsia="宋体" w:cs="Times New Roman"/>
          <w:strike w:val="0"/>
          <w:dstrike w:val="0"/>
          <w:color w:val="auto"/>
          <w:spacing w:val="-2"/>
          <w:sz w:val="21"/>
          <w:szCs w:val="21"/>
          <w:highlight w:val="none"/>
          <w:u w:val="none"/>
          <w:lang w:eastAsia="zh-CN"/>
        </w:rPr>
        <w:t>。</w:t>
      </w:r>
    </w:p>
    <w:p>
      <w:pPr>
        <w:spacing w:before="229" w:line="360" w:lineRule="auto"/>
        <w:ind w:right="110"/>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b/>
          <w:bCs/>
          <w:color w:val="auto"/>
          <w:spacing w:val="10"/>
          <w:sz w:val="21"/>
          <w:szCs w:val="21"/>
          <w:highlight w:val="none"/>
        </w:rPr>
        <w:t>9.</w:t>
      </w:r>
      <w:r>
        <w:rPr>
          <w:rFonts w:hint="default" w:ascii="Times New Roman" w:hAnsi="Times New Roman" w:eastAsia="Times New Roman" w:cs="Times New Roman"/>
          <w:b/>
          <w:bCs/>
          <w:color w:val="auto"/>
          <w:spacing w:val="8"/>
          <w:sz w:val="21"/>
          <w:szCs w:val="21"/>
          <w:highlight w:val="none"/>
        </w:rPr>
        <w:t>3</w:t>
      </w:r>
      <w:r>
        <w:rPr>
          <w:rFonts w:hint="default" w:ascii="Times New Roman" w:hAnsi="Times New Roman" w:eastAsia="Times New Roman" w:cs="Times New Roman"/>
          <w:b/>
          <w:bCs/>
          <w:color w:val="auto"/>
          <w:spacing w:val="5"/>
          <w:sz w:val="21"/>
          <w:szCs w:val="21"/>
          <w:highlight w:val="none"/>
        </w:rPr>
        <w:t>.</w:t>
      </w:r>
      <w:r>
        <w:rPr>
          <w:rFonts w:hint="eastAsia" w:ascii="Times New Roman" w:hAnsi="Times New Roman" w:eastAsia="宋体" w:cs="Times New Roman"/>
          <w:b/>
          <w:bCs/>
          <w:color w:val="auto"/>
          <w:spacing w:val="5"/>
          <w:sz w:val="21"/>
          <w:szCs w:val="21"/>
          <w:highlight w:val="none"/>
          <w:lang w:val="en-US" w:eastAsia="zh-CN"/>
        </w:rPr>
        <w:t>7</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施工目标成本模型宜包含表 9.</w:t>
      </w:r>
      <w:r>
        <w:rPr>
          <w:rFonts w:hint="default" w:ascii="Times New Roman" w:hAnsi="Times New Roman" w:eastAsia="Times New Roman" w:cs="Times New Roman"/>
          <w:color w:val="auto"/>
          <w:spacing w:val="5"/>
          <w:sz w:val="21"/>
          <w:szCs w:val="21"/>
          <w:highlight w:val="none"/>
        </w:rPr>
        <w:t>3.</w:t>
      </w:r>
      <w:r>
        <w:rPr>
          <w:rFonts w:hint="default" w:ascii="Times New Roman" w:hAnsi="Times New Roman" w:eastAsia="宋体" w:cs="Times New Roman"/>
          <w:color w:val="auto"/>
          <w:spacing w:val="5"/>
          <w:sz w:val="21"/>
          <w:szCs w:val="21"/>
          <w:highlight w:val="none"/>
          <w:lang w:val="en-US" w:eastAsia="zh-CN"/>
        </w:rPr>
        <w:t>1</w:t>
      </w:r>
      <w:r>
        <w:rPr>
          <w:rFonts w:hint="default" w:ascii="Times New Roman" w:hAnsi="Times New Roman" w:eastAsia="宋体" w:cs="Times New Roman"/>
          <w:color w:val="auto"/>
          <w:spacing w:val="5"/>
          <w:sz w:val="21"/>
          <w:szCs w:val="21"/>
          <w:highlight w:val="none"/>
        </w:rPr>
        <w:t>规定的模型元素和信息。</w:t>
      </w:r>
    </w:p>
    <w:p>
      <w:pPr>
        <w:spacing w:before="228" w:line="360" w:lineRule="auto"/>
        <w:ind w:left="2919"/>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表</w:t>
      </w:r>
      <w:r>
        <w:rPr>
          <w:rFonts w:hint="default" w:ascii="Times New Roman" w:hAnsi="Times New Roman" w:eastAsia="宋体" w:cs="Times New Roman"/>
          <w:color w:val="auto"/>
          <w:spacing w:val="6"/>
          <w:sz w:val="21"/>
          <w:szCs w:val="21"/>
          <w:highlight w:val="none"/>
        </w:rPr>
        <w:t xml:space="preserve"> </w:t>
      </w:r>
      <w:r>
        <w:rPr>
          <w:rFonts w:hint="default" w:ascii="Times New Roman" w:hAnsi="Times New Roman" w:eastAsia="宋体" w:cs="Times New Roman"/>
          <w:color w:val="auto"/>
          <w:spacing w:val="5"/>
          <w:sz w:val="21"/>
          <w:szCs w:val="21"/>
          <w:highlight w:val="none"/>
        </w:rPr>
        <w:t>9.</w:t>
      </w:r>
      <w:r>
        <w:rPr>
          <w:rFonts w:hint="default" w:ascii="Times New Roman" w:hAnsi="Times New Roman" w:eastAsia="宋体" w:cs="Times New Roman"/>
          <w:color w:val="auto"/>
          <w:spacing w:val="5"/>
          <w:sz w:val="21"/>
          <w:szCs w:val="21"/>
          <w:highlight w:val="none"/>
          <w:lang w:val="en-US" w:eastAsia="zh-CN"/>
        </w:rPr>
        <w:t>3</w:t>
      </w:r>
      <w:r>
        <w:rPr>
          <w:rFonts w:hint="default" w:ascii="Times New Roman" w:hAnsi="Times New Roman" w:eastAsia="Times New Roman" w:cs="Times New Roman"/>
          <w:color w:val="auto"/>
          <w:spacing w:val="5"/>
          <w:sz w:val="21"/>
          <w:szCs w:val="21"/>
          <w:highlight w:val="none"/>
        </w:rPr>
        <w:t>.</w:t>
      </w:r>
      <w:r>
        <w:rPr>
          <w:rFonts w:hint="default" w:ascii="Times New Roman" w:hAnsi="Times New Roman" w:eastAsia="宋体" w:cs="Times New Roman"/>
          <w:color w:val="auto"/>
          <w:spacing w:val="5"/>
          <w:sz w:val="21"/>
          <w:szCs w:val="21"/>
          <w:highlight w:val="none"/>
          <w:lang w:val="en-US" w:eastAsia="zh-CN"/>
        </w:rPr>
        <w:t>1</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施工图预算模型元素</w:t>
      </w:r>
      <w:r>
        <w:rPr>
          <w:rFonts w:hint="eastAsia" w:ascii="Times New Roman" w:hAnsi="Times New Roman" w:eastAsia="宋体" w:cs="Times New Roman"/>
          <w:color w:val="auto"/>
          <w:spacing w:val="5"/>
          <w:sz w:val="21"/>
          <w:szCs w:val="21"/>
          <w:highlight w:val="none"/>
          <w:lang w:val="en-US" w:eastAsia="zh-CN"/>
        </w:rPr>
        <w:t>及</w:t>
      </w:r>
      <w:r>
        <w:rPr>
          <w:rFonts w:hint="default" w:ascii="Times New Roman" w:hAnsi="Times New Roman" w:eastAsia="宋体" w:cs="Times New Roman"/>
          <w:color w:val="auto"/>
          <w:spacing w:val="5"/>
          <w:sz w:val="21"/>
          <w:szCs w:val="21"/>
          <w:highlight w:val="none"/>
        </w:rPr>
        <w:t>信息</w:t>
      </w:r>
    </w:p>
    <w:tbl>
      <w:tblPr>
        <w:tblStyle w:val="13"/>
        <w:tblW w:w="9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78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017" w:type="dxa"/>
            <w:shd w:val="clear" w:color="auto" w:fill="auto"/>
            <w:vAlign w:val="center"/>
          </w:tcPr>
          <w:p>
            <w:pPr>
              <w:spacing w:before="234" w:line="360" w:lineRule="auto"/>
              <w:ind w:left="38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14:textOutline w14:w="3797" w14:cap="sq" w14:cmpd="sng" w14:algn="ctr">
                  <w14:solidFill>
                    <w14:srgbClr w14:val="000000"/>
                  </w14:solidFill>
                  <w14:prstDash w14:val="solid"/>
                  <w14:bevel/>
                </w14:textOutline>
              </w:rPr>
              <w:t>模型元素类别</w:t>
            </w:r>
          </w:p>
        </w:tc>
        <w:tc>
          <w:tcPr>
            <w:tcW w:w="7842" w:type="dxa"/>
            <w:shd w:val="clear" w:color="auto" w:fill="auto"/>
            <w:vAlign w:val="center"/>
          </w:tcPr>
          <w:p>
            <w:pPr>
              <w:spacing w:before="234" w:line="360" w:lineRule="auto"/>
              <w:ind w:left="318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14:textOutline w14:w="3797" w14:cap="sq" w14:cmpd="sng" w14:algn="ctr">
                  <w14:solidFill>
                    <w14:srgbClr w14:val="000000"/>
                  </w14:solidFill>
                  <w14:prstDash w14:val="solid"/>
                  <w14:bevel/>
                </w14:textOutline>
              </w:rPr>
              <w:t>模</w:t>
            </w:r>
            <w:r>
              <w:rPr>
                <w:rFonts w:hint="default" w:ascii="Times New Roman" w:hAnsi="Times New Roman" w:eastAsia="宋体" w:cs="Times New Roman"/>
                <w:color w:val="auto"/>
                <w:spacing w:val="9"/>
                <w:sz w:val="21"/>
                <w:szCs w:val="21"/>
                <w:highlight w:val="none"/>
                <w14:textOutline w14:w="3797" w14:cap="sq" w14:cmpd="sng" w14:algn="ctr">
                  <w14:solidFill>
                    <w14:srgbClr w14:val="000000"/>
                  </w14:solidFill>
                  <w14:prstDash w14:val="solid"/>
                  <w14:bevel/>
                </w14:textOutline>
              </w:rPr>
              <w:t>型元素及信息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2017" w:type="dxa"/>
            <w:vAlign w:val="center"/>
          </w:tcPr>
          <w:p>
            <w:pPr>
              <w:spacing w:before="229"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lang w:val="en-US" w:eastAsia="zh-CN"/>
              </w:rPr>
              <w:t>上游</w:t>
            </w:r>
            <w:r>
              <w:rPr>
                <w:rFonts w:hint="default" w:ascii="Times New Roman" w:hAnsi="Times New Roman" w:eastAsia="宋体" w:cs="Times New Roman"/>
                <w:color w:val="auto"/>
                <w:spacing w:val="8"/>
                <w:sz w:val="21"/>
                <w:szCs w:val="21"/>
                <w:highlight w:val="none"/>
              </w:rPr>
              <w:t>模型</w:t>
            </w:r>
          </w:p>
        </w:tc>
        <w:tc>
          <w:tcPr>
            <w:tcW w:w="7842" w:type="dxa"/>
            <w:vAlign w:val="center"/>
          </w:tcPr>
          <w:p>
            <w:pPr>
              <w:spacing w:before="229" w:line="360" w:lineRule="auto"/>
              <w:ind w:left="113"/>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深</w:t>
            </w:r>
            <w:r>
              <w:rPr>
                <w:rFonts w:hint="default" w:ascii="Times New Roman" w:hAnsi="Times New Roman" w:eastAsia="宋体" w:cs="Times New Roman"/>
                <w:color w:val="auto"/>
                <w:spacing w:val="9"/>
                <w:sz w:val="21"/>
                <w:szCs w:val="21"/>
                <w:highlight w:val="none"/>
              </w:rPr>
              <w:t>化设计模型</w:t>
            </w:r>
            <w:r>
              <w:rPr>
                <w:rFonts w:hint="default" w:ascii="Times New Roman" w:hAnsi="Times New Roman" w:eastAsia="宋体" w:cs="Times New Roman"/>
                <w:color w:val="auto"/>
                <w:spacing w:val="9"/>
                <w:sz w:val="21"/>
                <w:szCs w:val="21"/>
                <w:highlight w:val="none"/>
                <w:lang w:val="en-US" w:eastAsia="zh-CN"/>
              </w:rPr>
              <w:t>或预制加工模型</w:t>
            </w:r>
            <w:r>
              <w:rPr>
                <w:rFonts w:hint="default" w:ascii="Times New Roman" w:hAnsi="Times New Roman" w:eastAsia="宋体" w:cs="Times New Roman"/>
                <w:color w:val="auto"/>
                <w:spacing w:val="9"/>
                <w:sz w:val="21"/>
                <w:szCs w:val="21"/>
                <w:highlight w:val="none"/>
              </w:rPr>
              <w:t>元素及信息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017" w:type="dxa"/>
            <w:vAlign w:val="center"/>
          </w:tcPr>
          <w:p>
            <w:pPr>
              <w:spacing w:before="229" w:line="360" w:lineRule="auto"/>
              <w:ind w:left="5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成本科</w:t>
            </w:r>
            <w:r>
              <w:rPr>
                <w:rFonts w:hint="default" w:ascii="Times New Roman" w:hAnsi="Times New Roman" w:eastAsia="宋体" w:cs="Times New Roman"/>
                <w:color w:val="auto"/>
                <w:spacing w:val="6"/>
                <w:sz w:val="21"/>
                <w:szCs w:val="21"/>
                <w:highlight w:val="none"/>
              </w:rPr>
              <w:t>目</w:t>
            </w:r>
          </w:p>
        </w:tc>
        <w:tc>
          <w:tcPr>
            <w:tcW w:w="7842" w:type="dxa"/>
            <w:vAlign w:val="center"/>
          </w:tcPr>
          <w:p>
            <w:pPr>
              <w:spacing w:before="229" w:line="360" w:lineRule="auto"/>
              <w:ind w:left="11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成</w:t>
            </w:r>
            <w:r>
              <w:rPr>
                <w:rFonts w:hint="default" w:ascii="Times New Roman" w:hAnsi="Times New Roman" w:eastAsia="宋体" w:cs="Times New Roman"/>
                <w:color w:val="auto"/>
                <w:spacing w:val="9"/>
                <w:sz w:val="21"/>
                <w:szCs w:val="21"/>
                <w:highlight w:val="none"/>
              </w:rPr>
              <w:t>本科目名称、科目编码、科目内容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jc w:val="center"/>
        </w:trPr>
        <w:tc>
          <w:tcPr>
            <w:tcW w:w="2017" w:type="dxa"/>
            <w:vAlign w:val="center"/>
          </w:tcPr>
          <w:p>
            <w:pPr>
              <w:spacing w:before="65"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合约规划</w:t>
            </w:r>
          </w:p>
        </w:tc>
        <w:tc>
          <w:tcPr>
            <w:tcW w:w="7842" w:type="dxa"/>
            <w:vAlign w:val="center"/>
          </w:tcPr>
          <w:p>
            <w:pPr>
              <w:spacing w:before="231" w:line="360" w:lineRule="auto"/>
              <w:ind w:left="114" w:firstLine="420" w:firstLineChars="200"/>
              <w:rPr>
                <w:rFonts w:hint="default" w:ascii="Times New Roman" w:hAnsi="Times New Roman" w:eastAsia="宋体" w:cs="Times New Roman"/>
                <w:color w:val="auto"/>
                <w:spacing w:val="9"/>
                <w:sz w:val="21"/>
                <w:szCs w:val="21"/>
                <w:highlight w:val="none"/>
                <w:lang w:eastAsia="zh-CN"/>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47" name="IM 10"/>
                  <wp:cNvGraphicFramePr/>
                  <a:graphic xmlns:a="http://schemas.openxmlformats.org/drawingml/2006/main">
                    <a:graphicData uri="http://schemas.openxmlformats.org/drawingml/2006/picture">
                      <pic:pic xmlns:pic="http://schemas.openxmlformats.org/drawingml/2006/picture">
                        <pic:nvPicPr>
                          <pic:cNvPr id="47"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8"/>
                <w:sz w:val="21"/>
                <w:szCs w:val="21"/>
                <w:highlight w:val="none"/>
              </w:rPr>
              <w:t>合</w:t>
            </w:r>
            <w:r>
              <w:rPr>
                <w:rFonts w:hint="default" w:ascii="Times New Roman" w:hAnsi="Times New Roman" w:eastAsia="宋体" w:cs="Times New Roman"/>
                <w:color w:val="auto"/>
                <w:spacing w:val="11"/>
                <w:sz w:val="21"/>
                <w:szCs w:val="21"/>
                <w:highlight w:val="none"/>
              </w:rPr>
              <w:t>约</w:t>
            </w:r>
            <w:r>
              <w:rPr>
                <w:rFonts w:hint="default" w:ascii="Times New Roman" w:hAnsi="Times New Roman" w:eastAsia="宋体" w:cs="Times New Roman"/>
                <w:color w:val="auto"/>
                <w:spacing w:val="9"/>
                <w:sz w:val="21"/>
                <w:szCs w:val="21"/>
                <w:highlight w:val="none"/>
              </w:rPr>
              <w:t>规划包括两部分：规划合约信息、合同清单信息</w:t>
            </w:r>
            <w:r>
              <w:rPr>
                <w:rFonts w:hint="default" w:ascii="Times New Roman" w:hAnsi="Times New Roman" w:eastAsia="宋体" w:cs="Times New Roman"/>
                <w:color w:val="auto"/>
                <w:spacing w:val="9"/>
                <w:sz w:val="21"/>
                <w:szCs w:val="21"/>
                <w:highlight w:val="none"/>
                <w:lang w:eastAsia="zh-CN"/>
              </w:rPr>
              <w:t>；</w:t>
            </w:r>
          </w:p>
          <w:p>
            <w:pPr>
              <w:spacing w:before="231" w:line="360" w:lineRule="auto"/>
              <w:ind w:left="114"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48" name="IM 10"/>
                  <wp:cNvGraphicFramePr/>
                  <a:graphic xmlns:a="http://schemas.openxmlformats.org/drawingml/2006/main">
                    <a:graphicData uri="http://schemas.openxmlformats.org/drawingml/2006/picture">
                      <pic:pic xmlns:pic="http://schemas.openxmlformats.org/drawingml/2006/picture">
                        <pic:nvPicPr>
                          <pic:cNvPr id="48"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8"/>
                <w:sz w:val="21"/>
                <w:szCs w:val="21"/>
                <w:highlight w:val="none"/>
              </w:rPr>
              <w:t>规划</w:t>
            </w:r>
            <w:r>
              <w:rPr>
                <w:rFonts w:hint="default" w:ascii="Times New Roman" w:hAnsi="Times New Roman" w:eastAsia="宋体" w:cs="Times New Roman"/>
                <w:color w:val="auto"/>
                <w:spacing w:val="13"/>
                <w:sz w:val="21"/>
                <w:szCs w:val="21"/>
                <w:highlight w:val="none"/>
              </w:rPr>
              <w:t>合</w:t>
            </w:r>
            <w:r>
              <w:rPr>
                <w:rFonts w:hint="default" w:ascii="Times New Roman" w:hAnsi="Times New Roman" w:eastAsia="宋体" w:cs="Times New Roman"/>
                <w:color w:val="auto"/>
                <w:spacing w:val="9"/>
                <w:sz w:val="21"/>
                <w:szCs w:val="21"/>
                <w:highlight w:val="none"/>
              </w:rPr>
              <w:t>约信息：合约名称、合同范围、模型范围、预算收入、合同价格、已结算金</w:t>
            </w:r>
            <w:r>
              <w:rPr>
                <w:rFonts w:hint="default" w:ascii="Times New Roman" w:hAnsi="Times New Roman" w:eastAsia="宋体" w:cs="Times New Roman"/>
                <w:color w:val="auto"/>
                <w:spacing w:val="24"/>
                <w:sz w:val="21"/>
                <w:szCs w:val="21"/>
                <w:highlight w:val="none"/>
              </w:rPr>
              <w:t>额</w:t>
            </w:r>
            <w:r>
              <w:rPr>
                <w:rFonts w:hint="default" w:ascii="Times New Roman" w:hAnsi="Times New Roman" w:eastAsia="宋体" w:cs="Times New Roman"/>
                <w:color w:val="auto"/>
                <w:spacing w:val="18"/>
                <w:sz w:val="21"/>
                <w:szCs w:val="21"/>
                <w:highlight w:val="none"/>
              </w:rPr>
              <w:t>、</w:t>
            </w:r>
            <w:r>
              <w:rPr>
                <w:rFonts w:hint="default" w:ascii="Times New Roman" w:hAnsi="Times New Roman" w:eastAsia="宋体" w:cs="Times New Roman"/>
                <w:color w:val="auto"/>
                <w:spacing w:val="12"/>
                <w:sz w:val="21"/>
                <w:szCs w:val="21"/>
                <w:highlight w:val="none"/>
              </w:rPr>
              <w:t>已支付金额、变更金额、最终结算金额</w:t>
            </w:r>
            <w:r>
              <w:rPr>
                <w:rFonts w:hint="default" w:ascii="Times New Roman" w:hAnsi="Times New Roman" w:eastAsia="宋体" w:cs="Times New Roman"/>
                <w:color w:val="auto"/>
                <w:spacing w:val="12"/>
                <w:sz w:val="21"/>
                <w:szCs w:val="21"/>
                <w:highlight w:val="none"/>
                <w:lang w:eastAsia="zh-CN"/>
              </w:rPr>
              <w:t>（</w:t>
            </w:r>
            <w:r>
              <w:rPr>
                <w:rFonts w:hint="default" w:ascii="Times New Roman" w:hAnsi="Times New Roman" w:eastAsia="宋体" w:cs="Times New Roman"/>
                <w:color w:val="auto"/>
                <w:spacing w:val="12"/>
                <w:sz w:val="21"/>
                <w:szCs w:val="21"/>
                <w:highlight w:val="none"/>
              </w:rPr>
              <w:t>实际成本)、成本科目编码</w:t>
            </w:r>
            <w:r>
              <w:rPr>
                <w:rFonts w:hint="default" w:ascii="Times New Roman" w:hAnsi="Times New Roman" w:eastAsia="宋体" w:cs="Times New Roman"/>
                <w:color w:val="auto"/>
                <w:spacing w:val="12"/>
                <w:sz w:val="21"/>
                <w:szCs w:val="21"/>
                <w:highlight w:val="none"/>
                <w:lang w:eastAsia="zh-CN"/>
              </w:rPr>
              <w:t>；</w:t>
            </w:r>
          </w:p>
          <w:p>
            <w:pPr>
              <w:spacing w:before="97" w:line="360" w:lineRule="auto"/>
              <w:ind w:left="113" w:right="175"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49" name="IM 10"/>
                  <wp:cNvGraphicFramePr/>
                  <a:graphic xmlns:a="http://schemas.openxmlformats.org/drawingml/2006/main">
                    <a:graphicData uri="http://schemas.openxmlformats.org/drawingml/2006/picture">
                      <pic:pic xmlns:pic="http://schemas.openxmlformats.org/drawingml/2006/picture">
                        <pic:nvPicPr>
                          <pic:cNvPr id="49"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8"/>
                <w:sz w:val="21"/>
                <w:szCs w:val="21"/>
                <w:highlight w:val="none"/>
              </w:rPr>
              <w:t>合同</w:t>
            </w:r>
            <w:r>
              <w:rPr>
                <w:rFonts w:hint="default" w:ascii="Times New Roman" w:hAnsi="Times New Roman" w:eastAsia="宋体" w:cs="Times New Roman"/>
                <w:color w:val="auto"/>
                <w:spacing w:val="13"/>
                <w:sz w:val="21"/>
                <w:szCs w:val="21"/>
                <w:highlight w:val="none"/>
              </w:rPr>
              <w:t>清</w:t>
            </w:r>
            <w:r>
              <w:rPr>
                <w:rFonts w:hint="default" w:ascii="Times New Roman" w:hAnsi="Times New Roman" w:eastAsia="宋体" w:cs="Times New Roman"/>
                <w:color w:val="auto"/>
                <w:spacing w:val="9"/>
                <w:sz w:val="21"/>
                <w:szCs w:val="21"/>
                <w:highlight w:val="none"/>
              </w:rPr>
              <w:t>单信息：清单名称、模型编码、合同范围、单价、数量、金额、已结算工程</w:t>
            </w:r>
            <w:r>
              <w:rPr>
                <w:rFonts w:hint="default" w:ascii="Times New Roman" w:hAnsi="Times New Roman" w:eastAsia="宋体" w:cs="Times New Roman"/>
                <w:color w:val="auto"/>
                <w:spacing w:val="14"/>
                <w:sz w:val="21"/>
                <w:szCs w:val="21"/>
                <w:highlight w:val="none"/>
              </w:rPr>
              <w:t>量</w:t>
            </w:r>
            <w:r>
              <w:rPr>
                <w:rFonts w:hint="default" w:ascii="Times New Roman" w:hAnsi="Times New Roman" w:eastAsia="宋体" w:cs="Times New Roman"/>
                <w:color w:val="auto"/>
                <w:spacing w:val="9"/>
                <w:sz w:val="21"/>
                <w:szCs w:val="21"/>
                <w:highlight w:val="none"/>
              </w:rPr>
              <w:t>、变更工程量、最终结算工程量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2017" w:type="dxa"/>
            <w:vAlign w:val="center"/>
          </w:tcPr>
          <w:p>
            <w:pPr>
              <w:spacing w:before="232" w:line="360" w:lineRule="auto"/>
              <w:ind w:left="5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预算成</w:t>
            </w:r>
            <w:r>
              <w:rPr>
                <w:rFonts w:hint="default" w:ascii="Times New Roman" w:hAnsi="Times New Roman" w:eastAsia="宋体" w:cs="Times New Roman"/>
                <w:color w:val="auto"/>
                <w:spacing w:val="6"/>
                <w:sz w:val="21"/>
                <w:szCs w:val="21"/>
                <w:highlight w:val="none"/>
              </w:rPr>
              <w:t>本</w:t>
            </w:r>
          </w:p>
        </w:tc>
        <w:tc>
          <w:tcPr>
            <w:tcW w:w="7842" w:type="dxa"/>
            <w:vAlign w:val="center"/>
          </w:tcPr>
          <w:p>
            <w:pPr>
              <w:spacing w:before="233" w:line="360" w:lineRule="auto"/>
              <w:ind w:left="11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8"/>
                <w:sz w:val="21"/>
                <w:szCs w:val="21"/>
                <w:highlight w:val="none"/>
              </w:rPr>
              <w:t>成</w:t>
            </w:r>
            <w:r>
              <w:rPr>
                <w:rFonts w:hint="default" w:ascii="Times New Roman" w:hAnsi="Times New Roman" w:eastAsia="宋体" w:cs="Times New Roman"/>
                <w:color w:val="auto"/>
                <w:spacing w:val="10"/>
                <w:sz w:val="21"/>
                <w:szCs w:val="21"/>
                <w:highlight w:val="none"/>
              </w:rPr>
              <w:t>本</w:t>
            </w:r>
            <w:r>
              <w:rPr>
                <w:rFonts w:hint="default" w:ascii="Times New Roman" w:hAnsi="Times New Roman" w:eastAsia="宋体" w:cs="Times New Roman"/>
                <w:color w:val="auto"/>
                <w:spacing w:val="9"/>
                <w:sz w:val="21"/>
                <w:szCs w:val="21"/>
                <w:highlight w:val="none"/>
              </w:rPr>
              <w:t>科目编码、成本科目名称、单位、单价、预算成本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017" w:type="dxa"/>
            <w:vAlign w:val="center"/>
          </w:tcPr>
          <w:p>
            <w:pPr>
              <w:spacing w:before="233" w:line="360" w:lineRule="auto"/>
              <w:ind w:left="63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目</w:t>
            </w:r>
            <w:r>
              <w:rPr>
                <w:rFonts w:hint="default" w:ascii="Times New Roman" w:hAnsi="Times New Roman" w:eastAsia="宋体" w:cs="Times New Roman"/>
                <w:color w:val="auto"/>
                <w:spacing w:val="-3"/>
                <w:sz w:val="21"/>
                <w:szCs w:val="21"/>
                <w:highlight w:val="none"/>
              </w:rPr>
              <w:t>标</w:t>
            </w:r>
            <w:r>
              <w:rPr>
                <w:rFonts w:hint="default" w:ascii="Times New Roman" w:hAnsi="Times New Roman" w:eastAsia="宋体" w:cs="Times New Roman"/>
                <w:color w:val="auto"/>
                <w:spacing w:val="-2"/>
                <w:sz w:val="21"/>
                <w:szCs w:val="21"/>
                <w:highlight w:val="none"/>
              </w:rPr>
              <w:t>成本</w:t>
            </w:r>
          </w:p>
        </w:tc>
        <w:tc>
          <w:tcPr>
            <w:tcW w:w="7842" w:type="dxa"/>
            <w:vAlign w:val="center"/>
          </w:tcPr>
          <w:p>
            <w:pPr>
              <w:spacing w:before="233" w:line="360" w:lineRule="auto"/>
              <w:ind w:left="11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8"/>
                <w:sz w:val="21"/>
                <w:szCs w:val="21"/>
                <w:highlight w:val="none"/>
              </w:rPr>
              <w:t>成</w:t>
            </w:r>
            <w:r>
              <w:rPr>
                <w:rFonts w:hint="default" w:ascii="Times New Roman" w:hAnsi="Times New Roman" w:eastAsia="宋体" w:cs="Times New Roman"/>
                <w:color w:val="auto"/>
                <w:spacing w:val="10"/>
                <w:sz w:val="21"/>
                <w:szCs w:val="21"/>
                <w:highlight w:val="none"/>
              </w:rPr>
              <w:t>本</w:t>
            </w:r>
            <w:r>
              <w:rPr>
                <w:rFonts w:hint="default" w:ascii="Times New Roman" w:hAnsi="Times New Roman" w:eastAsia="宋体" w:cs="Times New Roman"/>
                <w:color w:val="auto"/>
                <w:spacing w:val="9"/>
                <w:sz w:val="21"/>
                <w:szCs w:val="21"/>
                <w:highlight w:val="none"/>
              </w:rPr>
              <w:t>科目编码、成本科目名称、单位、单价、目标成本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017" w:type="dxa"/>
            <w:vAlign w:val="center"/>
          </w:tcPr>
          <w:p>
            <w:pPr>
              <w:spacing w:before="233" w:line="360" w:lineRule="auto"/>
              <w:ind w:left="59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两算对比</w:t>
            </w:r>
          </w:p>
        </w:tc>
        <w:tc>
          <w:tcPr>
            <w:tcW w:w="7842" w:type="dxa"/>
            <w:vAlign w:val="center"/>
          </w:tcPr>
          <w:p>
            <w:pPr>
              <w:spacing w:before="232" w:line="360" w:lineRule="auto"/>
              <w:ind w:left="11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8"/>
                <w:sz w:val="21"/>
                <w:szCs w:val="21"/>
                <w:highlight w:val="none"/>
              </w:rPr>
              <w:t>成本</w:t>
            </w:r>
            <w:r>
              <w:rPr>
                <w:rFonts w:hint="default" w:ascii="Times New Roman" w:hAnsi="Times New Roman" w:eastAsia="宋体" w:cs="Times New Roman"/>
                <w:color w:val="auto"/>
                <w:spacing w:val="9"/>
                <w:sz w:val="21"/>
                <w:szCs w:val="21"/>
                <w:highlight w:val="none"/>
              </w:rPr>
              <w:t>科目编码、成本科目名称、预算成本、目标成本、成本差异、差异率</w:t>
            </w:r>
          </w:p>
        </w:tc>
      </w:tr>
    </w:tbl>
    <w:p>
      <w:pPr>
        <w:spacing w:before="151" w:line="360" w:lineRule="auto"/>
        <w:rPr>
          <w:rFonts w:hint="default" w:ascii="Times New Roman" w:hAnsi="Times New Roman" w:eastAsia="宋体" w:cs="Times New Roman"/>
          <w:b/>
          <w:bCs/>
          <w:color w:val="auto"/>
          <w:spacing w:val="14"/>
          <w:sz w:val="21"/>
          <w:szCs w:val="21"/>
          <w:highlight w:val="none"/>
        </w:rPr>
      </w:pPr>
    </w:p>
    <w:p>
      <w:pPr>
        <w:spacing w:before="151" w:line="360" w:lineRule="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b/>
          <w:bCs/>
          <w:color w:val="auto"/>
          <w:spacing w:val="14"/>
          <w:sz w:val="21"/>
          <w:szCs w:val="21"/>
          <w:highlight w:val="none"/>
        </w:rPr>
        <w:t>9.</w:t>
      </w:r>
      <w:r>
        <w:rPr>
          <w:rFonts w:hint="default" w:ascii="Times New Roman" w:hAnsi="Times New Roman" w:eastAsia="Times New Roman" w:cs="Times New Roman"/>
          <w:b/>
          <w:bCs/>
          <w:color w:val="auto"/>
          <w:spacing w:val="7"/>
          <w:sz w:val="21"/>
          <w:szCs w:val="21"/>
          <w:highlight w:val="none"/>
        </w:rPr>
        <w:t>3</w:t>
      </w:r>
      <w:r>
        <w:rPr>
          <w:rFonts w:hint="eastAsia" w:ascii="Times New Roman" w:hAnsi="Times New Roman" w:eastAsia="宋体" w:cs="Times New Roman"/>
          <w:b/>
          <w:bCs/>
          <w:color w:val="auto"/>
          <w:spacing w:val="7"/>
          <w:sz w:val="21"/>
          <w:szCs w:val="21"/>
          <w:highlight w:val="none"/>
          <w:lang w:val="en-US" w:eastAsia="zh-CN"/>
        </w:rPr>
        <w:t>.8</w:t>
      </w:r>
      <w:r>
        <w:rPr>
          <w:rFonts w:hint="default" w:ascii="Times New Roman" w:hAnsi="Times New Roman" w:eastAsia="Times New Roman" w:cs="Times New Roman"/>
          <w:color w:val="auto"/>
          <w:spacing w:val="7"/>
          <w:sz w:val="21"/>
          <w:szCs w:val="21"/>
          <w:highlight w:val="none"/>
        </w:rPr>
        <w:t xml:space="preserve">  </w:t>
      </w:r>
      <w:r>
        <w:rPr>
          <w:rFonts w:hint="default" w:ascii="Times New Roman" w:hAnsi="Times New Roman" w:eastAsia="宋体" w:cs="Times New Roman"/>
          <w:color w:val="auto"/>
          <w:spacing w:val="7"/>
          <w:sz w:val="21"/>
          <w:szCs w:val="21"/>
          <w:highlight w:val="none"/>
        </w:rPr>
        <w:t xml:space="preserve">施工目标成本编制 </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Times New Roman" w:cs="Times New Roman"/>
          <w:color w:val="auto"/>
          <w:spacing w:val="7"/>
          <w:sz w:val="21"/>
          <w:szCs w:val="21"/>
          <w:highlight w:val="none"/>
        </w:rPr>
        <w:t xml:space="preserve"> </w:t>
      </w:r>
      <w:r>
        <w:rPr>
          <w:rFonts w:hint="default" w:ascii="Times New Roman" w:hAnsi="Times New Roman" w:eastAsia="宋体" w:cs="Times New Roman"/>
          <w:color w:val="auto"/>
          <w:spacing w:val="7"/>
          <w:sz w:val="21"/>
          <w:szCs w:val="21"/>
          <w:highlight w:val="none"/>
        </w:rPr>
        <w:t>应用交付成果宜包括：合约规划、预算成本、目标成本等。</w:t>
      </w:r>
    </w:p>
    <w:p>
      <w:pPr>
        <w:spacing w:before="146" w:line="360" w:lineRule="auto"/>
        <w:ind w:left="4" w:right="215" w:firstLine="6"/>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b/>
          <w:bCs/>
          <w:color w:val="auto"/>
          <w:spacing w:val="12"/>
          <w:sz w:val="21"/>
          <w:szCs w:val="21"/>
          <w:highlight w:val="none"/>
        </w:rPr>
        <w:t>9.</w:t>
      </w:r>
      <w:r>
        <w:rPr>
          <w:rFonts w:hint="default" w:ascii="Times New Roman" w:hAnsi="Times New Roman" w:eastAsia="Times New Roman" w:cs="Times New Roman"/>
          <w:b/>
          <w:bCs/>
          <w:color w:val="auto"/>
          <w:spacing w:val="6"/>
          <w:sz w:val="21"/>
          <w:szCs w:val="21"/>
          <w:highlight w:val="none"/>
        </w:rPr>
        <w:t>3.</w:t>
      </w:r>
      <w:r>
        <w:rPr>
          <w:rFonts w:hint="eastAsia" w:ascii="Times New Roman" w:hAnsi="Times New Roman" w:eastAsia="宋体" w:cs="Times New Roman"/>
          <w:b/>
          <w:bCs/>
          <w:color w:val="auto"/>
          <w:spacing w:val="6"/>
          <w:sz w:val="21"/>
          <w:szCs w:val="21"/>
          <w:highlight w:val="none"/>
          <w:lang w:val="en-US" w:eastAsia="zh-CN"/>
        </w:rPr>
        <w:t>9</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rPr>
        <w:t>成本科目属于施工成本核算范畴，也是确定目标成本的基础。即是按照规定的成本开支范围对施工</w:t>
      </w:r>
      <w:r>
        <w:rPr>
          <w:rFonts w:hint="default" w:ascii="Times New Roman" w:hAnsi="Times New Roman" w:eastAsia="宋体" w:cs="Times New Roman"/>
          <w:color w:val="auto"/>
          <w:spacing w:val="18"/>
          <w:sz w:val="21"/>
          <w:szCs w:val="21"/>
          <w:highlight w:val="none"/>
        </w:rPr>
        <w:t>费</w:t>
      </w:r>
      <w:r>
        <w:rPr>
          <w:rFonts w:hint="default" w:ascii="Times New Roman" w:hAnsi="Times New Roman" w:eastAsia="宋体" w:cs="Times New Roman"/>
          <w:color w:val="auto"/>
          <w:spacing w:val="17"/>
          <w:sz w:val="21"/>
          <w:szCs w:val="21"/>
          <w:highlight w:val="none"/>
        </w:rPr>
        <w:t>用</w:t>
      </w:r>
      <w:r>
        <w:rPr>
          <w:rFonts w:hint="default" w:ascii="Times New Roman" w:hAnsi="Times New Roman" w:eastAsia="宋体" w:cs="Times New Roman"/>
          <w:color w:val="auto"/>
          <w:spacing w:val="9"/>
          <w:sz w:val="21"/>
          <w:szCs w:val="21"/>
          <w:highlight w:val="none"/>
        </w:rPr>
        <w:t>进行归集和分配，计算出施工费用的实际发生额。施工成本管理需要正确及时地核算施工过程中发生</w:t>
      </w:r>
      <w:r>
        <w:rPr>
          <w:rFonts w:hint="default" w:ascii="Times New Roman" w:hAnsi="Times New Roman" w:eastAsia="宋体" w:cs="Times New Roman"/>
          <w:color w:val="auto"/>
          <w:spacing w:val="18"/>
          <w:sz w:val="21"/>
          <w:szCs w:val="21"/>
          <w:highlight w:val="none"/>
        </w:rPr>
        <w:t>的</w:t>
      </w:r>
      <w:r>
        <w:rPr>
          <w:rFonts w:hint="default" w:ascii="Times New Roman" w:hAnsi="Times New Roman" w:eastAsia="宋体" w:cs="Times New Roman"/>
          <w:color w:val="auto"/>
          <w:spacing w:val="17"/>
          <w:sz w:val="21"/>
          <w:szCs w:val="21"/>
          <w:highlight w:val="none"/>
        </w:rPr>
        <w:t>各</w:t>
      </w:r>
      <w:r>
        <w:rPr>
          <w:rFonts w:hint="default" w:ascii="Times New Roman" w:hAnsi="Times New Roman" w:eastAsia="宋体" w:cs="Times New Roman"/>
          <w:color w:val="auto"/>
          <w:spacing w:val="9"/>
          <w:sz w:val="21"/>
          <w:szCs w:val="21"/>
          <w:highlight w:val="none"/>
        </w:rPr>
        <w:t>项费用，计算施工项目的实际成本。施工项目成本核算所提供的各种成本信息，是成本预测、成本计</w:t>
      </w:r>
      <w:r>
        <w:rPr>
          <w:rFonts w:hint="default" w:ascii="Times New Roman" w:hAnsi="Times New Roman" w:eastAsia="宋体" w:cs="Times New Roman"/>
          <w:color w:val="auto"/>
          <w:spacing w:val="13"/>
          <w:sz w:val="21"/>
          <w:szCs w:val="21"/>
          <w:highlight w:val="none"/>
        </w:rPr>
        <w:t>划</w:t>
      </w:r>
      <w:r>
        <w:rPr>
          <w:rFonts w:hint="default" w:ascii="Times New Roman" w:hAnsi="Times New Roman" w:eastAsia="宋体" w:cs="Times New Roman"/>
          <w:color w:val="auto"/>
          <w:spacing w:val="9"/>
          <w:sz w:val="21"/>
          <w:szCs w:val="21"/>
          <w:highlight w:val="none"/>
        </w:rPr>
        <w:t>、成本控制、成本分析和成本考核等各个环节的依据。</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sectPr>
          <w:footerReference r:id="rId18" w:type="default"/>
          <w:pgSz w:w="11907" w:h="16840"/>
          <w:pgMar w:top="1431" w:right="1021" w:bottom="1608" w:left="1021" w:header="0" w:footer="1445" w:gutter="0"/>
          <w:pgBorders>
            <w:top w:val="none" w:sz="0" w:space="0"/>
            <w:left w:val="none" w:sz="0" w:space="0"/>
            <w:bottom w:val="none" w:sz="0" w:space="0"/>
            <w:right w:val="none" w:sz="0" w:space="0"/>
          </w:pgBorders>
          <w:cols w:space="720" w:num="1"/>
        </w:sectPr>
      </w:pPr>
    </w:p>
    <w:p>
      <w:pPr>
        <w:spacing w:before="92" w:line="360" w:lineRule="auto"/>
        <w:ind w:left="3809"/>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4"/>
          <w:sz w:val="28"/>
          <w:szCs w:val="28"/>
          <w:highlight w:val="none"/>
        </w:rPr>
        <w:t>9.</w:t>
      </w:r>
      <w:r>
        <w:rPr>
          <w:rFonts w:ascii="Times New Roman" w:hAnsi="Times New Roman" w:eastAsia="Times New Roman" w:cs="Times New Roman"/>
          <w:color w:val="auto"/>
          <w:spacing w:val="-3"/>
          <w:sz w:val="28"/>
          <w:szCs w:val="28"/>
          <w:highlight w:val="none"/>
        </w:rPr>
        <w:t>4</w:t>
      </w:r>
      <w:r>
        <w:rPr>
          <w:rFonts w:ascii="Times New Roman" w:hAnsi="Times New Roman" w:eastAsia="Times New Roman" w:cs="Times New Roman"/>
          <w:color w:val="auto"/>
          <w:spacing w:val="-2"/>
          <w:sz w:val="28"/>
          <w:szCs w:val="28"/>
          <w:highlight w:val="none"/>
        </w:rPr>
        <w:t xml:space="preserve">  </w:t>
      </w:r>
      <w:r>
        <w:rPr>
          <w:rFonts w:ascii="黑体" w:hAnsi="黑体" w:eastAsia="黑体" w:cs="黑体"/>
          <w:color w:val="auto"/>
          <w:spacing w:val="-2"/>
          <w:sz w:val="28"/>
          <w:szCs w:val="28"/>
          <w:highlight w:val="none"/>
        </w:rPr>
        <w:t>成本过程控制</w:t>
      </w:r>
    </w:p>
    <w:p>
      <w:pPr>
        <w:pStyle w:val="2"/>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9"/>
          <w:sz w:val="21"/>
          <w:szCs w:val="21"/>
          <w:highlight w:val="none"/>
        </w:rPr>
        <w:t>9.</w:t>
      </w:r>
      <w:r>
        <w:rPr>
          <w:rFonts w:hint="default" w:ascii="Times New Roman" w:hAnsi="Times New Roman" w:eastAsia="Times New Roman" w:cs="Times New Roman"/>
          <w:b/>
          <w:bCs/>
          <w:color w:val="auto"/>
          <w:spacing w:val="8"/>
          <w:sz w:val="21"/>
          <w:szCs w:val="21"/>
          <w:highlight w:val="none"/>
        </w:rPr>
        <w:t>4.1</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7"/>
          <w:sz w:val="21"/>
          <w:szCs w:val="21"/>
          <w:highlight w:val="none"/>
        </w:rPr>
        <w:t>宜采用</w:t>
      </w:r>
      <w:r>
        <w:rPr>
          <w:rFonts w:hint="default" w:ascii="Times New Roman" w:hAnsi="Times New Roman" w:eastAsia="Times New Roman" w:cs="Times New Roman"/>
          <w:color w:val="auto"/>
          <w:sz w:val="21"/>
          <w:szCs w:val="21"/>
          <w:highlight w:val="none"/>
        </w:rPr>
        <w:t>BIM</w:t>
      </w:r>
      <w:r>
        <w:rPr>
          <w:rFonts w:hint="default" w:ascii="Times New Roman" w:hAnsi="Times New Roman" w:eastAsia="宋体" w:cs="Times New Roman"/>
          <w:color w:val="auto"/>
          <w:spacing w:val="7"/>
          <w:sz w:val="21"/>
          <w:szCs w:val="21"/>
          <w:highlight w:val="none"/>
        </w:rPr>
        <w:t>技术</w:t>
      </w:r>
      <w:r>
        <w:rPr>
          <w:rFonts w:hint="eastAsia" w:ascii="Times New Roman" w:hAnsi="Times New Roman" w:eastAsia="宋体" w:cs="Times New Roman"/>
          <w:color w:val="auto"/>
          <w:spacing w:val="7"/>
          <w:sz w:val="21"/>
          <w:szCs w:val="21"/>
          <w:highlight w:val="none"/>
          <w:lang w:val="en-US" w:eastAsia="zh-CN"/>
        </w:rPr>
        <w:t>开展</w:t>
      </w:r>
      <w:r>
        <w:rPr>
          <w:rFonts w:hint="default" w:ascii="Times New Roman" w:hAnsi="Times New Roman" w:eastAsia="宋体" w:cs="Times New Roman"/>
          <w:color w:val="auto"/>
          <w:spacing w:val="8"/>
          <w:sz w:val="21"/>
          <w:szCs w:val="21"/>
          <w:highlight w:val="none"/>
        </w:rPr>
        <w:t>成本过程控制中的成本管理模型建立、成本控制计划编制、成本归集与动态核算、</w:t>
      </w:r>
      <w:r>
        <w:rPr>
          <w:rFonts w:hint="eastAsia" w:ascii="Times New Roman" w:hAnsi="Times New Roman" w:eastAsia="宋体" w:cs="Times New Roman"/>
          <w:color w:val="auto"/>
          <w:spacing w:val="8"/>
          <w:sz w:val="21"/>
          <w:szCs w:val="21"/>
          <w:highlight w:val="none"/>
          <w:lang w:val="en-US" w:eastAsia="zh-CN"/>
        </w:rPr>
        <w:t>合同预算成本计算、</w:t>
      </w:r>
      <w:r>
        <w:rPr>
          <w:rFonts w:hint="default" w:ascii="Times New Roman" w:hAnsi="Times New Roman" w:eastAsia="宋体" w:cs="Times New Roman"/>
          <w:color w:val="auto"/>
          <w:spacing w:val="8"/>
          <w:sz w:val="21"/>
          <w:szCs w:val="21"/>
          <w:highlight w:val="none"/>
        </w:rPr>
        <w:t>三算对比、</w:t>
      </w:r>
      <w:r>
        <w:rPr>
          <w:rFonts w:hint="eastAsia" w:ascii="Times New Roman" w:hAnsi="Times New Roman" w:eastAsia="宋体" w:cs="Times New Roman"/>
          <w:color w:val="auto"/>
          <w:spacing w:val="8"/>
          <w:sz w:val="21"/>
          <w:szCs w:val="21"/>
          <w:highlight w:val="none"/>
          <w:lang w:val="en-US" w:eastAsia="zh-CN"/>
        </w:rPr>
        <w:t>成本核算、成本分析、</w:t>
      </w:r>
      <w:r>
        <w:rPr>
          <w:rFonts w:hint="default" w:ascii="Times New Roman" w:hAnsi="Times New Roman" w:eastAsia="宋体" w:cs="Times New Roman"/>
          <w:color w:val="auto"/>
          <w:spacing w:val="7"/>
          <w:sz w:val="21"/>
          <w:szCs w:val="21"/>
          <w:highlight w:val="none"/>
        </w:rPr>
        <w:t>成本预警、成本控制措施执行等</w:t>
      </w:r>
      <w:r>
        <w:rPr>
          <w:rFonts w:hint="eastAsia" w:ascii="Times New Roman" w:hAnsi="Times New Roman" w:eastAsia="宋体" w:cs="Times New Roman"/>
          <w:color w:val="auto"/>
          <w:spacing w:val="7"/>
          <w:sz w:val="21"/>
          <w:szCs w:val="21"/>
          <w:highlight w:val="none"/>
          <w:lang w:val="en-US" w:eastAsia="zh-CN"/>
        </w:rPr>
        <w:t>工作</w:t>
      </w:r>
      <w:r>
        <w:rPr>
          <w:rFonts w:hint="default" w:ascii="Times New Roman" w:hAnsi="Times New Roman" w:eastAsia="宋体" w:cs="Times New Roman"/>
          <w:color w:val="auto"/>
          <w:spacing w:val="5"/>
          <w:sz w:val="21"/>
          <w:szCs w:val="21"/>
          <w:highlight w:val="none"/>
        </w:rPr>
        <w:t>。</w:t>
      </w:r>
    </w:p>
    <w:p>
      <w:pPr>
        <w:pStyle w:val="2"/>
        <w:spacing w:line="360" w:lineRule="auto"/>
        <w:rPr>
          <w:rFonts w:hint="eastAsia" w:ascii="Times New Roman" w:hAnsi="Times New Roman" w:eastAsia="宋体" w:cs="Times New Roman"/>
          <w:strike w:val="0"/>
          <w:dstrike w:val="0"/>
          <w:snapToGrid w:val="0"/>
          <w:color w:val="auto"/>
          <w:spacing w:val="6"/>
          <w:kern w:val="0"/>
          <w:sz w:val="21"/>
          <w:szCs w:val="21"/>
          <w:highlight w:val="none"/>
          <w:u w:val="none"/>
          <w:lang w:val="en-US" w:eastAsia="zh-CN" w:bidi="ar-SA"/>
        </w:rPr>
      </w:pPr>
      <w:r>
        <w:rPr>
          <w:rFonts w:hint="default" w:ascii="Times New Roman" w:hAnsi="Times New Roman" w:eastAsia="宋体" w:cs="Times New Roman"/>
          <w:b/>
          <w:bCs/>
          <w:color w:val="auto"/>
          <w:spacing w:val="8"/>
          <w:sz w:val="21"/>
          <w:szCs w:val="21"/>
          <w:highlight w:val="none"/>
        </w:rPr>
        <w:t>9.</w:t>
      </w:r>
      <w:r>
        <w:rPr>
          <w:rFonts w:hint="default" w:ascii="Times New Roman" w:hAnsi="Times New Roman" w:eastAsia="Times New Roman" w:cs="Times New Roman"/>
          <w:b/>
          <w:bCs/>
          <w:color w:val="auto"/>
          <w:spacing w:val="8"/>
          <w:sz w:val="21"/>
          <w:szCs w:val="21"/>
          <w:highlight w:val="none"/>
        </w:rPr>
        <w:t>4.2</w:t>
      </w:r>
      <w:r>
        <w:rPr>
          <w:rFonts w:hint="default" w:ascii="Times New Roman" w:hAnsi="Times New Roman" w:eastAsia="宋体" w:cs="Times New Roman"/>
          <w:color w:val="auto"/>
          <w:spacing w:val="7"/>
          <w:sz w:val="21"/>
          <w:szCs w:val="21"/>
          <w:highlight w:val="none"/>
        </w:rPr>
        <w:t xml:space="preserve">  </w:t>
      </w:r>
      <w:r>
        <w:rPr>
          <w:rFonts w:hint="eastAsia" w:ascii="Times New Roman" w:hAnsi="Times New Roman" w:eastAsia="宋体" w:cs="Times New Roman"/>
          <w:color w:val="auto"/>
          <w:spacing w:val="7"/>
          <w:sz w:val="21"/>
          <w:szCs w:val="21"/>
          <w:highlight w:val="none"/>
          <w:lang w:val="en-US" w:eastAsia="zh-CN"/>
        </w:rPr>
        <w:t>在</w:t>
      </w:r>
      <w:r>
        <w:rPr>
          <w:rFonts w:hint="default" w:ascii="Times New Roman" w:hAnsi="Times New Roman" w:eastAsia="宋体" w:cs="Times New Roman"/>
          <w:color w:val="auto"/>
          <w:spacing w:val="7"/>
          <w:sz w:val="21"/>
          <w:szCs w:val="21"/>
          <w:highlight w:val="none"/>
        </w:rPr>
        <w:t>成本过程控制BIM应用</w:t>
      </w:r>
      <w:r>
        <w:rPr>
          <w:rFonts w:hint="eastAsia" w:ascii="Times New Roman" w:hAnsi="Times New Roman" w:eastAsia="宋体" w:cs="Times New Roman"/>
          <w:color w:val="auto"/>
          <w:spacing w:val="7"/>
          <w:sz w:val="21"/>
          <w:szCs w:val="21"/>
          <w:highlight w:val="none"/>
          <w:lang w:val="en-US" w:eastAsia="zh-CN"/>
        </w:rPr>
        <w:t>中，</w:t>
      </w:r>
      <w:r>
        <w:rPr>
          <w:rFonts w:hint="default" w:ascii="Times New Roman" w:hAnsi="Times New Roman" w:eastAsia="宋体" w:cs="Times New Roman"/>
          <w:color w:val="auto"/>
          <w:spacing w:val="7"/>
          <w:sz w:val="21"/>
          <w:szCs w:val="21"/>
          <w:highlight w:val="none"/>
        </w:rPr>
        <w:t>宜基于</w:t>
      </w:r>
      <w:r>
        <w:rPr>
          <w:rFonts w:hint="default" w:ascii="Times New Roman" w:hAnsi="Times New Roman" w:eastAsia="宋体" w:cs="Times New Roman"/>
          <w:strike w:val="0"/>
          <w:dstrike w:val="0"/>
          <w:snapToGrid w:val="0"/>
          <w:color w:val="auto"/>
          <w:spacing w:val="6"/>
          <w:kern w:val="0"/>
          <w:sz w:val="21"/>
          <w:szCs w:val="21"/>
          <w:highlight w:val="none"/>
          <w:u w:val="none"/>
          <w:lang w:val="en-US" w:eastAsia="zh-CN" w:bidi="ar-SA"/>
        </w:rPr>
        <w:t>深化设计模型或预制加工模型以及清单规范和消耗量定额确定成本计划，</w:t>
      </w:r>
      <w:r>
        <w:rPr>
          <w:rFonts w:hint="eastAsia" w:ascii="Times New Roman" w:hAnsi="Times New Roman" w:eastAsia="宋体" w:cs="Times New Roman"/>
          <w:strike w:val="0"/>
          <w:dstrike w:val="0"/>
          <w:snapToGrid w:val="0"/>
          <w:color w:val="auto"/>
          <w:spacing w:val="6"/>
          <w:kern w:val="0"/>
          <w:sz w:val="21"/>
          <w:szCs w:val="21"/>
          <w:highlight w:val="none"/>
          <w:u w:val="none"/>
          <w:lang w:val="en-US" w:eastAsia="zh-CN" w:bidi="ar-SA"/>
        </w:rPr>
        <w:t>通过计算合同预算成本和集成进度信息，定期进行三算对比、纠偏、成本核算、成本分析等工作。</w:t>
      </w:r>
    </w:p>
    <w:p>
      <w:pPr>
        <w:pStyle w:val="2"/>
        <w:spacing w:line="360" w:lineRule="auto"/>
        <w:rPr>
          <w:rFonts w:hint="eastAsia" w:ascii="Times New Roman" w:hAnsi="Times New Roman" w:eastAsia="宋体" w:cs="Times New Roman"/>
          <w:strike w:val="0"/>
          <w:dstrike w:val="0"/>
          <w:snapToGrid w:val="0"/>
          <w:color w:val="auto"/>
          <w:spacing w:val="6"/>
          <w:kern w:val="0"/>
          <w:sz w:val="21"/>
          <w:szCs w:val="21"/>
          <w:highlight w:val="none"/>
          <w:u w:val="none"/>
          <w:lang w:val="en-US" w:eastAsia="zh-CN" w:bidi="ar-SA"/>
        </w:rPr>
      </w:pPr>
      <w:r>
        <w:rPr>
          <w:rFonts w:hint="default" w:ascii="Times New Roman" w:hAnsi="Times New Roman" w:eastAsia="宋体" w:cs="Times New Roman"/>
          <w:b/>
          <w:bCs/>
          <w:color w:val="auto"/>
          <w:spacing w:val="8"/>
          <w:sz w:val="21"/>
          <w:szCs w:val="21"/>
          <w:highlight w:val="none"/>
        </w:rPr>
        <w:t>9.</w:t>
      </w:r>
      <w:r>
        <w:rPr>
          <w:rFonts w:hint="default" w:ascii="Times New Roman" w:hAnsi="Times New Roman" w:eastAsia="Times New Roman" w:cs="Times New Roman"/>
          <w:b/>
          <w:bCs/>
          <w:color w:val="auto"/>
          <w:spacing w:val="8"/>
          <w:sz w:val="21"/>
          <w:szCs w:val="21"/>
          <w:highlight w:val="none"/>
        </w:rPr>
        <w:t>4.</w:t>
      </w:r>
      <w:r>
        <w:rPr>
          <w:rFonts w:hint="eastAsia" w:ascii="Times New Roman" w:hAnsi="Times New Roman" w:eastAsia="宋体" w:cs="Times New Roman"/>
          <w:b/>
          <w:bCs/>
          <w:color w:val="auto"/>
          <w:spacing w:val="8"/>
          <w:sz w:val="21"/>
          <w:szCs w:val="21"/>
          <w:highlight w:val="none"/>
          <w:lang w:val="en-US" w:eastAsia="zh-CN"/>
        </w:rPr>
        <w:t>3</w:t>
      </w:r>
      <w:r>
        <w:rPr>
          <w:rFonts w:hint="default" w:ascii="Times New Roman" w:hAnsi="Times New Roman" w:eastAsia="宋体" w:cs="Times New Roman"/>
          <w:color w:val="auto"/>
          <w:spacing w:val="7"/>
          <w:sz w:val="21"/>
          <w:szCs w:val="21"/>
          <w:highlight w:val="none"/>
        </w:rPr>
        <w:t xml:space="preserve">  </w:t>
      </w:r>
      <w:r>
        <w:rPr>
          <w:rFonts w:hint="eastAsia" w:ascii="Times New Roman" w:hAnsi="Times New Roman" w:eastAsia="宋体" w:cs="Times New Roman"/>
          <w:strike w:val="0"/>
          <w:dstrike w:val="0"/>
          <w:snapToGrid w:val="0"/>
          <w:color w:val="auto"/>
          <w:spacing w:val="6"/>
          <w:kern w:val="0"/>
          <w:sz w:val="21"/>
          <w:szCs w:val="21"/>
          <w:highlight w:val="none"/>
          <w:u w:val="none"/>
          <w:lang w:val="en-US" w:eastAsia="zh-CN" w:bidi="ar-SA"/>
        </w:rPr>
        <w:t>成本过程管理模型宜在目标成本模型的基础上附加成本管理信息，应包含施工进度计划、施工任务、预算成本、实际成本等内容。</w:t>
      </w:r>
    </w:p>
    <w:p>
      <w:pPr>
        <w:pStyle w:val="2"/>
        <w:spacing w:line="360" w:lineRule="auto"/>
        <w:rPr>
          <w:rFonts w:hint="default" w:ascii="Times New Roman" w:hAnsi="Times New Roman" w:eastAsia="宋体" w:cs="Times New Roman"/>
          <w:strike w:val="0"/>
          <w:dstrike w:val="0"/>
          <w:snapToGrid w:val="0"/>
          <w:color w:val="auto"/>
          <w:spacing w:val="6"/>
          <w:kern w:val="0"/>
          <w:sz w:val="21"/>
          <w:szCs w:val="21"/>
          <w:highlight w:val="none"/>
          <w:u w:val="none"/>
          <w:lang w:val="en-US" w:eastAsia="zh-CN" w:bidi="ar-SA"/>
        </w:rPr>
      </w:pPr>
      <w:r>
        <w:rPr>
          <w:rFonts w:hint="default" w:ascii="Times New Roman" w:hAnsi="Times New Roman" w:eastAsia="宋体" w:cs="Times New Roman"/>
          <w:b/>
          <w:bCs/>
          <w:color w:val="auto"/>
          <w:spacing w:val="8"/>
          <w:sz w:val="21"/>
          <w:szCs w:val="21"/>
          <w:highlight w:val="none"/>
        </w:rPr>
        <w:t>9.</w:t>
      </w:r>
      <w:r>
        <w:rPr>
          <w:rFonts w:hint="default" w:ascii="Times New Roman" w:hAnsi="Times New Roman" w:eastAsia="Times New Roman" w:cs="Times New Roman"/>
          <w:b/>
          <w:bCs/>
          <w:color w:val="auto"/>
          <w:spacing w:val="8"/>
          <w:sz w:val="21"/>
          <w:szCs w:val="21"/>
          <w:highlight w:val="none"/>
        </w:rPr>
        <w:t>4.</w:t>
      </w:r>
      <w:r>
        <w:rPr>
          <w:rFonts w:hint="eastAsia" w:ascii="Times New Roman" w:hAnsi="Times New Roman" w:eastAsia="宋体" w:cs="Times New Roman"/>
          <w:b/>
          <w:bCs/>
          <w:color w:val="auto"/>
          <w:spacing w:val="8"/>
          <w:sz w:val="21"/>
          <w:szCs w:val="21"/>
          <w:highlight w:val="none"/>
          <w:lang w:val="en-US" w:eastAsia="zh-CN"/>
        </w:rPr>
        <w:t>4</w:t>
      </w:r>
      <w:r>
        <w:rPr>
          <w:rFonts w:hint="default" w:ascii="Times New Roman" w:hAnsi="Times New Roman" w:eastAsia="宋体" w:cs="Times New Roman"/>
          <w:color w:val="auto"/>
          <w:spacing w:val="7"/>
          <w:sz w:val="21"/>
          <w:szCs w:val="21"/>
          <w:highlight w:val="none"/>
        </w:rPr>
        <w:t xml:space="preserve"> 创建成本管理模型时，</w:t>
      </w:r>
      <w:r>
        <w:rPr>
          <w:rFonts w:hint="eastAsia" w:ascii="Times New Roman" w:hAnsi="Times New Roman" w:eastAsia="宋体" w:cs="Times New Roman"/>
          <w:color w:val="auto"/>
          <w:spacing w:val="7"/>
          <w:sz w:val="21"/>
          <w:szCs w:val="21"/>
          <w:highlight w:val="none"/>
          <w:lang w:val="en-US" w:eastAsia="zh-CN"/>
        </w:rPr>
        <w:t>宜</w:t>
      </w:r>
      <w:r>
        <w:rPr>
          <w:rFonts w:hint="default" w:ascii="Times New Roman" w:hAnsi="Times New Roman" w:eastAsia="宋体" w:cs="Times New Roman"/>
          <w:color w:val="auto"/>
          <w:spacing w:val="7"/>
          <w:sz w:val="21"/>
          <w:szCs w:val="21"/>
          <w:highlight w:val="none"/>
        </w:rPr>
        <w:t>根据成本管理要求，对导入的深化设计模型或预制加工模型进行调整。</w:t>
      </w:r>
    </w:p>
    <w:p>
      <w:pPr>
        <w:pStyle w:val="2"/>
        <w:spacing w:line="360" w:lineRule="auto"/>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b/>
          <w:bCs/>
          <w:color w:val="auto"/>
          <w:spacing w:val="8"/>
          <w:sz w:val="21"/>
          <w:szCs w:val="21"/>
          <w:highlight w:val="none"/>
        </w:rPr>
        <w:t>9.</w:t>
      </w:r>
      <w:r>
        <w:rPr>
          <w:rFonts w:hint="default" w:ascii="Times New Roman" w:hAnsi="Times New Roman" w:eastAsia="Times New Roman" w:cs="Times New Roman"/>
          <w:b/>
          <w:bCs/>
          <w:color w:val="auto"/>
          <w:spacing w:val="8"/>
          <w:sz w:val="21"/>
          <w:szCs w:val="21"/>
          <w:highlight w:val="none"/>
        </w:rPr>
        <w:t>4.</w:t>
      </w:r>
      <w:r>
        <w:rPr>
          <w:rFonts w:hint="eastAsia" w:ascii="Times New Roman" w:hAnsi="Times New Roman" w:eastAsia="宋体" w:cs="Times New Roman"/>
          <w:b/>
          <w:bCs/>
          <w:color w:val="auto"/>
          <w:spacing w:val="8"/>
          <w:sz w:val="21"/>
          <w:szCs w:val="21"/>
          <w:highlight w:val="none"/>
          <w:lang w:val="en-US" w:eastAsia="zh-CN"/>
        </w:rPr>
        <w:t>5</w:t>
      </w:r>
      <w:r>
        <w:rPr>
          <w:rFonts w:hint="default" w:ascii="Times New Roman" w:hAnsi="Times New Roman" w:eastAsia="宋体" w:cs="Times New Roman"/>
          <w:color w:val="auto"/>
          <w:spacing w:val="7"/>
          <w:sz w:val="21"/>
          <w:szCs w:val="21"/>
          <w:highlight w:val="none"/>
        </w:rPr>
        <w:t xml:space="preserve"> 在施工过程中</w:t>
      </w:r>
      <w:r>
        <w:rPr>
          <w:rFonts w:hint="eastAsia" w:ascii="Times New Roman" w:hAnsi="Times New Roman" w:eastAsia="宋体" w:cs="Times New Roman"/>
          <w:color w:val="auto"/>
          <w:spacing w:val="7"/>
          <w:sz w:val="21"/>
          <w:szCs w:val="21"/>
          <w:highlight w:val="none"/>
          <w:lang w:val="en-US" w:eastAsia="zh-CN"/>
        </w:rPr>
        <w:t>及时收集现场实际成本信息，</w:t>
      </w:r>
      <w:r>
        <w:rPr>
          <w:rFonts w:hint="default" w:ascii="Times New Roman" w:hAnsi="Times New Roman" w:eastAsia="宋体" w:cs="Times New Roman"/>
          <w:color w:val="auto"/>
          <w:spacing w:val="7"/>
          <w:sz w:val="21"/>
          <w:szCs w:val="21"/>
          <w:highlight w:val="none"/>
        </w:rPr>
        <w:t>基于成本管理模型中的预算收入和目标成本按周期自动形成成本控制计划，并根据分包计量或结算、材料出库、设备租赁以及其他成本费用的支出自动归集成本至相应成本科目，形成构件、合同、时间等多维度预算成本、目标成本、实际成本的动态对比分析，并</w:t>
      </w:r>
      <w:r>
        <w:rPr>
          <w:rFonts w:hint="eastAsia" w:ascii="Times New Roman" w:hAnsi="Times New Roman" w:eastAsia="宋体" w:cs="Times New Roman"/>
          <w:color w:val="auto"/>
          <w:spacing w:val="7"/>
          <w:sz w:val="21"/>
          <w:szCs w:val="21"/>
          <w:highlight w:val="none"/>
          <w:lang w:val="en-US" w:eastAsia="zh-CN"/>
        </w:rPr>
        <w:t>根据风险等级实时预警分析结果</w:t>
      </w:r>
      <w:r>
        <w:rPr>
          <w:rFonts w:hint="default" w:ascii="Times New Roman" w:hAnsi="Times New Roman" w:eastAsia="宋体" w:cs="Times New Roman"/>
          <w:color w:val="auto"/>
          <w:spacing w:val="7"/>
          <w:sz w:val="21"/>
          <w:szCs w:val="21"/>
          <w:highlight w:val="none"/>
        </w:rPr>
        <w:t>。</w:t>
      </w:r>
    </w:p>
    <w:p>
      <w:pPr>
        <w:pStyle w:val="2"/>
        <w:spacing w:line="360" w:lineRule="auto"/>
        <w:rPr>
          <w:rFonts w:hint="default" w:ascii="Times New Roman" w:hAnsi="Times New Roman" w:eastAsia="宋体" w:cs="Times New Roman"/>
          <w:strike w:val="0"/>
          <w:dstrike w:val="0"/>
          <w:color w:val="auto"/>
          <w:spacing w:val="7"/>
          <w:sz w:val="21"/>
          <w:szCs w:val="21"/>
          <w:highlight w:val="none"/>
        </w:rPr>
      </w:pPr>
      <w:r>
        <w:rPr>
          <w:rFonts w:hint="default" w:ascii="Times New Roman" w:hAnsi="Times New Roman" w:eastAsia="宋体" w:cs="Times New Roman"/>
          <w:b/>
          <w:bCs/>
          <w:color w:val="auto"/>
          <w:spacing w:val="8"/>
          <w:sz w:val="21"/>
          <w:szCs w:val="21"/>
          <w:highlight w:val="none"/>
        </w:rPr>
        <w:t>9.</w:t>
      </w:r>
      <w:r>
        <w:rPr>
          <w:rFonts w:hint="default" w:ascii="Times New Roman" w:hAnsi="Times New Roman" w:eastAsia="Times New Roman" w:cs="Times New Roman"/>
          <w:b/>
          <w:bCs/>
          <w:color w:val="auto"/>
          <w:spacing w:val="8"/>
          <w:sz w:val="21"/>
          <w:szCs w:val="21"/>
          <w:highlight w:val="none"/>
        </w:rPr>
        <w:t>4.</w:t>
      </w:r>
      <w:r>
        <w:rPr>
          <w:rFonts w:hint="eastAsia" w:ascii="Times New Roman" w:hAnsi="Times New Roman" w:eastAsia="宋体" w:cs="Times New Roman"/>
          <w:b/>
          <w:bCs/>
          <w:color w:val="auto"/>
          <w:spacing w:val="8"/>
          <w:sz w:val="21"/>
          <w:szCs w:val="21"/>
          <w:highlight w:val="none"/>
          <w:lang w:val="en-US" w:eastAsia="zh-CN"/>
        </w:rPr>
        <w:t>6</w:t>
      </w:r>
      <w:r>
        <w:rPr>
          <w:rFonts w:hint="default" w:ascii="Times New Roman" w:hAnsi="Times New Roman" w:eastAsia="宋体" w:cs="Times New Roman"/>
          <w:color w:val="auto"/>
          <w:spacing w:val="7"/>
          <w:sz w:val="21"/>
          <w:szCs w:val="21"/>
          <w:highlight w:val="none"/>
        </w:rPr>
        <w:t xml:space="preserve"> 确定成本计划时，宜使用深化设计模型或预制加工模型按照本标准</w:t>
      </w:r>
      <w:r>
        <w:rPr>
          <w:rFonts w:hint="eastAsia" w:ascii="Times New Roman" w:hAnsi="Times New Roman" w:eastAsia="宋体" w:cs="Times New Roman"/>
          <w:color w:val="auto"/>
          <w:spacing w:val="7"/>
          <w:sz w:val="21"/>
          <w:szCs w:val="21"/>
          <w:highlight w:val="none"/>
          <w:lang w:val="en-US" w:eastAsia="zh-CN"/>
        </w:rPr>
        <w:t>第9.2.2</w:t>
      </w:r>
      <w:r>
        <w:rPr>
          <w:rFonts w:hint="default" w:ascii="Times New Roman" w:hAnsi="Times New Roman" w:eastAsia="宋体" w:cs="Times New Roman"/>
          <w:color w:val="auto"/>
          <w:spacing w:val="7"/>
          <w:sz w:val="21"/>
          <w:szCs w:val="21"/>
          <w:highlight w:val="none"/>
        </w:rPr>
        <w:t>确定施工预算，并在此</w:t>
      </w:r>
      <w:r>
        <w:rPr>
          <w:rFonts w:hint="default" w:ascii="Times New Roman" w:hAnsi="Times New Roman" w:eastAsia="宋体" w:cs="Times New Roman"/>
          <w:strike w:val="0"/>
          <w:dstrike w:val="0"/>
          <w:color w:val="auto"/>
          <w:spacing w:val="7"/>
          <w:sz w:val="21"/>
          <w:szCs w:val="21"/>
          <w:highlight w:val="none"/>
        </w:rPr>
        <w:t>基础上确定成本计划。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b/>
          <w:bCs/>
          <w:strike w:val="0"/>
          <w:dstrike w:val="0"/>
          <w:color w:val="auto"/>
          <w:spacing w:val="14"/>
          <w:sz w:val="21"/>
          <w:szCs w:val="21"/>
          <w:highlight w:val="none"/>
        </w:rPr>
        <w:t>9.</w:t>
      </w:r>
      <w:r>
        <w:rPr>
          <w:rFonts w:hint="default" w:ascii="Times New Roman" w:hAnsi="Times New Roman" w:eastAsia="Times New Roman" w:cs="Times New Roman"/>
          <w:b/>
          <w:bCs/>
          <w:strike w:val="0"/>
          <w:dstrike w:val="0"/>
          <w:color w:val="auto"/>
          <w:spacing w:val="7"/>
          <w:sz w:val="21"/>
          <w:szCs w:val="21"/>
          <w:highlight w:val="none"/>
        </w:rPr>
        <w:t>4.</w:t>
      </w:r>
      <w:r>
        <w:rPr>
          <w:rFonts w:hint="eastAsia" w:ascii="Times New Roman" w:hAnsi="Times New Roman" w:eastAsia="宋体" w:cs="Times New Roman"/>
          <w:b/>
          <w:bCs/>
          <w:strike w:val="0"/>
          <w:dstrike w:val="0"/>
          <w:color w:val="auto"/>
          <w:spacing w:val="7"/>
          <w:sz w:val="21"/>
          <w:szCs w:val="21"/>
          <w:highlight w:val="none"/>
          <w:lang w:val="en-US" w:eastAsia="zh-CN"/>
        </w:rPr>
        <w:t>7</w:t>
      </w:r>
      <w:r>
        <w:rPr>
          <w:rFonts w:hint="default" w:ascii="Times New Roman" w:hAnsi="Times New Roman" w:eastAsia="Times New Roman" w:cs="Times New Roman"/>
          <w:strike w:val="0"/>
          <w:dstrike w:val="0"/>
          <w:color w:val="auto"/>
          <w:spacing w:val="7"/>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在实际成本发生与控制环节，宜符合下列规定：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Times New Roman" w:cs="Times New Roman"/>
          <w:strike w:val="0"/>
          <w:dstrike w:val="0"/>
          <w:color w:val="auto"/>
          <w:spacing w:val="18"/>
          <w:sz w:val="21"/>
          <w:szCs w:val="21"/>
          <w:highlight w:val="none"/>
        </w:rPr>
        <w:t xml:space="preserve">1 </w:t>
      </w:r>
      <w:r>
        <w:rPr>
          <w:rFonts w:hint="default" w:ascii="Times New Roman" w:hAnsi="Times New Roman" w:eastAsia="宋体" w:cs="Times New Roman"/>
          <w:strike w:val="0"/>
          <w:dstrike w:val="0"/>
          <w:color w:val="auto"/>
          <w:spacing w:val="18"/>
          <w:sz w:val="21"/>
          <w:szCs w:val="21"/>
          <w:highlight w:val="none"/>
        </w:rPr>
        <w:t>对</w:t>
      </w:r>
      <w:r>
        <w:rPr>
          <w:rFonts w:hint="default" w:ascii="Times New Roman" w:hAnsi="Times New Roman" w:eastAsia="宋体" w:cs="Times New Roman"/>
          <w:strike w:val="0"/>
          <w:dstrike w:val="0"/>
          <w:color w:val="auto"/>
          <w:spacing w:val="17"/>
          <w:sz w:val="21"/>
          <w:szCs w:val="21"/>
          <w:highlight w:val="none"/>
        </w:rPr>
        <w:t>材</w:t>
      </w:r>
      <w:r>
        <w:rPr>
          <w:rFonts w:hint="default" w:ascii="Times New Roman" w:hAnsi="Times New Roman" w:eastAsia="宋体" w:cs="Times New Roman"/>
          <w:strike w:val="0"/>
          <w:dstrike w:val="0"/>
          <w:color w:val="auto"/>
          <w:spacing w:val="9"/>
          <w:sz w:val="21"/>
          <w:szCs w:val="21"/>
          <w:highlight w:val="none"/>
        </w:rPr>
        <w:t>料设备出库、分包计量或结算、租赁结算、变更等业务进行成本控制。对实际成本数据进行收</w:t>
      </w:r>
      <w:r>
        <w:rPr>
          <w:rFonts w:hint="default" w:ascii="Times New Roman" w:hAnsi="Times New Roman" w:eastAsia="宋体" w:cs="Times New Roman"/>
          <w:strike w:val="0"/>
          <w:dstrike w:val="0"/>
          <w:color w:val="auto"/>
          <w:spacing w:val="12"/>
          <w:sz w:val="21"/>
          <w:szCs w:val="21"/>
          <w:highlight w:val="none"/>
        </w:rPr>
        <w:t>集</w:t>
      </w:r>
      <w:r>
        <w:rPr>
          <w:rFonts w:hint="default" w:ascii="Times New Roman" w:hAnsi="Times New Roman" w:eastAsia="宋体" w:cs="Times New Roman"/>
          <w:strike w:val="0"/>
          <w:dstrike w:val="0"/>
          <w:color w:val="auto"/>
          <w:spacing w:val="9"/>
          <w:sz w:val="21"/>
          <w:szCs w:val="21"/>
          <w:highlight w:val="none"/>
        </w:rPr>
        <w:t>、整理，将实际成本信息附加或关联到相关模型上；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Times New Roman" w:cs="Times New Roman"/>
          <w:strike w:val="0"/>
          <w:dstrike w:val="0"/>
          <w:color w:val="auto"/>
          <w:spacing w:val="14"/>
          <w:sz w:val="21"/>
          <w:szCs w:val="21"/>
          <w:highlight w:val="none"/>
        </w:rPr>
        <w:t xml:space="preserve">2 </w:t>
      </w:r>
      <w:r>
        <w:rPr>
          <w:rFonts w:hint="default" w:ascii="Times New Roman" w:hAnsi="Times New Roman" w:eastAsia="宋体" w:cs="Times New Roman"/>
          <w:strike w:val="0"/>
          <w:dstrike w:val="0"/>
          <w:color w:val="auto"/>
          <w:spacing w:val="14"/>
          <w:sz w:val="21"/>
          <w:szCs w:val="21"/>
          <w:highlight w:val="none"/>
        </w:rPr>
        <w:t>按照时</w:t>
      </w:r>
      <w:r>
        <w:rPr>
          <w:rFonts w:hint="default" w:ascii="Times New Roman" w:hAnsi="Times New Roman" w:eastAsia="宋体" w:cs="Times New Roman"/>
          <w:strike w:val="0"/>
          <w:dstrike w:val="0"/>
          <w:color w:val="auto"/>
          <w:spacing w:val="7"/>
          <w:sz w:val="21"/>
          <w:szCs w:val="21"/>
          <w:highlight w:val="none"/>
        </w:rPr>
        <w:t>间周期、构件、分包合同等维度统计成本信息，输出实际成本与预算收入、目标成本的对比；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Times New Roman" w:cs="Times New Roman"/>
          <w:strike w:val="0"/>
          <w:dstrike w:val="0"/>
          <w:color w:val="auto"/>
          <w:spacing w:val="11"/>
          <w:sz w:val="21"/>
          <w:szCs w:val="21"/>
          <w:highlight w:val="none"/>
        </w:rPr>
        <w:t>3</w:t>
      </w:r>
      <w:r>
        <w:rPr>
          <w:rFonts w:hint="default" w:ascii="Times New Roman" w:hAnsi="Times New Roman" w:eastAsia="Times New Roman" w:cs="Times New Roman"/>
          <w:strike w:val="0"/>
          <w:dstrike w:val="0"/>
          <w:color w:val="auto"/>
          <w:spacing w:val="9"/>
          <w:sz w:val="21"/>
          <w:szCs w:val="21"/>
          <w:highlight w:val="none"/>
        </w:rPr>
        <w:t xml:space="preserve"> </w:t>
      </w:r>
      <w:r>
        <w:rPr>
          <w:rFonts w:hint="default" w:ascii="Times New Roman" w:hAnsi="Times New Roman" w:eastAsia="宋体" w:cs="Times New Roman"/>
          <w:strike w:val="0"/>
          <w:dstrike w:val="0"/>
          <w:color w:val="auto"/>
          <w:spacing w:val="9"/>
          <w:sz w:val="21"/>
          <w:szCs w:val="21"/>
          <w:highlight w:val="none"/>
        </w:rPr>
        <w:t>根据对比分析结果，对实际成本超出预算和目标的部位进行分析、检查和改进。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strike w:val="0"/>
          <w:dstrike w:val="0"/>
          <w:color w:val="auto"/>
          <w:spacing w:val="8"/>
          <w:sz w:val="21"/>
          <w:szCs w:val="21"/>
          <w:highlight w:val="none"/>
        </w:rPr>
      </w:pPr>
      <w:r>
        <w:rPr>
          <w:rFonts w:hint="default" w:ascii="Times New Roman" w:hAnsi="Times New Roman" w:eastAsia="宋体" w:cs="Times New Roman"/>
          <w:b/>
          <w:bCs/>
          <w:strike w:val="0"/>
          <w:dstrike w:val="0"/>
          <w:color w:val="auto"/>
          <w:spacing w:val="16"/>
          <w:sz w:val="21"/>
          <w:szCs w:val="21"/>
          <w:highlight w:val="none"/>
        </w:rPr>
        <w:t>9.</w:t>
      </w:r>
      <w:r>
        <w:rPr>
          <w:rFonts w:hint="default" w:ascii="Times New Roman" w:hAnsi="Times New Roman" w:eastAsia="Times New Roman" w:cs="Times New Roman"/>
          <w:b/>
          <w:bCs/>
          <w:strike w:val="0"/>
          <w:dstrike w:val="0"/>
          <w:color w:val="auto"/>
          <w:spacing w:val="8"/>
          <w:sz w:val="21"/>
          <w:szCs w:val="21"/>
          <w:highlight w:val="none"/>
        </w:rPr>
        <w:t>4.</w:t>
      </w:r>
      <w:r>
        <w:rPr>
          <w:rFonts w:hint="eastAsia" w:ascii="Times New Roman" w:hAnsi="Times New Roman" w:eastAsia="宋体" w:cs="Times New Roman"/>
          <w:b/>
          <w:bCs/>
          <w:strike w:val="0"/>
          <w:dstrike w:val="0"/>
          <w:color w:val="auto"/>
          <w:spacing w:val="8"/>
          <w:sz w:val="21"/>
          <w:szCs w:val="21"/>
          <w:highlight w:val="none"/>
          <w:lang w:val="en-US" w:eastAsia="zh-CN"/>
        </w:rPr>
        <w:t>8</w:t>
      </w:r>
      <w:r>
        <w:rPr>
          <w:rFonts w:hint="default" w:ascii="Times New Roman" w:hAnsi="Times New Roman" w:eastAsia="Times New Roman" w:cs="Times New Roman"/>
          <w:strike w:val="0"/>
          <w:dstrike w:val="0"/>
          <w:color w:val="auto"/>
          <w:spacing w:val="8"/>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 xml:space="preserve">成本管理模型支持资源方案的模拟和优化，通过调整进度、工序和施工流水模拟不同施工方案， </w:t>
      </w:r>
      <w:r>
        <w:rPr>
          <w:rFonts w:hint="default" w:ascii="Times New Roman" w:hAnsi="Times New Roman" w:eastAsia="宋体" w:cs="Times New Roman"/>
          <w:strike w:val="0"/>
          <w:dstrike w:val="0"/>
          <w:color w:val="auto"/>
          <w:spacing w:val="6"/>
          <w:sz w:val="21"/>
          <w:szCs w:val="21"/>
          <w:highlight w:val="none"/>
        </w:rPr>
        <w:t>成</w:t>
      </w:r>
      <w:r>
        <w:rPr>
          <w:rFonts w:hint="default" w:ascii="Times New Roman" w:hAnsi="Times New Roman" w:eastAsia="宋体" w:cs="Times New Roman"/>
          <w:strike w:val="0"/>
          <w:dstrike w:val="0"/>
          <w:color w:val="auto"/>
          <w:sz w:val="21"/>
          <w:szCs w:val="21"/>
          <w:highlight w:val="none"/>
        </w:rPr>
        <w:t xml:space="preserve">本 </w:t>
      </w:r>
      <w:r>
        <w:rPr>
          <w:rFonts w:hint="default" w:ascii="Times New Roman" w:hAnsi="Times New Roman" w:eastAsia="宋体" w:cs="Times New Roman"/>
          <w:strike w:val="0"/>
          <w:dstrike w:val="0"/>
          <w:color w:val="auto"/>
          <w:spacing w:val="18"/>
          <w:sz w:val="21"/>
          <w:szCs w:val="21"/>
          <w:highlight w:val="none"/>
        </w:rPr>
        <w:t>管</w:t>
      </w:r>
      <w:r>
        <w:rPr>
          <w:rFonts w:hint="default" w:ascii="Times New Roman" w:hAnsi="Times New Roman" w:eastAsia="宋体" w:cs="Times New Roman"/>
          <w:strike w:val="0"/>
          <w:dstrike w:val="0"/>
          <w:color w:val="auto"/>
          <w:spacing w:val="9"/>
          <w:sz w:val="21"/>
          <w:szCs w:val="21"/>
          <w:highlight w:val="none"/>
        </w:rPr>
        <w:t>理模型实时显示资源情况，使得不同施工周期的人材机需求量达到均衡，据此制定各个业务活动的成本</w:t>
      </w:r>
      <w:r>
        <w:rPr>
          <w:rFonts w:hint="default" w:ascii="Times New Roman" w:hAnsi="Times New Roman" w:eastAsia="宋体" w:cs="Times New Roman"/>
          <w:strike w:val="0"/>
          <w:dstrike w:val="0"/>
          <w:color w:val="auto"/>
          <w:sz w:val="21"/>
          <w:szCs w:val="21"/>
          <w:highlight w:val="none"/>
        </w:rPr>
        <w:t xml:space="preserve"> </w:t>
      </w:r>
      <w:r>
        <w:rPr>
          <w:rFonts w:hint="default" w:ascii="Times New Roman" w:hAnsi="Times New Roman" w:eastAsia="宋体" w:cs="Times New Roman"/>
          <w:strike w:val="0"/>
          <w:dstrike w:val="0"/>
          <w:color w:val="auto"/>
          <w:spacing w:val="16"/>
          <w:sz w:val="21"/>
          <w:szCs w:val="21"/>
          <w:highlight w:val="none"/>
        </w:rPr>
        <w:t>费</w:t>
      </w:r>
      <w:r>
        <w:rPr>
          <w:rFonts w:hint="default" w:ascii="Times New Roman" w:hAnsi="Times New Roman" w:eastAsia="宋体" w:cs="Times New Roman"/>
          <w:strike w:val="0"/>
          <w:dstrike w:val="0"/>
          <w:color w:val="auto"/>
          <w:spacing w:val="12"/>
          <w:sz w:val="21"/>
          <w:szCs w:val="21"/>
          <w:highlight w:val="none"/>
        </w:rPr>
        <w:t>用</w:t>
      </w:r>
      <w:r>
        <w:rPr>
          <w:rFonts w:hint="default" w:ascii="Times New Roman" w:hAnsi="Times New Roman" w:eastAsia="宋体" w:cs="Times New Roman"/>
          <w:strike w:val="0"/>
          <w:dstrike w:val="0"/>
          <w:color w:val="auto"/>
          <w:spacing w:val="8"/>
          <w:sz w:val="21"/>
          <w:szCs w:val="21"/>
          <w:highlight w:val="none"/>
        </w:rPr>
        <w:t>支出目标，编制合理可行的成本计划。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b/>
          <w:bCs/>
          <w:strike w:val="0"/>
          <w:dstrike w:val="0"/>
          <w:color w:val="auto"/>
          <w:spacing w:val="16"/>
          <w:sz w:val="21"/>
          <w:szCs w:val="21"/>
          <w:highlight w:val="none"/>
        </w:rPr>
        <w:t>9.</w:t>
      </w:r>
      <w:r>
        <w:rPr>
          <w:rFonts w:hint="default" w:ascii="Times New Roman" w:hAnsi="Times New Roman" w:eastAsia="Times New Roman" w:cs="Times New Roman"/>
          <w:b/>
          <w:bCs/>
          <w:strike w:val="0"/>
          <w:dstrike w:val="0"/>
          <w:color w:val="auto"/>
          <w:spacing w:val="8"/>
          <w:sz w:val="21"/>
          <w:szCs w:val="21"/>
          <w:highlight w:val="none"/>
        </w:rPr>
        <w:t>4.</w:t>
      </w:r>
      <w:r>
        <w:rPr>
          <w:rFonts w:hint="eastAsia" w:ascii="Times New Roman" w:hAnsi="Times New Roman" w:eastAsia="宋体" w:cs="Times New Roman"/>
          <w:b/>
          <w:bCs/>
          <w:strike w:val="0"/>
          <w:dstrike w:val="0"/>
          <w:color w:val="auto"/>
          <w:spacing w:val="8"/>
          <w:sz w:val="21"/>
          <w:szCs w:val="21"/>
          <w:highlight w:val="none"/>
          <w:lang w:val="en-US" w:eastAsia="zh-CN"/>
        </w:rPr>
        <w:t>9</w:t>
      </w:r>
      <w:r>
        <w:rPr>
          <w:rFonts w:hint="default" w:ascii="Times New Roman" w:hAnsi="Times New Roman" w:eastAsia="Times New Roman" w:cs="Times New Roman"/>
          <w:strike w:val="0"/>
          <w:dstrike w:val="0"/>
          <w:color w:val="auto"/>
          <w:spacing w:val="8"/>
          <w:sz w:val="21"/>
          <w:szCs w:val="21"/>
          <w:highlight w:val="none"/>
        </w:rPr>
        <w:t xml:space="preserve">  </w:t>
      </w:r>
      <w:r>
        <w:rPr>
          <w:rFonts w:hint="default" w:ascii="Times New Roman" w:hAnsi="Times New Roman" w:eastAsia="宋体" w:cs="Times New Roman"/>
          <w:strike w:val="0"/>
          <w:dstrike w:val="0"/>
          <w:color w:val="auto"/>
          <w:spacing w:val="8"/>
          <w:sz w:val="21"/>
          <w:szCs w:val="21"/>
          <w:highlight w:val="none"/>
        </w:rPr>
        <w:t>在三算对比分析环节，宜按照时间、模型、成本科目、合约规划等不同维度输出预算收入、目标成</w:t>
      </w:r>
      <w:r>
        <w:rPr>
          <w:rFonts w:hint="default" w:ascii="Times New Roman" w:hAnsi="Times New Roman" w:eastAsia="宋体" w:cs="Times New Roman"/>
          <w:strike w:val="0"/>
          <w:dstrike w:val="0"/>
          <w:color w:val="auto"/>
          <w:sz w:val="21"/>
          <w:szCs w:val="21"/>
          <w:highlight w:val="none"/>
        </w:rPr>
        <w:t xml:space="preserve"> </w:t>
      </w:r>
      <w:r>
        <w:rPr>
          <w:rFonts w:hint="default" w:ascii="Times New Roman" w:hAnsi="Times New Roman" w:eastAsia="宋体" w:cs="Times New Roman"/>
          <w:strike w:val="0"/>
          <w:dstrike w:val="0"/>
          <w:color w:val="auto"/>
          <w:spacing w:val="9"/>
          <w:sz w:val="21"/>
          <w:szCs w:val="21"/>
          <w:highlight w:val="none"/>
        </w:rPr>
        <w:t>本、实际成本、实际收入的对比分析统计结果</w:t>
      </w:r>
      <w:r>
        <w:rPr>
          <w:rFonts w:hint="default" w:ascii="Times New Roman" w:hAnsi="Times New Roman" w:eastAsia="宋体" w:cs="Times New Roman"/>
          <w:strike w:val="0"/>
          <w:dstrike w:val="0"/>
          <w:color w:val="auto"/>
          <w:spacing w:val="7"/>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strike w:val="0"/>
          <w:dstrike w:val="0"/>
          <w:color w:val="auto"/>
          <w:spacing w:val="8"/>
          <w:sz w:val="21"/>
          <w:szCs w:val="21"/>
          <w:highlight w:val="none"/>
        </w:rPr>
      </w:pPr>
      <w:r>
        <w:rPr>
          <w:rFonts w:hint="default" w:ascii="Times New Roman" w:hAnsi="Times New Roman" w:eastAsia="宋体" w:cs="Times New Roman"/>
          <w:b/>
          <w:bCs/>
          <w:strike w:val="0"/>
          <w:dstrike w:val="0"/>
          <w:color w:val="auto"/>
          <w:spacing w:val="14"/>
          <w:sz w:val="21"/>
          <w:szCs w:val="21"/>
          <w:highlight w:val="none"/>
        </w:rPr>
        <w:t>9.</w:t>
      </w:r>
      <w:r>
        <w:rPr>
          <w:rFonts w:hint="default" w:ascii="Times New Roman" w:hAnsi="Times New Roman" w:eastAsia="Times New Roman" w:cs="Times New Roman"/>
          <w:b/>
          <w:bCs/>
          <w:strike w:val="0"/>
          <w:dstrike w:val="0"/>
          <w:color w:val="auto"/>
          <w:spacing w:val="14"/>
          <w:sz w:val="21"/>
          <w:szCs w:val="21"/>
          <w:highlight w:val="none"/>
        </w:rPr>
        <w:t>4.</w:t>
      </w:r>
      <w:r>
        <w:rPr>
          <w:rFonts w:hint="eastAsia" w:ascii="Times New Roman" w:hAnsi="Times New Roman" w:eastAsia="宋体" w:cs="Times New Roman"/>
          <w:b/>
          <w:bCs/>
          <w:strike w:val="0"/>
          <w:dstrike w:val="0"/>
          <w:color w:val="auto"/>
          <w:spacing w:val="14"/>
          <w:sz w:val="21"/>
          <w:szCs w:val="21"/>
          <w:highlight w:val="none"/>
          <w:lang w:val="en-US" w:eastAsia="zh-CN"/>
        </w:rPr>
        <w:t>10</w:t>
      </w:r>
      <w:r>
        <w:rPr>
          <w:rFonts w:hint="default" w:ascii="Times New Roman" w:hAnsi="Times New Roman" w:eastAsia="Times New Roman" w:cs="Times New Roman"/>
          <w:strike w:val="0"/>
          <w:dstrike w:val="0"/>
          <w:color w:val="auto"/>
          <w:spacing w:val="7"/>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在成本预警环节，宜能对超出预算和目标的成本项目进行预警。预警宜通过可视化模型进行提示，</w:t>
      </w:r>
      <w:r>
        <w:rPr>
          <w:rFonts w:hint="default" w:ascii="Times New Roman" w:hAnsi="Times New Roman" w:eastAsia="宋体" w:cs="Times New Roman"/>
          <w:strike w:val="0"/>
          <w:dstrike w:val="0"/>
          <w:color w:val="auto"/>
          <w:sz w:val="21"/>
          <w:szCs w:val="21"/>
          <w:highlight w:val="none"/>
        </w:rPr>
        <w:t xml:space="preserve"> </w:t>
      </w:r>
      <w:r>
        <w:rPr>
          <w:rFonts w:hint="default" w:ascii="Times New Roman" w:hAnsi="Times New Roman" w:eastAsia="宋体" w:cs="Times New Roman"/>
          <w:strike w:val="0"/>
          <w:dstrike w:val="0"/>
          <w:color w:val="auto"/>
          <w:spacing w:val="16"/>
          <w:sz w:val="21"/>
          <w:szCs w:val="21"/>
          <w:highlight w:val="none"/>
        </w:rPr>
        <w:t>或</w:t>
      </w:r>
      <w:r>
        <w:rPr>
          <w:rFonts w:hint="default" w:ascii="Times New Roman" w:hAnsi="Times New Roman" w:eastAsia="宋体" w:cs="Times New Roman"/>
          <w:strike w:val="0"/>
          <w:dstrike w:val="0"/>
          <w:color w:val="auto"/>
          <w:spacing w:val="13"/>
          <w:sz w:val="21"/>
          <w:szCs w:val="21"/>
          <w:highlight w:val="none"/>
        </w:rPr>
        <w:t>通</w:t>
      </w:r>
      <w:r>
        <w:rPr>
          <w:rFonts w:hint="default" w:ascii="Times New Roman" w:hAnsi="Times New Roman" w:eastAsia="宋体" w:cs="Times New Roman"/>
          <w:strike w:val="0"/>
          <w:dstrike w:val="0"/>
          <w:color w:val="auto"/>
          <w:spacing w:val="8"/>
          <w:sz w:val="21"/>
          <w:szCs w:val="21"/>
          <w:highlight w:val="none"/>
        </w:rPr>
        <w:t>过移动互联网等方式发送给责任人。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color w:val="auto"/>
          <w:sz w:val="21"/>
          <w:szCs w:val="21"/>
          <w:highlight w:val="none"/>
        </w:rPr>
      </w:pPr>
      <w:r>
        <w:rPr>
          <w:rFonts w:hint="eastAsia" w:ascii="Times New Roman" w:hAnsi="Times New Roman" w:eastAsia="宋体" w:cs="Times New Roman"/>
          <w:b/>
          <w:bCs/>
          <w:strike w:val="0"/>
          <w:dstrike w:val="0"/>
          <w:color w:val="auto"/>
          <w:spacing w:val="24"/>
          <w:sz w:val="21"/>
          <w:szCs w:val="21"/>
          <w:highlight w:val="none"/>
        </w:rPr>
        <w:t>9.</w:t>
      </w:r>
      <w:r>
        <w:rPr>
          <w:rFonts w:ascii="Times New Roman" w:hAnsi="Times New Roman" w:eastAsia="Times New Roman" w:cs="Times New Roman"/>
          <w:b/>
          <w:bCs/>
          <w:strike w:val="0"/>
          <w:dstrike w:val="0"/>
          <w:color w:val="auto"/>
          <w:spacing w:val="12"/>
          <w:sz w:val="21"/>
          <w:szCs w:val="21"/>
          <w:highlight w:val="none"/>
        </w:rPr>
        <w:t xml:space="preserve">4.11 </w:t>
      </w:r>
      <w:r>
        <w:rPr>
          <w:rFonts w:ascii="Times New Roman" w:hAnsi="Times New Roman" w:eastAsia="Times New Roman" w:cs="Times New Roman"/>
          <w:strike w:val="0"/>
          <w:dstrike w:val="0"/>
          <w:color w:val="auto"/>
          <w:spacing w:val="12"/>
          <w:sz w:val="21"/>
          <w:szCs w:val="21"/>
          <w:highlight w:val="none"/>
        </w:rPr>
        <w:t xml:space="preserve"> </w:t>
      </w:r>
      <w:r>
        <w:rPr>
          <w:rFonts w:ascii="宋体" w:hAnsi="宋体" w:eastAsia="宋体" w:cs="宋体"/>
          <w:strike w:val="0"/>
          <w:dstrike w:val="0"/>
          <w:color w:val="auto"/>
          <w:spacing w:val="12"/>
          <w:sz w:val="21"/>
          <w:szCs w:val="21"/>
          <w:highlight w:val="none"/>
        </w:rPr>
        <w:t>可根据成本管理目标和关键成本控制项目，预先设置的预警点、预警阈值、责任人等信息，基于</w:t>
      </w:r>
      <w:r>
        <w:rPr>
          <w:rFonts w:ascii="宋体" w:hAnsi="宋体" w:eastAsia="宋体" w:cs="宋体"/>
          <w:strike w:val="0"/>
          <w:dstrike w:val="0"/>
          <w:color w:val="auto"/>
          <w:sz w:val="21"/>
          <w:szCs w:val="21"/>
          <w:highlight w:val="none"/>
        </w:rPr>
        <w:t xml:space="preserve"> </w:t>
      </w:r>
      <w:r>
        <w:rPr>
          <w:rFonts w:ascii="Times New Roman" w:hAnsi="Times New Roman" w:eastAsia="Times New Roman" w:cs="Times New Roman"/>
          <w:strike w:val="0"/>
          <w:dstrike w:val="0"/>
          <w:color w:val="auto"/>
          <w:sz w:val="21"/>
          <w:szCs w:val="21"/>
          <w:highlight w:val="none"/>
        </w:rPr>
        <w:t>BIM</w:t>
      </w:r>
      <w:r>
        <w:rPr>
          <w:rFonts w:ascii="Times New Roman" w:hAnsi="Times New Roman" w:eastAsia="Times New Roman" w:cs="Times New Roman"/>
          <w:strike w:val="0"/>
          <w:dstrike w:val="0"/>
          <w:color w:val="auto"/>
          <w:spacing w:val="6"/>
          <w:sz w:val="21"/>
          <w:szCs w:val="21"/>
          <w:highlight w:val="none"/>
        </w:rPr>
        <w:t xml:space="preserve"> </w:t>
      </w:r>
      <w:r>
        <w:rPr>
          <w:rFonts w:ascii="宋体" w:hAnsi="宋体" w:eastAsia="宋体" w:cs="宋体"/>
          <w:strike w:val="0"/>
          <w:dstrike w:val="0"/>
          <w:color w:val="auto"/>
          <w:spacing w:val="6"/>
          <w:sz w:val="21"/>
          <w:szCs w:val="21"/>
          <w:highlight w:val="none"/>
        </w:rPr>
        <w:t>的成本管理系统并对超出预算、目标和计划的成本项目实现实时数据对比计算，并根据设置进行预警。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Times New Roman" w:hAnsi="Times New Roman" w:eastAsia="宋体" w:cs="Times New Roman"/>
          <w:color w:val="auto"/>
          <w:spacing w:val="5"/>
          <w:kern w:val="2"/>
          <w:sz w:val="21"/>
          <w:szCs w:val="21"/>
          <w:highlight w:val="none"/>
        </w:rPr>
      </w:pPr>
      <w:r>
        <w:rPr>
          <w:rFonts w:hint="default" w:ascii="Times New Roman" w:hAnsi="Times New Roman" w:eastAsia="宋体" w:cs="Times New Roman"/>
          <w:b/>
          <w:bCs/>
          <w:color w:val="auto"/>
          <w:spacing w:val="10"/>
          <w:sz w:val="21"/>
          <w:szCs w:val="21"/>
          <w:highlight w:val="none"/>
        </w:rPr>
        <w:t>9.</w:t>
      </w:r>
      <w:r>
        <w:rPr>
          <w:rFonts w:hint="default" w:ascii="Times New Roman" w:hAnsi="Times New Roman" w:eastAsia="Times New Roman" w:cs="Times New Roman"/>
          <w:b/>
          <w:bCs/>
          <w:color w:val="auto"/>
          <w:spacing w:val="5"/>
          <w:sz w:val="21"/>
          <w:szCs w:val="21"/>
          <w:highlight w:val="none"/>
        </w:rPr>
        <w:t>4.</w:t>
      </w:r>
      <w:r>
        <w:rPr>
          <w:rFonts w:hint="eastAsia" w:ascii="Times New Roman" w:hAnsi="Times New Roman" w:eastAsia="宋体" w:cs="Times New Roman"/>
          <w:b/>
          <w:bCs/>
          <w:color w:val="auto"/>
          <w:spacing w:val="5"/>
          <w:sz w:val="21"/>
          <w:szCs w:val="21"/>
          <w:highlight w:val="none"/>
          <w:lang w:val="en-US" w:eastAsia="zh-CN"/>
        </w:rPr>
        <w:t>12</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成本管理模型宜</w:t>
      </w:r>
      <w:r>
        <w:rPr>
          <w:rFonts w:hint="eastAsia" w:ascii="Times New Roman" w:hAnsi="Times New Roman" w:eastAsia="宋体" w:cs="Times New Roman"/>
          <w:color w:val="auto"/>
          <w:spacing w:val="5"/>
          <w:sz w:val="21"/>
          <w:szCs w:val="21"/>
          <w:highlight w:val="none"/>
          <w:lang w:val="en-US" w:eastAsia="zh-CN"/>
        </w:rPr>
        <w:t>符合</w:t>
      </w:r>
      <w:r>
        <w:rPr>
          <w:rFonts w:hint="default" w:ascii="Times New Roman" w:hAnsi="Times New Roman" w:eastAsia="宋体" w:cs="Times New Roman"/>
          <w:color w:val="auto"/>
          <w:spacing w:val="5"/>
          <w:sz w:val="21"/>
          <w:szCs w:val="21"/>
          <w:highlight w:val="none"/>
        </w:rPr>
        <w:t>表 9.</w:t>
      </w:r>
      <w:r>
        <w:rPr>
          <w:rFonts w:hint="default" w:ascii="Times New Roman" w:hAnsi="Times New Roman" w:eastAsia="Times New Roman" w:cs="Times New Roman"/>
          <w:color w:val="auto"/>
          <w:spacing w:val="5"/>
          <w:sz w:val="21"/>
          <w:szCs w:val="21"/>
          <w:highlight w:val="none"/>
        </w:rPr>
        <w:t>4.</w:t>
      </w:r>
      <w:r>
        <w:rPr>
          <w:rFonts w:hint="eastAsia" w:ascii="Times New Roman" w:hAnsi="Times New Roman" w:eastAsia="宋体" w:cs="Times New Roman"/>
          <w:color w:val="auto"/>
          <w:spacing w:val="5"/>
          <w:sz w:val="21"/>
          <w:szCs w:val="21"/>
          <w:highlight w:val="none"/>
          <w:lang w:val="en-US" w:eastAsia="zh-CN"/>
        </w:rPr>
        <w:t>1</w:t>
      </w:r>
      <w:r>
        <w:rPr>
          <w:rFonts w:hint="default" w:ascii="Times New Roman" w:hAnsi="Times New Roman" w:eastAsia="Times New Roman" w:cs="Times New Roman"/>
          <w:color w:val="auto"/>
          <w:spacing w:val="5"/>
          <w:sz w:val="21"/>
          <w:szCs w:val="21"/>
          <w:highlight w:val="none"/>
        </w:rPr>
        <w:t xml:space="preserve"> </w:t>
      </w:r>
      <w:r>
        <w:rPr>
          <w:rFonts w:hint="eastAsia" w:ascii="Times New Roman" w:hAnsi="Times New Roman" w:eastAsia="宋体" w:cs="Times New Roman"/>
          <w:color w:val="auto"/>
          <w:spacing w:val="5"/>
          <w:sz w:val="21"/>
          <w:szCs w:val="21"/>
          <w:highlight w:val="none"/>
          <w:lang w:val="en-US" w:eastAsia="zh-CN"/>
        </w:rPr>
        <w:t>的</w:t>
      </w:r>
      <w:r>
        <w:rPr>
          <w:rFonts w:hint="default" w:ascii="Times New Roman" w:hAnsi="Times New Roman" w:eastAsia="宋体" w:cs="Times New Roman"/>
          <w:color w:val="auto"/>
          <w:spacing w:val="5"/>
          <w:sz w:val="21"/>
          <w:szCs w:val="21"/>
          <w:highlight w:val="none"/>
        </w:rPr>
        <w:t>规定。</w:t>
      </w:r>
    </w:p>
    <w:p>
      <w:pPr>
        <w:spacing w:before="147" w:line="360" w:lineRule="auto"/>
        <w:ind w:left="2919"/>
        <w:rPr>
          <w:rFonts w:hint="default" w:ascii="Times New Roman" w:hAnsi="Times New Roman" w:eastAsia="宋体" w:cs="Times New Roman"/>
          <w:color w:val="auto"/>
          <w:spacing w:val="10"/>
          <w:sz w:val="21"/>
          <w:szCs w:val="21"/>
          <w:highlight w:val="none"/>
        </w:rPr>
      </w:pPr>
    </w:p>
    <w:p>
      <w:pPr>
        <w:spacing w:before="147" w:line="360" w:lineRule="auto"/>
        <w:ind w:left="2919"/>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10"/>
          <w:sz w:val="21"/>
          <w:szCs w:val="21"/>
          <w:highlight w:val="none"/>
        </w:rPr>
        <w:t>表</w:t>
      </w:r>
      <w:r>
        <w:rPr>
          <w:rFonts w:hint="default" w:ascii="Times New Roman" w:hAnsi="Times New Roman" w:eastAsia="宋体" w:cs="Times New Roman"/>
          <w:color w:val="auto"/>
          <w:spacing w:val="6"/>
          <w:sz w:val="21"/>
          <w:szCs w:val="21"/>
          <w:highlight w:val="none"/>
        </w:rPr>
        <w:t xml:space="preserve"> </w:t>
      </w:r>
      <w:r>
        <w:rPr>
          <w:rFonts w:hint="default" w:ascii="Times New Roman" w:hAnsi="Times New Roman" w:eastAsia="宋体" w:cs="Times New Roman"/>
          <w:color w:val="auto"/>
          <w:spacing w:val="5"/>
          <w:sz w:val="21"/>
          <w:szCs w:val="21"/>
          <w:highlight w:val="none"/>
        </w:rPr>
        <w:t>9.</w:t>
      </w:r>
      <w:r>
        <w:rPr>
          <w:rFonts w:hint="default" w:ascii="Times New Roman" w:hAnsi="Times New Roman" w:eastAsia="Times New Roman" w:cs="Times New Roman"/>
          <w:color w:val="auto"/>
          <w:spacing w:val="5"/>
          <w:sz w:val="21"/>
          <w:szCs w:val="21"/>
          <w:highlight w:val="none"/>
        </w:rPr>
        <w:t>4.</w:t>
      </w:r>
      <w:r>
        <w:rPr>
          <w:rFonts w:hint="eastAsia" w:ascii="Times New Roman" w:hAnsi="Times New Roman" w:eastAsia="宋体" w:cs="Times New Roman"/>
          <w:color w:val="auto"/>
          <w:spacing w:val="5"/>
          <w:sz w:val="21"/>
          <w:szCs w:val="21"/>
          <w:highlight w:val="none"/>
          <w:lang w:val="en-US" w:eastAsia="zh-CN"/>
        </w:rPr>
        <w:t>1</w:t>
      </w:r>
      <w:r>
        <w:rPr>
          <w:rFonts w:hint="default" w:ascii="Times New Roman" w:hAnsi="Times New Roman" w:eastAsia="Times New Roman" w:cs="Times New Roman"/>
          <w:color w:val="auto"/>
          <w:spacing w:val="5"/>
          <w:sz w:val="21"/>
          <w:szCs w:val="21"/>
          <w:highlight w:val="none"/>
        </w:rPr>
        <w:t xml:space="preserve">  </w:t>
      </w:r>
      <w:r>
        <w:rPr>
          <w:rFonts w:hint="default" w:ascii="Times New Roman" w:hAnsi="Times New Roman" w:eastAsia="宋体" w:cs="Times New Roman"/>
          <w:color w:val="auto"/>
          <w:spacing w:val="5"/>
          <w:sz w:val="21"/>
          <w:szCs w:val="21"/>
          <w:highlight w:val="none"/>
        </w:rPr>
        <w:t>成本过程控制中模型元素</w:t>
      </w:r>
      <w:r>
        <w:rPr>
          <w:rFonts w:hint="eastAsia" w:ascii="Times New Roman" w:hAnsi="Times New Roman" w:eastAsia="宋体" w:cs="Times New Roman"/>
          <w:color w:val="auto"/>
          <w:spacing w:val="5"/>
          <w:sz w:val="21"/>
          <w:szCs w:val="21"/>
          <w:highlight w:val="none"/>
          <w:lang w:val="en-US" w:eastAsia="zh-CN"/>
        </w:rPr>
        <w:t>及</w:t>
      </w:r>
      <w:r>
        <w:rPr>
          <w:rFonts w:hint="default" w:ascii="Times New Roman" w:hAnsi="Times New Roman" w:eastAsia="宋体" w:cs="Times New Roman"/>
          <w:color w:val="auto"/>
          <w:spacing w:val="5"/>
          <w:sz w:val="21"/>
          <w:szCs w:val="21"/>
          <w:highlight w:val="none"/>
        </w:rPr>
        <w:t>信息</w:t>
      </w:r>
    </w:p>
    <w:p>
      <w:pPr>
        <w:pStyle w:val="2"/>
        <w:spacing w:line="360" w:lineRule="auto"/>
        <w:rPr>
          <w:color w:val="auto"/>
          <w:sz w:val="21"/>
          <w:szCs w:val="21"/>
          <w:highlight w:val="none"/>
        </w:rPr>
      </w:pPr>
    </w:p>
    <w:tbl>
      <w:tblPr>
        <w:tblStyle w:val="13"/>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8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32" w:type="dxa"/>
            <w:shd w:val="clear" w:color="auto" w:fill="auto"/>
          </w:tcPr>
          <w:p>
            <w:pPr>
              <w:spacing w:before="233" w:line="360" w:lineRule="auto"/>
              <w:ind w:left="14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模型元素类别</w:t>
            </w:r>
          </w:p>
        </w:tc>
        <w:tc>
          <w:tcPr>
            <w:tcW w:w="8327" w:type="dxa"/>
            <w:shd w:val="clear" w:color="auto" w:fill="auto"/>
          </w:tcPr>
          <w:p>
            <w:pPr>
              <w:spacing w:before="233" w:line="360" w:lineRule="auto"/>
              <w:ind w:left="3429"/>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532" w:type="dxa"/>
          </w:tcPr>
          <w:p>
            <w:pPr>
              <w:spacing w:before="227" w:line="360" w:lineRule="auto"/>
              <w:ind w:left="560" w:right="136" w:hanging="42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施</w:t>
            </w:r>
            <w:r>
              <w:rPr>
                <w:rFonts w:ascii="宋体" w:hAnsi="宋体" w:eastAsia="宋体" w:cs="宋体"/>
                <w:color w:val="auto"/>
                <w:spacing w:val="8"/>
                <w:sz w:val="21"/>
                <w:szCs w:val="21"/>
                <w:highlight w:val="none"/>
              </w:rPr>
              <w:t>工目标成本</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模型</w:t>
            </w:r>
          </w:p>
        </w:tc>
        <w:tc>
          <w:tcPr>
            <w:tcW w:w="8327" w:type="dxa"/>
          </w:tcPr>
          <w:p>
            <w:pPr>
              <w:spacing w:line="360" w:lineRule="auto"/>
              <w:rPr>
                <w:color w:val="auto"/>
                <w:sz w:val="21"/>
                <w:szCs w:val="21"/>
                <w:highlight w:val="none"/>
              </w:rPr>
            </w:pPr>
          </w:p>
          <w:p>
            <w:pPr>
              <w:spacing w:before="65" w:line="360" w:lineRule="auto"/>
              <w:ind w:left="110"/>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施</w:t>
            </w:r>
            <w:r>
              <w:rPr>
                <w:rFonts w:ascii="宋体" w:hAnsi="宋体" w:eastAsia="宋体" w:cs="宋体"/>
                <w:color w:val="auto"/>
                <w:spacing w:val="8"/>
                <w:sz w:val="21"/>
                <w:szCs w:val="21"/>
                <w:highlight w:val="none"/>
              </w:rPr>
              <w:t>工目标成本模型元素及信息。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532" w:type="dxa"/>
            <w:vAlign w:val="center"/>
          </w:tcPr>
          <w:p>
            <w:pPr>
              <w:spacing w:before="65" w:line="360" w:lineRule="auto"/>
              <w:jc w:val="center"/>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进</w:t>
            </w:r>
            <w:r>
              <w:rPr>
                <w:rFonts w:ascii="宋体" w:hAnsi="宋体" w:eastAsia="宋体" w:cs="宋体"/>
                <w:color w:val="auto"/>
                <w:spacing w:val="6"/>
                <w:sz w:val="21"/>
                <w:szCs w:val="21"/>
                <w:highlight w:val="none"/>
              </w:rPr>
              <w:t>度计划</w:t>
            </w:r>
          </w:p>
        </w:tc>
        <w:tc>
          <w:tcPr>
            <w:tcW w:w="8327" w:type="dxa"/>
          </w:tcPr>
          <w:p>
            <w:pPr>
              <w:spacing w:before="232" w:line="360" w:lineRule="auto"/>
              <w:ind w:left="120" w:right="109" w:hanging="9"/>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计划项标</w:t>
            </w:r>
            <w:r>
              <w:rPr>
                <w:rFonts w:ascii="宋体" w:hAnsi="宋体" w:eastAsia="宋体" w:cs="宋体"/>
                <w:color w:val="auto"/>
                <w:spacing w:val="7"/>
                <w:sz w:val="21"/>
                <w:szCs w:val="21"/>
                <w:highlight w:val="none"/>
              </w:rPr>
              <w:t>识、版本、责任人、最早开始时间、最迟开始时间、计划开始时间、最早完成时</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间、</w:t>
            </w:r>
            <w:r>
              <w:rPr>
                <w:rFonts w:ascii="宋体" w:hAnsi="宋体" w:eastAsia="宋体" w:cs="宋体"/>
                <w:color w:val="auto"/>
                <w:spacing w:val="10"/>
                <w:sz w:val="21"/>
                <w:szCs w:val="21"/>
                <w:highlight w:val="none"/>
              </w:rPr>
              <w:t>最</w:t>
            </w:r>
            <w:r>
              <w:rPr>
                <w:rFonts w:ascii="宋体" w:hAnsi="宋体" w:eastAsia="宋体" w:cs="宋体"/>
                <w:color w:val="auto"/>
                <w:spacing w:val="7"/>
                <w:sz w:val="21"/>
                <w:szCs w:val="21"/>
                <w:highlight w:val="none"/>
              </w:rPr>
              <w:t>迟完成时间、计划完成时间、任务完成所需时间、任务自由浮动的时间、允许浮动</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时</w:t>
            </w:r>
            <w:r>
              <w:rPr>
                <w:rFonts w:ascii="宋体" w:hAnsi="宋体" w:eastAsia="宋体" w:cs="宋体"/>
                <w:color w:val="auto"/>
                <w:spacing w:val="9"/>
                <w:sz w:val="21"/>
                <w:szCs w:val="21"/>
                <w:highlight w:val="none"/>
              </w:rPr>
              <w:t>间、关键任务标识、完成状态、实际开始时间完成的百分比等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532" w:type="dxa"/>
          </w:tcPr>
          <w:p>
            <w:pPr>
              <w:spacing w:line="360" w:lineRule="auto"/>
              <w:rPr>
                <w:color w:val="auto"/>
                <w:sz w:val="21"/>
                <w:szCs w:val="21"/>
                <w:highlight w:val="none"/>
              </w:rPr>
            </w:pPr>
          </w:p>
          <w:p>
            <w:pPr>
              <w:spacing w:line="360" w:lineRule="auto"/>
              <w:rPr>
                <w:color w:val="auto"/>
                <w:sz w:val="21"/>
                <w:szCs w:val="21"/>
                <w:highlight w:val="none"/>
              </w:rPr>
            </w:pPr>
          </w:p>
          <w:p>
            <w:pPr>
              <w:spacing w:before="65" w:line="360" w:lineRule="auto"/>
              <w:ind w:left="35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合同信息</w:t>
            </w:r>
          </w:p>
        </w:tc>
        <w:tc>
          <w:tcPr>
            <w:tcW w:w="8327" w:type="dxa"/>
          </w:tcPr>
          <w:p>
            <w:pPr>
              <w:spacing w:before="231" w:line="360" w:lineRule="auto"/>
              <w:ind w:left="112" w:firstLine="420" w:firstLineChars="200"/>
              <w:rPr>
                <w:rFonts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50" name="IM 10"/>
                  <wp:cNvGraphicFramePr/>
                  <a:graphic xmlns:a="http://schemas.openxmlformats.org/drawingml/2006/main">
                    <a:graphicData uri="http://schemas.openxmlformats.org/drawingml/2006/picture">
                      <pic:pic xmlns:pic="http://schemas.openxmlformats.org/drawingml/2006/picture">
                        <pic:nvPicPr>
                          <pic:cNvPr id="50"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ascii="宋体" w:hAnsi="宋体" w:eastAsia="宋体" w:cs="宋体"/>
                <w:color w:val="auto"/>
                <w:spacing w:val="18"/>
                <w:sz w:val="21"/>
                <w:szCs w:val="21"/>
                <w:highlight w:val="none"/>
              </w:rPr>
              <w:t>合</w:t>
            </w:r>
            <w:r>
              <w:rPr>
                <w:rFonts w:ascii="宋体" w:hAnsi="宋体" w:eastAsia="宋体" w:cs="宋体"/>
                <w:color w:val="auto"/>
                <w:spacing w:val="15"/>
                <w:sz w:val="21"/>
                <w:szCs w:val="21"/>
                <w:highlight w:val="none"/>
              </w:rPr>
              <w:t>同</w:t>
            </w:r>
            <w:r>
              <w:rPr>
                <w:rFonts w:ascii="宋体" w:hAnsi="宋体" w:eastAsia="宋体" w:cs="宋体"/>
                <w:color w:val="auto"/>
                <w:spacing w:val="9"/>
                <w:sz w:val="21"/>
                <w:szCs w:val="21"/>
                <w:highlight w:val="none"/>
              </w:rPr>
              <w:t>类型包括：业主合同、分包合同、采购合同、租赁合同等</w:t>
            </w:r>
          </w:p>
          <w:p>
            <w:pPr>
              <w:spacing w:before="233" w:line="360" w:lineRule="auto"/>
              <w:ind w:left="110" w:right="109" w:firstLine="420" w:firstLineChars="200"/>
              <w:rPr>
                <w:rFonts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51" name="IM 10"/>
                  <wp:cNvGraphicFramePr/>
                  <a:graphic xmlns:a="http://schemas.openxmlformats.org/drawingml/2006/main">
                    <a:graphicData uri="http://schemas.openxmlformats.org/drawingml/2006/picture">
                      <pic:pic xmlns:pic="http://schemas.openxmlformats.org/drawingml/2006/picture">
                        <pic:nvPicPr>
                          <pic:cNvPr id="51"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ascii="宋体" w:hAnsi="宋体" w:eastAsia="宋体" w:cs="宋体"/>
                <w:color w:val="auto"/>
                <w:spacing w:val="20"/>
                <w:sz w:val="21"/>
                <w:szCs w:val="21"/>
                <w:highlight w:val="none"/>
              </w:rPr>
              <w:t>信</w:t>
            </w:r>
            <w:r>
              <w:rPr>
                <w:rFonts w:ascii="宋体" w:hAnsi="宋体" w:eastAsia="宋体" w:cs="宋体"/>
                <w:color w:val="auto"/>
                <w:spacing w:val="10"/>
                <w:sz w:val="21"/>
                <w:szCs w:val="21"/>
                <w:highlight w:val="none"/>
              </w:rPr>
              <w:t>息包括：合同名称、合同编码、合同附件、合同范围(工程量清单、材料设备清单、构</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件)</w:t>
            </w:r>
            <w:r>
              <w:rPr>
                <w:rFonts w:ascii="宋体" w:hAnsi="宋体" w:eastAsia="宋体" w:cs="宋体"/>
                <w:color w:val="auto"/>
                <w:spacing w:val="14"/>
                <w:sz w:val="21"/>
                <w:szCs w:val="21"/>
                <w:highlight w:val="none"/>
              </w:rPr>
              <w:t>、</w:t>
            </w:r>
            <w:r>
              <w:rPr>
                <w:rFonts w:ascii="宋体" w:hAnsi="宋体" w:eastAsia="宋体" w:cs="宋体"/>
                <w:color w:val="auto"/>
                <w:spacing w:val="9"/>
                <w:sz w:val="21"/>
                <w:szCs w:val="21"/>
                <w:highlight w:val="none"/>
              </w:rPr>
              <w:t>合同类型、预算、签约金额、变更金额、已结算金额、已支付金额、成本摊销金额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32" w:type="dxa"/>
          </w:tcPr>
          <w:p>
            <w:pPr>
              <w:spacing w:before="231" w:line="360" w:lineRule="auto"/>
              <w:ind w:left="35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成本计</w:t>
            </w:r>
            <w:r>
              <w:rPr>
                <w:rFonts w:ascii="宋体" w:hAnsi="宋体" w:eastAsia="宋体" w:cs="宋体"/>
                <w:color w:val="auto"/>
                <w:spacing w:val="6"/>
                <w:sz w:val="21"/>
                <w:szCs w:val="21"/>
                <w:highlight w:val="none"/>
              </w:rPr>
              <w:t>划</w:t>
            </w:r>
          </w:p>
        </w:tc>
        <w:tc>
          <w:tcPr>
            <w:tcW w:w="8327" w:type="dxa"/>
          </w:tcPr>
          <w:p>
            <w:pPr>
              <w:spacing w:before="231" w:line="360" w:lineRule="auto"/>
              <w:ind w:left="113"/>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成本</w:t>
            </w:r>
            <w:r>
              <w:rPr>
                <w:rFonts w:ascii="宋体" w:hAnsi="宋体" w:eastAsia="宋体" w:cs="宋体"/>
                <w:color w:val="auto"/>
                <w:spacing w:val="15"/>
                <w:sz w:val="21"/>
                <w:szCs w:val="21"/>
                <w:highlight w:val="none"/>
              </w:rPr>
              <w:t>科</w:t>
            </w:r>
            <w:r>
              <w:rPr>
                <w:rFonts w:ascii="宋体" w:hAnsi="宋体" w:eastAsia="宋体" w:cs="宋体"/>
                <w:color w:val="auto"/>
                <w:spacing w:val="9"/>
                <w:sz w:val="21"/>
                <w:szCs w:val="21"/>
                <w:highlight w:val="none"/>
              </w:rPr>
              <w:t>目名称、成本科目编码、预算成本、目标成本、当期预算成本、当期目标成本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532" w:type="dxa"/>
          </w:tcPr>
          <w:p>
            <w:pPr>
              <w:spacing w:line="360" w:lineRule="auto"/>
              <w:rPr>
                <w:color w:val="auto"/>
                <w:sz w:val="21"/>
                <w:szCs w:val="21"/>
                <w:highlight w:val="none"/>
              </w:rPr>
            </w:pPr>
          </w:p>
          <w:p>
            <w:pPr>
              <w:spacing w:before="65" w:line="360" w:lineRule="auto"/>
              <w:ind w:left="14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动态成本核算</w:t>
            </w:r>
          </w:p>
        </w:tc>
        <w:tc>
          <w:tcPr>
            <w:tcW w:w="8327" w:type="dxa"/>
          </w:tcPr>
          <w:p>
            <w:pPr>
              <w:spacing w:before="231" w:line="360" w:lineRule="auto"/>
              <w:ind w:left="114" w:right="108" w:hanging="1"/>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成本科</w:t>
            </w:r>
            <w:r>
              <w:rPr>
                <w:rFonts w:ascii="宋体" w:hAnsi="宋体" w:eastAsia="宋体" w:cs="宋体"/>
                <w:color w:val="auto"/>
                <w:spacing w:val="12"/>
                <w:sz w:val="21"/>
                <w:szCs w:val="21"/>
                <w:highlight w:val="none"/>
              </w:rPr>
              <w:t>目</w:t>
            </w:r>
            <w:r>
              <w:rPr>
                <w:rFonts w:ascii="宋体" w:hAnsi="宋体" w:eastAsia="宋体" w:cs="宋体"/>
                <w:color w:val="auto"/>
                <w:spacing w:val="7"/>
                <w:sz w:val="21"/>
                <w:szCs w:val="21"/>
                <w:highlight w:val="none"/>
              </w:rPr>
              <w:t>名称、成本科目编码、预算成本、目标成本、当期预算成本、当期目标成本、已</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发生成本、当期已发生成</w:t>
            </w:r>
            <w:r>
              <w:rPr>
                <w:rFonts w:ascii="宋体" w:hAnsi="宋体" w:eastAsia="宋体" w:cs="宋体"/>
                <w:color w:val="auto"/>
                <w:spacing w:val="6"/>
                <w:sz w:val="21"/>
                <w:szCs w:val="21"/>
                <w:highlight w:val="none"/>
              </w:rPr>
              <w:t>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1532" w:type="dxa"/>
          </w:tcPr>
          <w:p>
            <w:pPr>
              <w:spacing w:line="360" w:lineRule="auto"/>
              <w:rPr>
                <w:color w:val="auto"/>
                <w:sz w:val="21"/>
                <w:szCs w:val="21"/>
                <w:highlight w:val="none"/>
              </w:rPr>
            </w:pP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rPr>
                <w:color w:val="auto"/>
                <w:sz w:val="21"/>
                <w:szCs w:val="21"/>
                <w:highlight w:val="none"/>
              </w:rPr>
            </w:pPr>
          </w:p>
          <w:p>
            <w:pPr>
              <w:spacing w:before="65" w:line="360" w:lineRule="auto"/>
              <w:ind w:left="14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动态成本分析</w:t>
            </w:r>
          </w:p>
        </w:tc>
        <w:tc>
          <w:tcPr>
            <w:tcW w:w="8327" w:type="dxa"/>
          </w:tcPr>
          <w:p>
            <w:pPr>
              <w:spacing w:before="231" w:line="360" w:lineRule="auto"/>
              <w:ind w:left="112" w:firstLine="420" w:firstLineChars="200"/>
              <w:rPr>
                <w:rFonts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52" name="IM 10"/>
                  <wp:cNvGraphicFramePr/>
                  <a:graphic xmlns:a="http://schemas.openxmlformats.org/drawingml/2006/main">
                    <a:graphicData uri="http://schemas.openxmlformats.org/drawingml/2006/picture">
                      <pic:pic xmlns:pic="http://schemas.openxmlformats.org/drawingml/2006/picture">
                        <pic:nvPicPr>
                          <pic:cNvPr id="52"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ascii="宋体" w:hAnsi="宋体" w:eastAsia="宋体" w:cs="宋体"/>
                <w:color w:val="auto"/>
                <w:spacing w:val="18"/>
                <w:sz w:val="21"/>
                <w:szCs w:val="21"/>
                <w:highlight w:val="none"/>
              </w:rPr>
              <w:t>动</w:t>
            </w:r>
            <w:r>
              <w:rPr>
                <w:rFonts w:ascii="宋体" w:hAnsi="宋体" w:eastAsia="宋体" w:cs="宋体"/>
                <w:color w:val="auto"/>
                <w:spacing w:val="11"/>
                <w:sz w:val="21"/>
                <w:szCs w:val="21"/>
                <w:highlight w:val="none"/>
              </w:rPr>
              <w:t>态</w:t>
            </w:r>
            <w:r>
              <w:rPr>
                <w:rFonts w:ascii="宋体" w:hAnsi="宋体" w:eastAsia="宋体" w:cs="宋体"/>
                <w:color w:val="auto"/>
                <w:spacing w:val="9"/>
                <w:sz w:val="21"/>
                <w:szCs w:val="21"/>
                <w:highlight w:val="none"/>
              </w:rPr>
              <w:t>成本分析信息包括：总成本分析、周期成本分析</w:t>
            </w:r>
          </w:p>
          <w:p>
            <w:pPr>
              <w:spacing w:before="234" w:line="360" w:lineRule="auto"/>
              <w:ind w:left="113" w:right="109" w:firstLine="420" w:firstLineChars="200"/>
              <w:rPr>
                <w:rFonts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53" name="IM 10"/>
                  <wp:cNvGraphicFramePr/>
                  <a:graphic xmlns:a="http://schemas.openxmlformats.org/drawingml/2006/main">
                    <a:graphicData uri="http://schemas.openxmlformats.org/drawingml/2006/picture">
                      <pic:pic xmlns:pic="http://schemas.openxmlformats.org/drawingml/2006/picture">
                        <pic:nvPicPr>
                          <pic:cNvPr id="53"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ascii="宋体" w:hAnsi="宋体" w:eastAsia="宋体" w:cs="宋体"/>
                <w:color w:val="auto"/>
                <w:spacing w:val="14"/>
                <w:sz w:val="21"/>
                <w:szCs w:val="21"/>
                <w:highlight w:val="none"/>
              </w:rPr>
              <w:t>总成本</w:t>
            </w:r>
            <w:r>
              <w:rPr>
                <w:rFonts w:ascii="宋体" w:hAnsi="宋体" w:eastAsia="宋体" w:cs="宋体"/>
                <w:color w:val="auto"/>
                <w:spacing w:val="11"/>
                <w:sz w:val="21"/>
                <w:szCs w:val="21"/>
                <w:highlight w:val="none"/>
              </w:rPr>
              <w:t>分</w:t>
            </w:r>
            <w:r>
              <w:rPr>
                <w:rFonts w:ascii="宋体" w:hAnsi="宋体" w:eastAsia="宋体" w:cs="宋体"/>
                <w:color w:val="auto"/>
                <w:spacing w:val="7"/>
                <w:sz w:val="21"/>
                <w:szCs w:val="21"/>
                <w:highlight w:val="none"/>
              </w:rPr>
              <w:t>析包括：成本科目编码、成本科目名称、预算成本、动态总收入、已收入、目标</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成本</w:t>
            </w:r>
            <w:r>
              <w:rPr>
                <w:rFonts w:ascii="宋体" w:hAnsi="宋体" w:eastAsia="宋体" w:cs="宋体"/>
                <w:color w:val="auto"/>
                <w:spacing w:val="9"/>
                <w:sz w:val="21"/>
                <w:szCs w:val="21"/>
                <w:highlight w:val="none"/>
              </w:rPr>
              <w:t>、动态总成本、已发生成本、各成本之间差异、各成本之间的差异率</w:t>
            </w:r>
          </w:p>
          <w:p>
            <w:pPr>
              <w:spacing w:before="97" w:line="360" w:lineRule="auto"/>
              <w:ind w:left="321" w:leftChars="153" w:right="109" w:firstLine="205" w:firstLineChars="98"/>
              <w:rPr>
                <w:rFonts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0" distR="0">
                  <wp:extent cx="38100" cy="67945"/>
                  <wp:effectExtent l="0" t="0" r="0" b="8255"/>
                  <wp:docPr id="54" name="IM 10"/>
                  <wp:cNvGraphicFramePr/>
                  <a:graphic xmlns:a="http://schemas.openxmlformats.org/drawingml/2006/main">
                    <a:graphicData uri="http://schemas.openxmlformats.org/drawingml/2006/picture">
                      <pic:pic xmlns:pic="http://schemas.openxmlformats.org/drawingml/2006/picture">
                        <pic:nvPicPr>
                          <pic:cNvPr id="54" name="IM 10"/>
                          <pic:cNvPicPr/>
                        </pic:nvPicPr>
                        <pic:blipFill>
                          <a:blip r:embed="rId23"/>
                          <a:stretch>
                            <a:fillRect/>
                          </a:stretch>
                        </pic:blipFill>
                        <pic:spPr>
                          <a:xfrm>
                            <a:off x="0" y="0"/>
                            <a:ext cx="38487" cy="68082"/>
                          </a:xfrm>
                          <a:prstGeom prst="rect">
                            <a:avLst/>
                          </a:prstGeom>
                        </pic:spPr>
                      </pic:pic>
                    </a:graphicData>
                  </a:graphic>
                </wp:inline>
              </w:drawing>
            </w:r>
            <w:r>
              <w:rPr>
                <w:rFonts w:hint="default" w:ascii="Times New Roman" w:hAnsi="Times New Roman" w:eastAsia="宋体" w:cs="Times New Roman"/>
                <w:color w:val="auto"/>
                <w:sz w:val="21"/>
                <w:szCs w:val="21"/>
                <w:highlight w:val="none"/>
              </w:rPr>
              <w:t xml:space="preserve">   </w:t>
            </w:r>
            <w:r>
              <w:rPr>
                <w:rFonts w:ascii="宋体" w:hAnsi="宋体" w:eastAsia="宋体" w:cs="宋体"/>
                <w:color w:val="auto"/>
                <w:spacing w:val="14"/>
                <w:sz w:val="21"/>
                <w:szCs w:val="21"/>
                <w:highlight w:val="none"/>
              </w:rPr>
              <w:t>周期成</w:t>
            </w:r>
            <w:r>
              <w:rPr>
                <w:rFonts w:ascii="宋体" w:hAnsi="宋体" w:eastAsia="宋体" w:cs="宋体"/>
                <w:color w:val="auto"/>
                <w:spacing w:val="13"/>
                <w:sz w:val="21"/>
                <w:szCs w:val="21"/>
                <w:highlight w:val="none"/>
              </w:rPr>
              <w:t>本</w:t>
            </w:r>
            <w:r>
              <w:rPr>
                <w:rFonts w:ascii="宋体" w:hAnsi="宋体" w:eastAsia="宋体" w:cs="宋体"/>
                <w:color w:val="auto"/>
                <w:spacing w:val="7"/>
                <w:sz w:val="21"/>
                <w:szCs w:val="21"/>
                <w:highlight w:val="none"/>
              </w:rPr>
              <w:t>分析包括：成本科目编码、成本科目名称、本期预算成本、本期目标成本、本期</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实</w:t>
            </w:r>
            <w:r>
              <w:rPr>
                <w:rFonts w:ascii="宋体" w:hAnsi="宋体" w:eastAsia="宋体" w:cs="宋体"/>
                <w:color w:val="auto"/>
                <w:spacing w:val="13"/>
                <w:sz w:val="21"/>
                <w:szCs w:val="21"/>
                <w:highlight w:val="none"/>
              </w:rPr>
              <w:t>际</w:t>
            </w:r>
            <w:r>
              <w:rPr>
                <w:rFonts w:ascii="宋体" w:hAnsi="宋体" w:eastAsia="宋体" w:cs="宋体"/>
                <w:color w:val="auto"/>
                <w:spacing w:val="9"/>
                <w:sz w:val="21"/>
                <w:szCs w:val="21"/>
                <w:highlight w:val="none"/>
              </w:rPr>
              <w:t>收入、本期实际成本、各成本之间差异、各成本之间的差异率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32" w:type="dxa"/>
          </w:tcPr>
          <w:p>
            <w:pPr>
              <w:spacing w:before="232" w:line="360" w:lineRule="auto"/>
              <w:ind w:left="35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成本预</w:t>
            </w:r>
            <w:r>
              <w:rPr>
                <w:rFonts w:ascii="宋体" w:hAnsi="宋体" w:eastAsia="宋体" w:cs="宋体"/>
                <w:color w:val="auto"/>
                <w:spacing w:val="6"/>
                <w:sz w:val="21"/>
                <w:szCs w:val="21"/>
                <w:highlight w:val="none"/>
              </w:rPr>
              <w:t>警</w:t>
            </w:r>
          </w:p>
        </w:tc>
        <w:tc>
          <w:tcPr>
            <w:tcW w:w="8327" w:type="dxa"/>
          </w:tcPr>
          <w:p>
            <w:pPr>
              <w:spacing w:before="232" w:line="360" w:lineRule="auto"/>
              <w:ind w:left="113"/>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预警</w:t>
            </w:r>
            <w:r>
              <w:rPr>
                <w:rFonts w:ascii="宋体" w:hAnsi="宋体" w:eastAsia="宋体" w:cs="宋体"/>
                <w:color w:val="auto"/>
                <w:spacing w:val="15"/>
                <w:sz w:val="21"/>
                <w:szCs w:val="21"/>
                <w:highlight w:val="none"/>
              </w:rPr>
              <w:t>编</w:t>
            </w:r>
            <w:r>
              <w:rPr>
                <w:rFonts w:ascii="宋体" w:hAnsi="宋体" w:eastAsia="宋体" w:cs="宋体"/>
                <w:color w:val="auto"/>
                <w:spacing w:val="9"/>
                <w:sz w:val="21"/>
                <w:szCs w:val="21"/>
                <w:highlight w:val="none"/>
              </w:rPr>
              <w:t>号、任务编号、预警点类型、预警规则、预警时间、相关任务、接收人等信息</w:t>
            </w:r>
          </w:p>
        </w:tc>
      </w:tr>
    </w:tbl>
    <w:p>
      <w:pPr>
        <w:spacing w:before="149" w:line="360" w:lineRule="auto"/>
        <w:ind w:right="114"/>
        <w:rPr>
          <w:rFonts w:ascii="宋体" w:hAnsi="宋体" w:eastAsia="宋体" w:cs="宋体"/>
          <w:color w:val="auto"/>
          <w:spacing w:val="6"/>
          <w:sz w:val="21"/>
          <w:szCs w:val="21"/>
          <w:highlight w:val="none"/>
        </w:rPr>
      </w:pPr>
      <w:r>
        <w:rPr>
          <w:rFonts w:hint="eastAsia" w:ascii="Times New Roman" w:hAnsi="Times New Roman" w:eastAsia="宋体" w:cs="Times New Roman"/>
          <w:b/>
          <w:bCs/>
          <w:color w:val="auto"/>
          <w:spacing w:val="14"/>
          <w:sz w:val="21"/>
          <w:szCs w:val="21"/>
          <w:highlight w:val="none"/>
        </w:rPr>
        <w:t>9.</w:t>
      </w:r>
      <w:r>
        <w:rPr>
          <w:rFonts w:ascii="Times New Roman" w:hAnsi="Times New Roman" w:eastAsia="Times New Roman" w:cs="Times New Roman"/>
          <w:b/>
          <w:bCs/>
          <w:color w:val="auto"/>
          <w:spacing w:val="14"/>
          <w:sz w:val="21"/>
          <w:szCs w:val="21"/>
          <w:highlight w:val="none"/>
        </w:rPr>
        <w:t>4.</w:t>
      </w:r>
      <w:r>
        <w:rPr>
          <w:rFonts w:ascii="Times New Roman" w:hAnsi="Times New Roman" w:eastAsia="Times New Roman" w:cs="Times New Roman"/>
          <w:b/>
          <w:bCs/>
          <w:color w:val="auto"/>
          <w:spacing w:val="12"/>
          <w:sz w:val="21"/>
          <w:szCs w:val="21"/>
          <w:highlight w:val="none"/>
        </w:rPr>
        <w:t>1</w:t>
      </w:r>
      <w:r>
        <w:rPr>
          <w:rFonts w:hint="eastAsia" w:ascii="Times New Roman" w:hAnsi="Times New Roman" w:eastAsia="宋体" w:cs="Times New Roman"/>
          <w:b/>
          <w:bCs/>
          <w:color w:val="auto"/>
          <w:spacing w:val="12"/>
          <w:sz w:val="21"/>
          <w:szCs w:val="21"/>
          <w:highlight w:val="none"/>
          <w:lang w:val="en-US" w:eastAsia="zh-CN"/>
        </w:rPr>
        <w:t>3</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 xml:space="preserve">成本过程控制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应用交付成果宜包括：</w:t>
      </w:r>
      <w:r>
        <w:rPr>
          <w:rFonts w:hint="eastAsia" w:ascii="宋体" w:hAnsi="宋体" w:eastAsia="宋体" w:cs="宋体"/>
          <w:color w:val="auto"/>
          <w:spacing w:val="7"/>
          <w:sz w:val="21"/>
          <w:szCs w:val="21"/>
          <w:highlight w:val="none"/>
          <w:lang w:val="en-US" w:eastAsia="zh-CN"/>
        </w:rPr>
        <w:t>成本过程管理模型，</w:t>
      </w:r>
      <w:r>
        <w:rPr>
          <w:rFonts w:ascii="宋体" w:hAnsi="宋体" w:eastAsia="宋体" w:cs="宋体"/>
          <w:color w:val="auto"/>
          <w:spacing w:val="7"/>
          <w:sz w:val="21"/>
          <w:szCs w:val="21"/>
          <w:highlight w:val="none"/>
        </w:rPr>
        <w:t>成本控制计划、成本动态核算表、成本分析报表</w:t>
      </w:r>
      <w:r>
        <w:rPr>
          <w:rFonts w:ascii="宋体" w:hAnsi="宋体" w:eastAsia="宋体" w:cs="宋体"/>
          <w:color w:val="auto"/>
          <w:spacing w:val="6"/>
          <w:sz w:val="21"/>
          <w:szCs w:val="21"/>
          <w:highlight w:val="none"/>
        </w:rPr>
        <w:t>等。</w:t>
      </w:r>
    </w:p>
    <w:p>
      <w:pPr>
        <w:pStyle w:val="2"/>
        <w:spacing w:line="360" w:lineRule="auto"/>
        <w:rPr>
          <w:rFonts w:hint="default" w:ascii="Times New Roman" w:hAnsi="Times New Roman" w:eastAsia="宋体" w:cs="Times New Roman"/>
          <w:snapToGrid w:val="0"/>
          <w:color w:val="auto"/>
          <w:spacing w:val="7"/>
          <w:kern w:val="0"/>
          <w:sz w:val="21"/>
          <w:szCs w:val="21"/>
          <w:highlight w:val="none"/>
          <w:lang w:val="en-US" w:eastAsia="zh-CN" w:bidi="ar-SA"/>
        </w:rPr>
      </w:pPr>
      <w:r>
        <w:rPr>
          <w:rFonts w:hint="default" w:ascii="Times New Roman" w:hAnsi="Times New Roman" w:eastAsia="宋体" w:cs="Times New Roman"/>
          <w:b/>
          <w:bCs/>
          <w:color w:val="auto"/>
          <w:spacing w:val="10"/>
          <w:sz w:val="21"/>
          <w:szCs w:val="21"/>
          <w:highlight w:val="none"/>
        </w:rPr>
        <w:t>9.</w:t>
      </w:r>
      <w:r>
        <w:rPr>
          <w:rFonts w:hint="default" w:ascii="Times New Roman" w:hAnsi="Times New Roman" w:eastAsia="Times New Roman" w:cs="Times New Roman"/>
          <w:b/>
          <w:bCs/>
          <w:color w:val="auto"/>
          <w:spacing w:val="5"/>
          <w:sz w:val="21"/>
          <w:szCs w:val="21"/>
          <w:highlight w:val="none"/>
        </w:rPr>
        <w:t>4.</w:t>
      </w:r>
      <w:r>
        <w:rPr>
          <w:rFonts w:hint="eastAsia" w:ascii="Times New Roman" w:hAnsi="Times New Roman" w:eastAsia="宋体" w:cs="Times New Roman"/>
          <w:b/>
          <w:bCs/>
          <w:color w:val="auto"/>
          <w:spacing w:val="5"/>
          <w:sz w:val="21"/>
          <w:szCs w:val="21"/>
          <w:highlight w:val="none"/>
          <w:lang w:val="en-US" w:eastAsia="zh-CN"/>
        </w:rPr>
        <w:t>14</w:t>
      </w:r>
      <w:r>
        <w:rPr>
          <w:rFonts w:hint="default" w:ascii="Times New Roman" w:hAnsi="Times New Roman" w:eastAsia="Times New Roman" w:cs="Times New Roman"/>
          <w:color w:val="auto"/>
          <w:spacing w:val="5"/>
          <w:sz w:val="21"/>
          <w:szCs w:val="21"/>
          <w:highlight w:val="none"/>
        </w:rPr>
        <w:t xml:space="preserve"> </w:t>
      </w:r>
      <w:r>
        <w:rPr>
          <w:rFonts w:hint="eastAsia" w:ascii="Times New Roman" w:hAnsi="Times New Roman" w:eastAsia="宋体" w:cs="Times New Roman"/>
          <w:color w:val="auto"/>
          <w:spacing w:val="5"/>
          <w:sz w:val="21"/>
          <w:szCs w:val="21"/>
          <w:highlight w:val="none"/>
          <w:lang w:val="en-US" w:eastAsia="zh-CN"/>
        </w:rPr>
        <w:t xml:space="preserve"> </w:t>
      </w:r>
      <w:r>
        <w:rPr>
          <w:rFonts w:hint="eastAsia" w:ascii="宋体" w:hAnsi="宋体" w:eastAsia="宋体" w:cs="宋体"/>
          <w:snapToGrid w:val="0"/>
          <w:color w:val="auto"/>
          <w:spacing w:val="7"/>
          <w:kern w:val="0"/>
          <w:sz w:val="20"/>
          <w:szCs w:val="20"/>
          <w:highlight w:val="none"/>
          <w:lang w:val="en-US" w:eastAsia="zh-CN" w:bidi="ar-SA"/>
        </w:rPr>
        <w:t xml:space="preserve"> </w:t>
      </w:r>
      <w:r>
        <w:rPr>
          <w:rFonts w:hint="default" w:ascii="Times New Roman" w:hAnsi="Times New Roman" w:eastAsia="宋体" w:cs="Times New Roman"/>
          <w:snapToGrid w:val="0"/>
          <w:color w:val="auto"/>
          <w:spacing w:val="7"/>
          <w:kern w:val="0"/>
          <w:sz w:val="21"/>
          <w:szCs w:val="21"/>
          <w:highlight w:val="none"/>
          <w:lang w:val="en-US" w:eastAsia="zh-CN" w:bidi="ar-SA"/>
        </w:rPr>
        <w:t>成本管理BIM软件还宜具有下列专业功能</w:t>
      </w:r>
      <w:r>
        <w:rPr>
          <w:rFonts w:hint="eastAsia" w:ascii="Times New Roman" w:hAnsi="Times New Roman" w:eastAsia="宋体" w:cs="Times New Roman"/>
          <w:snapToGrid w:val="0"/>
          <w:color w:val="auto"/>
          <w:spacing w:val="7"/>
          <w:kern w:val="0"/>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imes New Roman" w:hAnsi="Times New Roman" w:eastAsia="宋体" w:cs="Times New Roman"/>
          <w:snapToGrid w:val="0"/>
          <w:color w:val="auto"/>
          <w:spacing w:val="7"/>
          <w:kern w:val="0"/>
          <w:sz w:val="21"/>
          <w:szCs w:val="21"/>
          <w:highlight w:val="none"/>
          <w:lang w:val="en-US" w:eastAsia="zh-CN" w:bidi="ar-SA"/>
        </w:rPr>
      </w:pPr>
      <w:r>
        <w:rPr>
          <w:rFonts w:hint="default" w:ascii="Times New Roman" w:hAnsi="Times New Roman" w:eastAsia="宋体" w:cs="Times New Roman"/>
          <w:snapToGrid w:val="0"/>
          <w:color w:val="auto"/>
          <w:spacing w:val="7"/>
          <w:kern w:val="0"/>
          <w:sz w:val="21"/>
          <w:szCs w:val="21"/>
          <w:highlight w:val="none"/>
          <w:lang w:val="en-US" w:eastAsia="zh-CN" w:bidi="ar-SA"/>
        </w:rPr>
        <w:t>1</w:t>
      </w:r>
      <w:r>
        <w:rPr>
          <w:rFonts w:hint="eastAsia" w:ascii="Times New Roman" w:hAnsi="Times New Roman" w:eastAsia="宋体" w:cs="Times New Roman"/>
          <w:snapToGrid w:val="0"/>
          <w:color w:val="auto"/>
          <w:spacing w:val="7"/>
          <w:kern w:val="0"/>
          <w:sz w:val="21"/>
          <w:szCs w:val="21"/>
          <w:highlight w:val="none"/>
          <w:lang w:val="en-US" w:eastAsia="zh-CN" w:bidi="ar-SA"/>
        </w:rPr>
        <w:t xml:space="preserve"> </w:t>
      </w:r>
      <w:r>
        <w:rPr>
          <w:rFonts w:hint="default" w:ascii="Times New Roman" w:hAnsi="Times New Roman" w:eastAsia="宋体" w:cs="Times New Roman"/>
          <w:snapToGrid w:val="0"/>
          <w:color w:val="auto"/>
          <w:spacing w:val="7"/>
          <w:kern w:val="0"/>
          <w:sz w:val="21"/>
          <w:szCs w:val="21"/>
          <w:highlight w:val="none"/>
          <w:lang w:val="en-US" w:eastAsia="zh-CN" w:bidi="ar-SA"/>
        </w:rPr>
        <w:t>编制施工预算成本</w:t>
      </w:r>
      <w:r>
        <w:rPr>
          <w:rFonts w:hint="eastAsia" w:ascii="Times New Roman" w:hAnsi="Times New Roman" w:eastAsia="宋体" w:cs="Times New Roman"/>
          <w:snapToGrid w:val="0"/>
          <w:color w:val="auto"/>
          <w:spacing w:val="7"/>
          <w:kern w:val="0"/>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imes New Roman" w:hAnsi="Times New Roman" w:eastAsia="宋体" w:cs="Times New Roman"/>
          <w:snapToGrid w:val="0"/>
          <w:color w:val="auto"/>
          <w:spacing w:val="7"/>
          <w:kern w:val="0"/>
          <w:sz w:val="21"/>
          <w:szCs w:val="21"/>
          <w:highlight w:val="none"/>
          <w:lang w:val="en-US" w:eastAsia="zh-CN" w:bidi="ar-SA"/>
        </w:rPr>
      </w:pPr>
      <w:r>
        <w:rPr>
          <w:rFonts w:hint="default" w:ascii="Times New Roman" w:hAnsi="Times New Roman" w:eastAsia="宋体" w:cs="Times New Roman"/>
          <w:snapToGrid w:val="0"/>
          <w:color w:val="auto"/>
          <w:spacing w:val="7"/>
          <w:kern w:val="0"/>
          <w:sz w:val="21"/>
          <w:szCs w:val="21"/>
          <w:highlight w:val="none"/>
          <w:lang w:val="en-US" w:eastAsia="zh-CN" w:bidi="ar-SA"/>
        </w:rPr>
        <w:t>2</w:t>
      </w:r>
      <w:r>
        <w:rPr>
          <w:rFonts w:hint="eastAsia" w:ascii="Times New Roman" w:hAnsi="Times New Roman" w:eastAsia="宋体" w:cs="Times New Roman"/>
          <w:snapToGrid w:val="0"/>
          <w:color w:val="auto"/>
          <w:spacing w:val="7"/>
          <w:kern w:val="0"/>
          <w:sz w:val="21"/>
          <w:szCs w:val="21"/>
          <w:highlight w:val="none"/>
          <w:lang w:val="en-US" w:eastAsia="zh-CN" w:bidi="ar-SA"/>
        </w:rPr>
        <w:t xml:space="preserve">  </w:t>
      </w:r>
      <w:r>
        <w:rPr>
          <w:rFonts w:hint="default" w:ascii="Times New Roman" w:hAnsi="Times New Roman" w:eastAsia="宋体" w:cs="Times New Roman"/>
          <w:snapToGrid w:val="0"/>
          <w:color w:val="auto"/>
          <w:spacing w:val="7"/>
          <w:kern w:val="0"/>
          <w:sz w:val="21"/>
          <w:szCs w:val="21"/>
          <w:highlight w:val="none"/>
          <w:lang w:val="en-US" w:eastAsia="zh-CN" w:bidi="ar-SA"/>
        </w:rPr>
        <w:t>编制并附加合同预算成本</w:t>
      </w:r>
      <w:r>
        <w:rPr>
          <w:rFonts w:hint="eastAsia" w:ascii="Times New Roman" w:hAnsi="Times New Roman" w:eastAsia="宋体" w:cs="Times New Roman"/>
          <w:snapToGrid w:val="0"/>
          <w:color w:val="auto"/>
          <w:spacing w:val="7"/>
          <w:kern w:val="0"/>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imes New Roman" w:hAnsi="Times New Roman" w:eastAsia="宋体" w:cs="Times New Roman"/>
          <w:snapToGrid w:val="0"/>
          <w:color w:val="auto"/>
          <w:spacing w:val="7"/>
          <w:kern w:val="0"/>
          <w:sz w:val="21"/>
          <w:szCs w:val="21"/>
          <w:highlight w:val="none"/>
          <w:lang w:val="en-US" w:eastAsia="zh-CN" w:bidi="ar-SA"/>
        </w:rPr>
      </w:pPr>
      <w:r>
        <w:rPr>
          <w:rFonts w:hint="default" w:ascii="Times New Roman" w:hAnsi="Times New Roman" w:eastAsia="宋体" w:cs="Times New Roman"/>
          <w:snapToGrid w:val="0"/>
          <w:color w:val="auto"/>
          <w:spacing w:val="7"/>
          <w:kern w:val="0"/>
          <w:sz w:val="21"/>
          <w:szCs w:val="21"/>
          <w:highlight w:val="none"/>
          <w:lang w:val="en-US" w:eastAsia="zh-CN" w:bidi="ar-SA"/>
        </w:rPr>
        <w:t>3</w:t>
      </w:r>
      <w:r>
        <w:rPr>
          <w:rFonts w:hint="eastAsia" w:ascii="Times New Roman" w:hAnsi="Times New Roman" w:eastAsia="宋体" w:cs="Times New Roman"/>
          <w:snapToGrid w:val="0"/>
          <w:color w:val="auto"/>
          <w:spacing w:val="7"/>
          <w:kern w:val="0"/>
          <w:sz w:val="21"/>
          <w:szCs w:val="21"/>
          <w:highlight w:val="none"/>
          <w:lang w:val="en-US" w:eastAsia="zh-CN" w:bidi="ar-SA"/>
        </w:rPr>
        <w:t xml:space="preserve"> </w:t>
      </w:r>
      <w:r>
        <w:rPr>
          <w:rFonts w:hint="default" w:ascii="Times New Roman" w:hAnsi="Times New Roman" w:eastAsia="宋体" w:cs="Times New Roman"/>
          <w:snapToGrid w:val="0"/>
          <w:color w:val="auto"/>
          <w:spacing w:val="7"/>
          <w:kern w:val="0"/>
          <w:sz w:val="21"/>
          <w:szCs w:val="21"/>
          <w:highlight w:val="none"/>
          <w:lang w:val="en-US" w:eastAsia="zh-CN" w:bidi="ar-SA"/>
        </w:rPr>
        <w:t>附加或关联施工进度信息</w:t>
      </w:r>
      <w:r>
        <w:rPr>
          <w:rFonts w:hint="eastAsia" w:ascii="Times New Roman" w:hAnsi="Times New Roman" w:eastAsia="宋体" w:cs="Times New Roman"/>
          <w:snapToGrid w:val="0"/>
          <w:color w:val="auto"/>
          <w:spacing w:val="7"/>
          <w:kern w:val="0"/>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imes New Roman" w:hAnsi="Times New Roman" w:eastAsia="宋体" w:cs="Times New Roman"/>
          <w:snapToGrid w:val="0"/>
          <w:color w:val="auto"/>
          <w:spacing w:val="7"/>
          <w:kern w:val="0"/>
          <w:sz w:val="21"/>
          <w:szCs w:val="21"/>
          <w:highlight w:val="none"/>
          <w:lang w:val="en-US" w:eastAsia="zh-CN" w:bidi="ar-SA"/>
        </w:rPr>
      </w:pPr>
      <w:r>
        <w:rPr>
          <w:rFonts w:hint="default" w:ascii="Times New Roman" w:hAnsi="Times New Roman" w:eastAsia="宋体" w:cs="Times New Roman"/>
          <w:snapToGrid w:val="0"/>
          <w:color w:val="auto"/>
          <w:spacing w:val="7"/>
          <w:kern w:val="0"/>
          <w:sz w:val="21"/>
          <w:szCs w:val="21"/>
          <w:highlight w:val="none"/>
          <w:lang w:val="en-US" w:eastAsia="zh-CN" w:bidi="ar-SA"/>
        </w:rPr>
        <w:t>4</w:t>
      </w:r>
      <w:r>
        <w:rPr>
          <w:rFonts w:hint="eastAsia" w:ascii="Times New Roman" w:hAnsi="Times New Roman" w:eastAsia="宋体" w:cs="Times New Roman"/>
          <w:snapToGrid w:val="0"/>
          <w:color w:val="auto"/>
          <w:spacing w:val="7"/>
          <w:kern w:val="0"/>
          <w:sz w:val="21"/>
          <w:szCs w:val="21"/>
          <w:highlight w:val="none"/>
          <w:lang w:val="en-US" w:eastAsia="zh-CN" w:bidi="ar-SA"/>
        </w:rPr>
        <w:t xml:space="preserve"> </w:t>
      </w:r>
      <w:r>
        <w:rPr>
          <w:rFonts w:hint="default" w:ascii="Times New Roman" w:hAnsi="Times New Roman" w:eastAsia="宋体" w:cs="Times New Roman"/>
          <w:snapToGrid w:val="0"/>
          <w:color w:val="auto"/>
          <w:spacing w:val="7"/>
          <w:kern w:val="0"/>
          <w:sz w:val="21"/>
          <w:szCs w:val="21"/>
          <w:highlight w:val="none"/>
          <w:lang w:val="en-US" w:eastAsia="zh-CN" w:bidi="ar-SA"/>
        </w:rPr>
        <w:t>附加或关联实际进度及实际成本信息</w:t>
      </w:r>
      <w:r>
        <w:rPr>
          <w:rFonts w:hint="eastAsia" w:ascii="Times New Roman" w:hAnsi="Times New Roman" w:eastAsia="宋体" w:cs="Times New Roman"/>
          <w:snapToGrid w:val="0"/>
          <w:color w:val="auto"/>
          <w:spacing w:val="7"/>
          <w:kern w:val="0"/>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imes New Roman" w:hAnsi="Times New Roman" w:eastAsia="宋体" w:cs="Times New Roman"/>
          <w:snapToGrid w:val="0"/>
          <w:color w:val="auto"/>
          <w:spacing w:val="7"/>
          <w:kern w:val="0"/>
          <w:sz w:val="21"/>
          <w:szCs w:val="21"/>
          <w:highlight w:val="none"/>
          <w:lang w:val="en-US" w:eastAsia="zh-CN" w:bidi="ar-SA"/>
        </w:rPr>
      </w:pPr>
      <w:r>
        <w:rPr>
          <w:rFonts w:hint="default" w:ascii="Times New Roman" w:hAnsi="Times New Roman" w:eastAsia="宋体" w:cs="Times New Roman"/>
          <w:snapToGrid w:val="0"/>
          <w:color w:val="auto"/>
          <w:spacing w:val="7"/>
          <w:kern w:val="0"/>
          <w:sz w:val="21"/>
          <w:szCs w:val="21"/>
          <w:highlight w:val="none"/>
          <w:lang w:val="en-US" w:eastAsia="zh-CN" w:bidi="ar-SA"/>
        </w:rPr>
        <w:t>5</w:t>
      </w:r>
      <w:r>
        <w:rPr>
          <w:rFonts w:hint="eastAsia" w:ascii="Times New Roman" w:hAnsi="Times New Roman" w:eastAsia="宋体" w:cs="Times New Roman"/>
          <w:snapToGrid w:val="0"/>
          <w:color w:val="auto"/>
          <w:spacing w:val="7"/>
          <w:kern w:val="0"/>
          <w:sz w:val="21"/>
          <w:szCs w:val="21"/>
          <w:highlight w:val="none"/>
          <w:lang w:val="en-US" w:eastAsia="zh-CN" w:bidi="ar-SA"/>
        </w:rPr>
        <w:t xml:space="preserve"> </w:t>
      </w:r>
      <w:r>
        <w:rPr>
          <w:rFonts w:hint="default" w:ascii="Times New Roman" w:hAnsi="Times New Roman" w:eastAsia="宋体" w:cs="Times New Roman"/>
          <w:snapToGrid w:val="0"/>
          <w:color w:val="auto"/>
          <w:spacing w:val="7"/>
          <w:kern w:val="0"/>
          <w:sz w:val="21"/>
          <w:szCs w:val="21"/>
          <w:highlight w:val="none"/>
          <w:lang w:val="en-US" w:eastAsia="zh-CN" w:bidi="ar-SA"/>
        </w:rPr>
        <w:t>进行三算对比</w:t>
      </w:r>
      <w:r>
        <w:rPr>
          <w:rFonts w:hint="eastAsia" w:ascii="Times New Roman" w:hAnsi="Times New Roman" w:eastAsia="宋体" w:cs="Times New Roman"/>
          <w:snapToGrid w:val="0"/>
          <w:color w:val="auto"/>
          <w:spacing w:val="7"/>
          <w:kern w:val="0"/>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imes New Roman" w:hAnsi="Times New Roman" w:eastAsia="宋体" w:cs="Times New Roman"/>
          <w:snapToGrid w:val="0"/>
          <w:color w:val="auto"/>
          <w:spacing w:val="7"/>
          <w:kern w:val="0"/>
          <w:sz w:val="21"/>
          <w:szCs w:val="21"/>
          <w:highlight w:val="none"/>
          <w:lang w:val="en-US" w:eastAsia="zh-CN" w:bidi="ar-SA"/>
        </w:rPr>
      </w:pPr>
      <w:r>
        <w:rPr>
          <w:rFonts w:hint="default" w:ascii="Times New Roman" w:hAnsi="Times New Roman" w:eastAsia="宋体" w:cs="Times New Roman"/>
          <w:snapToGrid w:val="0"/>
          <w:color w:val="auto"/>
          <w:spacing w:val="7"/>
          <w:kern w:val="0"/>
          <w:sz w:val="21"/>
          <w:szCs w:val="21"/>
          <w:highlight w:val="none"/>
          <w:lang w:val="en-US" w:eastAsia="zh-CN" w:bidi="ar-SA"/>
        </w:rPr>
        <w:t>6 按进度、部位、分项、分包方等多维度生成材料清单及施工预算报表</w:t>
      </w:r>
      <w:r>
        <w:rPr>
          <w:rFonts w:hint="eastAsia" w:ascii="Times New Roman" w:hAnsi="Times New Roman" w:eastAsia="宋体" w:cs="Times New Roman"/>
          <w:snapToGrid w:val="0"/>
          <w:color w:val="auto"/>
          <w:spacing w:val="7"/>
          <w:kern w:val="0"/>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imes New Roman" w:hAnsi="Times New Roman" w:eastAsia="宋体" w:cs="Times New Roman"/>
          <w:snapToGrid w:val="0"/>
          <w:color w:val="auto"/>
          <w:spacing w:val="7"/>
          <w:kern w:val="0"/>
          <w:sz w:val="21"/>
          <w:szCs w:val="21"/>
          <w:highlight w:val="none"/>
          <w:lang w:val="en-US" w:eastAsia="zh-CN" w:bidi="ar-SA"/>
        </w:rPr>
        <w:sectPr>
          <w:footerReference r:id="rId19" w:type="default"/>
          <w:pgSz w:w="11907" w:h="16840"/>
          <w:pgMar w:top="1431" w:right="1021" w:bottom="1608" w:left="1021" w:header="0" w:footer="1417" w:gutter="0"/>
          <w:pgBorders>
            <w:top w:val="none" w:sz="0" w:space="0"/>
            <w:left w:val="none" w:sz="0" w:space="0"/>
            <w:bottom w:val="none" w:sz="0" w:space="0"/>
            <w:right w:val="none" w:sz="0" w:space="0"/>
          </w:pgBorders>
          <w:cols w:space="720" w:num="1"/>
          <w:docGrid w:linePitch="286" w:charSpace="0"/>
        </w:sectPr>
      </w:pPr>
      <w:r>
        <w:rPr>
          <w:rFonts w:hint="default" w:ascii="Times New Roman" w:hAnsi="Times New Roman" w:eastAsia="宋体" w:cs="Times New Roman"/>
          <w:snapToGrid w:val="0"/>
          <w:color w:val="auto"/>
          <w:spacing w:val="7"/>
          <w:kern w:val="0"/>
          <w:sz w:val="21"/>
          <w:szCs w:val="21"/>
          <w:highlight w:val="none"/>
          <w:lang w:val="en-US" w:eastAsia="zh-CN" w:bidi="ar-SA"/>
        </w:rPr>
        <w:t>7 按进度、部位、分项、分包方等多维度进行成本核算和成本分析。</w:t>
      </w:r>
    </w:p>
    <w:p>
      <w:pPr>
        <w:spacing w:before="157" w:line="360" w:lineRule="auto"/>
        <w:jc w:val="center"/>
        <w:outlineLvl w:val="0"/>
        <w:rPr>
          <w:rFonts w:hint="eastAsia" w:ascii="Times New Roman" w:hAnsi="Times New Roman" w:eastAsia="宋体" w:cs="Times New Roman"/>
          <w:b/>
          <w:bCs/>
          <w:color w:val="auto"/>
          <w:spacing w:val="-8"/>
          <w:sz w:val="28"/>
          <w:szCs w:val="28"/>
          <w:highlight w:val="none"/>
        </w:rPr>
      </w:pPr>
      <w:r>
        <w:rPr>
          <w:rFonts w:hint="eastAsia" w:ascii="Times New Roman" w:hAnsi="Times New Roman" w:eastAsia="宋体" w:cs="Times New Roman"/>
          <w:b/>
          <w:bCs/>
          <w:color w:val="auto"/>
          <w:spacing w:val="-8"/>
          <w:sz w:val="28"/>
          <w:szCs w:val="28"/>
          <w:highlight w:val="none"/>
        </w:rPr>
        <w:t xml:space="preserve">10  </w:t>
      </w:r>
      <w:r>
        <w:rPr>
          <w:rFonts w:hint="eastAsia" w:ascii="黑体" w:hAnsi="黑体" w:eastAsia="黑体" w:cs="黑体"/>
          <w:color w:val="auto"/>
          <w:sz w:val="28"/>
          <w:szCs w:val="28"/>
          <w:highlight w:val="none"/>
          <w14:textOutline w14:w="5105" w14:cap="sq" w14:cmpd="sng" w14:algn="ctr">
            <w14:solidFill>
              <w14:srgbClr w14:val="000000"/>
            </w14:solidFill>
            <w14:prstDash w14:val="solid"/>
            <w14:bevel/>
          </w14:textOutline>
        </w:rPr>
        <w:t>合同管理</w:t>
      </w:r>
    </w:p>
    <w:p>
      <w:pPr>
        <w:pStyle w:val="2"/>
        <w:rPr>
          <w:rFonts w:hint="eastAsia"/>
          <w:color w:val="auto"/>
          <w:highlight w:val="none"/>
        </w:rPr>
      </w:pPr>
    </w:p>
    <w:p>
      <w:pPr>
        <w:spacing w:before="91" w:line="360" w:lineRule="auto"/>
        <w:ind w:left="3970"/>
        <w:outlineLvl w:val="1"/>
        <w:rPr>
          <w:rFonts w:ascii="黑体" w:hAnsi="黑体" w:eastAsia="黑体" w:cs="黑体"/>
          <w:color w:val="auto"/>
          <w:spacing w:val="-3"/>
          <w:sz w:val="28"/>
          <w:szCs w:val="28"/>
          <w:highlight w:val="none"/>
        </w:rPr>
      </w:pPr>
      <w:r>
        <w:rPr>
          <w:rFonts w:hint="eastAsia" w:ascii="Times New Roman" w:hAnsi="Times New Roman" w:eastAsia="宋体" w:cs="Times New Roman"/>
          <w:color w:val="auto"/>
          <w:spacing w:val="-6"/>
          <w:sz w:val="28"/>
          <w:szCs w:val="28"/>
          <w:highlight w:val="none"/>
        </w:rPr>
        <w:t>10.</w:t>
      </w:r>
      <w:r>
        <w:rPr>
          <w:rFonts w:ascii="Times New Roman" w:hAnsi="Times New Roman" w:eastAsia="Times New Roman" w:cs="Times New Roman"/>
          <w:color w:val="auto"/>
          <w:spacing w:val="-3"/>
          <w:sz w:val="28"/>
          <w:szCs w:val="28"/>
          <w:highlight w:val="none"/>
        </w:rPr>
        <w:t xml:space="preserve">1  </w:t>
      </w:r>
      <w:r>
        <w:rPr>
          <w:rFonts w:ascii="黑体" w:hAnsi="黑体" w:eastAsia="黑体" w:cs="黑体"/>
          <w:color w:val="auto"/>
          <w:spacing w:val="-3"/>
          <w:sz w:val="28"/>
          <w:szCs w:val="28"/>
          <w:highlight w:val="none"/>
        </w:rPr>
        <w:t>一般规定</w:t>
      </w:r>
    </w:p>
    <w:p>
      <w:pPr>
        <w:pStyle w:val="2"/>
        <w:spacing w:line="360" w:lineRule="auto"/>
        <w:rPr>
          <w:color w:val="auto"/>
          <w:highlight w:val="none"/>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trike w:val="0"/>
          <w:dstrike w:val="0"/>
          <w:color w:val="auto"/>
          <w:sz w:val="21"/>
          <w:szCs w:val="21"/>
          <w:highlight w:val="none"/>
          <w:lang w:val="en-US" w:eastAsia="zh-CN"/>
        </w:rPr>
      </w:pPr>
      <w:r>
        <w:rPr>
          <w:rFonts w:hint="default" w:ascii="Times New Roman" w:hAnsi="Times New Roman" w:eastAsia="宋体" w:cs="Times New Roman"/>
          <w:b/>
          <w:bCs/>
          <w:strike w:val="0"/>
          <w:dstrike w:val="0"/>
          <w:color w:val="auto"/>
          <w:spacing w:val="14"/>
          <w:sz w:val="21"/>
          <w:szCs w:val="21"/>
          <w:highlight w:val="none"/>
        </w:rPr>
        <w:t>10.</w:t>
      </w:r>
      <w:r>
        <w:rPr>
          <w:rFonts w:hint="default" w:ascii="Times New Roman" w:hAnsi="Times New Roman" w:eastAsia="Times New Roman" w:cs="Times New Roman"/>
          <w:b/>
          <w:bCs/>
          <w:strike w:val="0"/>
          <w:dstrike w:val="0"/>
          <w:color w:val="auto"/>
          <w:spacing w:val="7"/>
          <w:sz w:val="21"/>
          <w:szCs w:val="21"/>
          <w:highlight w:val="none"/>
        </w:rPr>
        <w:t>1.1</w:t>
      </w:r>
      <w:r>
        <w:rPr>
          <w:rFonts w:hint="default" w:ascii="Times New Roman" w:hAnsi="Times New Roman" w:eastAsia="Times New Roman" w:cs="Times New Roman"/>
          <w:strike w:val="0"/>
          <w:dstrike w:val="0"/>
          <w:color w:val="auto"/>
          <w:spacing w:val="7"/>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lang w:val="en-US" w:eastAsia="zh-CN"/>
        </w:rPr>
        <w:t>宜</w:t>
      </w:r>
      <w:r>
        <w:rPr>
          <w:rFonts w:hint="default" w:ascii="Times New Roman" w:hAnsi="Times New Roman" w:eastAsia="宋体" w:cs="Times New Roman"/>
          <w:strike w:val="0"/>
          <w:dstrike w:val="0"/>
          <w:color w:val="auto"/>
          <w:spacing w:val="7"/>
          <w:sz w:val="21"/>
          <w:szCs w:val="21"/>
          <w:highlight w:val="none"/>
        </w:rPr>
        <w:t xml:space="preserve">采用 </w:t>
      </w:r>
      <w:r>
        <w:rPr>
          <w:rFonts w:hint="default" w:ascii="Times New Roman" w:hAnsi="Times New Roman" w:eastAsia="Times New Roman" w:cs="Times New Roman"/>
          <w:strike w:val="0"/>
          <w:dstrike w:val="0"/>
          <w:color w:val="auto"/>
          <w:sz w:val="21"/>
          <w:szCs w:val="21"/>
          <w:highlight w:val="none"/>
        </w:rPr>
        <w:t>BIM</w:t>
      </w:r>
      <w:r>
        <w:rPr>
          <w:rFonts w:hint="default" w:ascii="Times New Roman" w:hAnsi="Times New Roman" w:eastAsia="Times New Roman" w:cs="Times New Roman"/>
          <w:strike w:val="0"/>
          <w:dstrike w:val="0"/>
          <w:color w:val="auto"/>
          <w:spacing w:val="7"/>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技术</w:t>
      </w:r>
      <w:r>
        <w:rPr>
          <w:rFonts w:hint="default" w:ascii="Times New Roman" w:hAnsi="Times New Roman" w:eastAsia="宋体" w:cs="Times New Roman"/>
          <w:strike w:val="0"/>
          <w:dstrike w:val="0"/>
          <w:color w:val="auto"/>
          <w:spacing w:val="7"/>
          <w:sz w:val="21"/>
          <w:szCs w:val="21"/>
          <w:highlight w:val="none"/>
          <w:lang w:val="en-US" w:eastAsia="zh-CN"/>
        </w:rPr>
        <w:t>开展</w:t>
      </w:r>
      <w:r>
        <w:rPr>
          <w:rFonts w:hint="default" w:ascii="Times New Roman" w:hAnsi="Times New Roman" w:eastAsia="宋体" w:cs="Times New Roman"/>
          <w:strike w:val="0"/>
          <w:dstrike w:val="0"/>
          <w:color w:val="auto"/>
          <w:spacing w:val="7"/>
          <w:sz w:val="21"/>
          <w:szCs w:val="21"/>
          <w:highlight w:val="none"/>
        </w:rPr>
        <w:t>合同的拆分、录入、关联</w:t>
      </w:r>
      <w:r>
        <w:rPr>
          <w:rFonts w:hint="default" w:ascii="Times New Roman" w:hAnsi="Times New Roman" w:eastAsia="宋体" w:cs="Times New Roman"/>
          <w:strike w:val="0"/>
          <w:dstrike w:val="0"/>
          <w:color w:val="auto"/>
          <w:spacing w:val="7"/>
          <w:sz w:val="21"/>
          <w:szCs w:val="21"/>
          <w:highlight w:val="none"/>
          <w:lang w:eastAsia="zh-CN"/>
        </w:rPr>
        <w:t>、</w:t>
      </w:r>
      <w:r>
        <w:rPr>
          <w:rFonts w:hint="default" w:ascii="Times New Roman" w:hAnsi="Times New Roman" w:eastAsia="宋体" w:cs="Times New Roman"/>
          <w:strike w:val="0"/>
          <w:dstrike w:val="0"/>
          <w:color w:val="auto"/>
          <w:spacing w:val="7"/>
          <w:sz w:val="21"/>
          <w:szCs w:val="21"/>
          <w:highlight w:val="none"/>
        </w:rPr>
        <w:t>基于模型的查询、合同的编制、修改、维护</w:t>
      </w:r>
      <w:r>
        <w:rPr>
          <w:rFonts w:hint="default" w:ascii="Times New Roman" w:hAnsi="Times New Roman" w:eastAsia="宋体" w:cs="Times New Roman"/>
          <w:strike w:val="0"/>
          <w:dstrike w:val="0"/>
          <w:color w:val="auto"/>
          <w:spacing w:val="7"/>
          <w:sz w:val="21"/>
          <w:szCs w:val="21"/>
          <w:highlight w:val="none"/>
          <w:lang w:val="en-US" w:eastAsia="zh-CN"/>
        </w:rPr>
        <w:t>等工作。</w:t>
      </w:r>
    </w:p>
    <w:p>
      <w:pPr>
        <w:keepNext w:val="0"/>
        <w:keepLines w:val="0"/>
        <w:pageBreakBefore w:val="0"/>
        <w:widowControl/>
        <w:suppressLineNumbers w:val="0"/>
        <w:kinsoku w:val="0"/>
        <w:wordWrap/>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bCs/>
          <w:strike w:val="0"/>
          <w:dstrike w:val="0"/>
          <w:color w:val="auto"/>
          <w:spacing w:val="16"/>
          <w:sz w:val="21"/>
          <w:szCs w:val="21"/>
          <w:highlight w:val="none"/>
        </w:rPr>
      </w:pPr>
      <w:r>
        <w:rPr>
          <w:rFonts w:hint="default" w:ascii="Times New Roman" w:hAnsi="Times New Roman" w:eastAsia="宋体" w:cs="Times New Roman"/>
          <w:b/>
          <w:bCs/>
          <w:strike w:val="0"/>
          <w:dstrike w:val="0"/>
          <w:color w:val="auto"/>
          <w:spacing w:val="16"/>
          <w:sz w:val="21"/>
          <w:szCs w:val="21"/>
          <w:highlight w:val="none"/>
        </w:rPr>
        <w:t>10.</w:t>
      </w:r>
      <w:r>
        <w:rPr>
          <w:rFonts w:hint="default" w:ascii="Times New Roman" w:hAnsi="Times New Roman" w:eastAsia="Times New Roman" w:cs="Times New Roman"/>
          <w:b/>
          <w:bCs/>
          <w:strike w:val="0"/>
          <w:dstrike w:val="0"/>
          <w:color w:val="auto"/>
          <w:spacing w:val="8"/>
          <w:sz w:val="21"/>
          <w:szCs w:val="21"/>
          <w:highlight w:val="none"/>
        </w:rPr>
        <w:t>1.</w:t>
      </w:r>
      <w:r>
        <w:rPr>
          <w:rFonts w:hint="default" w:ascii="Times New Roman" w:hAnsi="Times New Roman" w:eastAsia="宋体" w:cs="Times New Roman"/>
          <w:b/>
          <w:bCs/>
          <w:strike w:val="0"/>
          <w:dstrike w:val="0"/>
          <w:color w:val="auto"/>
          <w:spacing w:val="8"/>
          <w:sz w:val="21"/>
          <w:szCs w:val="21"/>
          <w:highlight w:val="none"/>
          <w:lang w:val="en-US" w:eastAsia="zh-CN"/>
        </w:rPr>
        <w:t>2</w:t>
      </w:r>
      <w:r>
        <w:rPr>
          <w:rFonts w:hint="default" w:ascii="Times New Roman" w:hAnsi="Times New Roman" w:eastAsia="Times New Roman" w:cs="Times New Roman"/>
          <w:strike w:val="0"/>
          <w:dstrike w:val="0"/>
          <w:color w:val="auto"/>
          <w:spacing w:val="8"/>
          <w:sz w:val="21"/>
          <w:szCs w:val="21"/>
          <w:highlight w:val="none"/>
        </w:rPr>
        <w:t xml:space="preserve"> </w:t>
      </w:r>
      <w:r>
        <w:rPr>
          <w:rFonts w:hint="default" w:ascii="Times New Roman" w:hAnsi="Times New Roman" w:eastAsia="宋体" w:cs="Times New Roman"/>
          <w:strike w:val="0"/>
          <w:dstrike w:val="0"/>
          <w:color w:val="auto"/>
          <w:spacing w:val="8"/>
          <w:sz w:val="21"/>
          <w:szCs w:val="21"/>
          <w:highlight w:val="none"/>
          <w:lang w:val="en-US" w:eastAsia="zh-CN"/>
        </w:rPr>
        <w:t xml:space="preserve"> </w:t>
      </w:r>
      <w:r>
        <w:rPr>
          <w:rFonts w:hint="default" w:ascii="Times New Roman" w:hAnsi="Times New Roman" w:eastAsia="Times New Roman" w:cs="Times New Roman"/>
          <w:strike w:val="0"/>
          <w:dstrike w:val="0"/>
          <w:color w:val="auto"/>
          <w:spacing w:val="8"/>
          <w:sz w:val="21"/>
          <w:szCs w:val="21"/>
          <w:highlight w:val="none"/>
        </w:rPr>
        <w:t xml:space="preserve"> </w:t>
      </w:r>
      <w:r>
        <w:rPr>
          <w:rFonts w:hint="default" w:ascii="Times New Roman" w:hAnsi="Times New Roman" w:eastAsia="宋体" w:cs="Times New Roman"/>
          <w:strike w:val="0"/>
          <w:dstrike w:val="0"/>
          <w:snapToGrid w:val="0"/>
          <w:color w:val="auto"/>
          <w:kern w:val="0"/>
          <w:sz w:val="21"/>
          <w:szCs w:val="21"/>
          <w:highlight w:val="none"/>
          <w:lang w:val="en-US" w:eastAsia="zh-CN" w:bidi="ar"/>
        </w:rPr>
        <w:t>应对施工合同进行分类，并</w:t>
      </w:r>
      <w:r>
        <w:rPr>
          <w:rFonts w:hint="default" w:ascii="Times New Roman" w:hAnsi="Times New Roman" w:eastAsia="宋体" w:cs="Times New Roman"/>
          <w:strike w:val="0"/>
          <w:dstrike w:val="0"/>
          <w:snapToGrid w:val="0"/>
          <w:color w:val="auto"/>
          <w:spacing w:val="7"/>
          <w:kern w:val="0"/>
          <w:sz w:val="21"/>
          <w:szCs w:val="21"/>
          <w:highlight w:val="none"/>
          <w:lang w:val="en-US" w:eastAsia="zh-CN" w:bidi="ar-SA"/>
        </w:rPr>
        <w:t>根据合同条款将工程实体的成本及时间等重要信息与模型进行关联，</w:t>
      </w:r>
      <w:r>
        <w:rPr>
          <w:rFonts w:hint="default" w:ascii="Times New Roman" w:hAnsi="Times New Roman" w:eastAsia="宋体" w:cs="Times New Roman"/>
          <w:strike w:val="0"/>
          <w:dstrike w:val="0"/>
          <w:snapToGrid w:val="0"/>
          <w:color w:val="auto"/>
          <w:kern w:val="0"/>
          <w:sz w:val="21"/>
          <w:szCs w:val="21"/>
          <w:highlight w:val="none"/>
          <w:lang w:val="en-US" w:eastAsia="zh-CN" w:bidi="ar"/>
        </w:rPr>
        <w:t>结合合同类型在模型中记录相关信息。</w:t>
      </w:r>
    </w:p>
    <w:p>
      <w:pPr>
        <w:pStyle w:val="2"/>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trike w:val="0"/>
          <w:dstrike w:val="0"/>
          <w:color w:val="auto"/>
          <w:spacing w:val="8"/>
          <w:sz w:val="21"/>
          <w:szCs w:val="21"/>
          <w:highlight w:val="none"/>
        </w:rPr>
      </w:pPr>
      <w:r>
        <w:rPr>
          <w:rFonts w:hint="default" w:ascii="Times New Roman" w:hAnsi="Times New Roman" w:eastAsia="宋体" w:cs="Times New Roman"/>
          <w:b/>
          <w:bCs/>
          <w:strike w:val="0"/>
          <w:dstrike w:val="0"/>
          <w:color w:val="auto"/>
          <w:spacing w:val="16"/>
          <w:sz w:val="21"/>
          <w:szCs w:val="21"/>
          <w:highlight w:val="none"/>
        </w:rPr>
        <w:t>10.</w:t>
      </w:r>
      <w:r>
        <w:rPr>
          <w:rFonts w:hint="default" w:ascii="Times New Roman" w:hAnsi="Times New Roman" w:eastAsia="Times New Roman" w:cs="Times New Roman"/>
          <w:b/>
          <w:bCs/>
          <w:strike w:val="0"/>
          <w:dstrike w:val="0"/>
          <w:color w:val="auto"/>
          <w:spacing w:val="8"/>
          <w:sz w:val="21"/>
          <w:szCs w:val="21"/>
          <w:highlight w:val="none"/>
        </w:rPr>
        <w:t>1.</w:t>
      </w:r>
      <w:r>
        <w:rPr>
          <w:rFonts w:hint="default" w:ascii="Times New Roman" w:hAnsi="Times New Roman" w:eastAsia="宋体" w:cs="Times New Roman"/>
          <w:b/>
          <w:bCs/>
          <w:strike w:val="0"/>
          <w:dstrike w:val="0"/>
          <w:color w:val="auto"/>
          <w:spacing w:val="8"/>
          <w:sz w:val="21"/>
          <w:szCs w:val="21"/>
          <w:highlight w:val="none"/>
          <w:lang w:val="en-US" w:eastAsia="zh-CN"/>
        </w:rPr>
        <w:t>3</w:t>
      </w:r>
      <w:r>
        <w:rPr>
          <w:rFonts w:hint="default" w:ascii="Times New Roman" w:hAnsi="Times New Roman" w:eastAsia="Times New Roman" w:cs="Times New Roman"/>
          <w:strike w:val="0"/>
          <w:dstrike w:val="0"/>
          <w:color w:val="auto"/>
          <w:spacing w:val="8"/>
          <w:sz w:val="21"/>
          <w:szCs w:val="21"/>
          <w:highlight w:val="none"/>
        </w:rPr>
        <w:t xml:space="preserve">  </w:t>
      </w:r>
      <w:r>
        <w:rPr>
          <w:rFonts w:hint="default" w:ascii="Times New Roman" w:hAnsi="Times New Roman" w:eastAsia="宋体" w:cs="Times New Roman"/>
          <w:strike w:val="0"/>
          <w:dstrike w:val="0"/>
          <w:color w:val="auto"/>
          <w:spacing w:val="8"/>
          <w:sz w:val="21"/>
          <w:szCs w:val="21"/>
          <w:highlight w:val="none"/>
        </w:rPr>
        <w:t>当合同发生修改和变更时，应及时更新模型中的相关合同管理信息。</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trike w:val="0"/>
          <w:dstrike w:val="0"/>
          <w:color w:val="auto"/>
          <w:spacing w:val="6"/>
          <w:sz w:val="21"/>
          <w:szCs w:val="21"/>
          <w:highlight w:val="none"/>
        </w:rPr>
      </w:pPr>
      <w:r>
        <w:rPr>
          <w:rFonts w:hint="default" w:ascii="Times New Roman" w:hAnsi="Times New Roman" w:eastAsia="宋体" w:cs="Times New Roman"/>
          <w:b/>
          <w:bCs/>
          <w:strike w:val="0"/>
          <w:dstrike w:val="0"/>
          <w:color w:val="auto"/>
          <w:spacing w:val="12"/>
          <w:sz w:val="21"/>
          <w:szCs w:val="21"/>
          <w:highlight w:val="none"/>
        </w:rPr>
        <w:t>10.</w:t>
      </w:r>
      <w:r>
        <w:rPr>
          <w:rFonts w:hint="default" w:ascii="Times New Roman" w:hAnsi="Times New Roman" w:eastAsia="Times New Roman" w:cs="Times New Roman"/>
          <w:b/>
          <w:bCs/>
          <w:strike w:val="0"/>
          <w:dstrike w:val="0"/>
          <w:color w:val="auto"/>
          <w:spacing w:val="12"/>
          <w:sz w:val="21"/>
          <w:szCs w:val="21"/>
          <w:highlight w:val="none"/>
        </w:rPr>
        <w:t>1</w:t>
      </w:r>
      <w:r>
        <w:rPr>
          <w:rFonts w:hint="default" w:ascii="Times New Roman" w:hAnsi="Times New Roman" w:eastAsia="Times New Roman" w:cs="Times New Roman"/>
          <w:b/>
          <w:bCs/>
          <w:strike w:val="0"/>
          <w:dstrike w:val="0"/>
          <w:color w:val="auto"/>
          <w:spacing w:val="6"/>
          <w:sz w:val="21"/>
          <w:szCs w:val="21"/>
          <w:highlight w:val="none"/>
        </w:rPr>
        <w:t>.</w:t>
      </w:r>
      <w:r>
        <w:rPr>
          <w:rFonts w:hint="default" w:ascii="Times New Roman" w:hAnsi="Times New Roman" w:eastAsia="宋体" w:cs="Times New Roman"/>
          <w:b/>
          <w:bCs/>
          <w:strike w:val="0"/>
          <w:dstrike w:val="0"/>
          <w:color w:val="auto"/>
          <w:spacing w:val="6"/>
          <w:sz w:val="21"/>
          <w:szCs w:val="21"/>
          <w:highlight w:val="none"/>
          <w:lang w:val="en-US" w:eastAsia="zh-CN"/>
        </w:rPr>
        <w:t>4</w:t>
      </w:r>
      <w:r>
        <w:rPr>
          <w:rFonts w:hint="default" w:ascii="Times New Roman" w:hAnsi="Times New Roman" w:eastAsia="Times New Roman" w:cs="Times New Roman"/>
          <w:strike w:val="0"/>
          <w:dstrike w:val="0"/>
          <w:color w:val="auto"/>
          <w:spacing w:val="6"/>
          <w:sz w:val="21"/>
          <w:szCs w:val="21"/>
          <w:highlight w:val="none"/>
        </w:rPr>
        <w:t xml:space="preserve">  </w:t>
      </w:r>
      <w:r>
        <w:rPr>
          <w:rFonts w:hint="default" w:ascii="Times New Roman" w:hAnsi="Times New Roman" w:eastAsia="宋体" w:cs="Times New Roman"/>
          <w:strike w:val="0"/>
          <w:dstrike w:val="0"/>
          <w:color w:val="auto"/>
          <w:spacing w:val="6"/>
          <w:sz w:val="21"/>
          <w:szCs w:val="21"/>
          <w:highlight w:val="none"/>
        </w:rPr>
        <w:t>合同管理</w:t>
      </w:r>
      <w:r>
        <w:rPr>
          <w:rFonts w:hint="default" w:ascii="Times New Roman" w:hAnsi="Times New Roman" w:eastAsia="Times New Roman" w:cs="Times New Roman"/>
          <w:strike w:val="0"/>
          <w:dstrike w:val="0"/>
          <w:color w:val="auto"/>
          <w:sz w:val="21"/>
          <w:szCs w:val="21"/>
          <w:highlight w:val="none"/>
        </w:rPr>
        <w:t>BIM</w:t>
      </w:r>
      <w:r>
        <w:rPr>
          <w:rFonts w:hint="default" w:ascii="Times New Roman" w:hAnsi="Times New Roman" w:eastAsia="宋体" w:cs="Times New Roman"/>
          <w:strike w:val="0"/>
          <w:dstrike w:val="0"/>
          <w:color w:val="auto"/>
          <w:spacing w:val="6"/>
          <w:sz w:val="21"/>
          <w:szCs w:val="21"/>
          <w:highlight w:val="none"/>
        </w:rPr>
        <w:t>交付成果包括</w:t>
      </w:r>
      <w:r>
        <w:rPr>
          <w:rFonts w:hint="eastAsia" w:ascii="Times New Roman" w:hAnsi="Times New Roman" w:eastAsia="宋体" w:cs="Times New Roman"/>
          <w:strike w:val="0"/>
          <w:dstrike w:val="0"/>
          <w:color w:val="auto"/>
          <w:spacing w:val="6"/>
          <w:sz w:val="21"/>
          <w:szCs w:val="21"/>
          <w:highlight w:val="none"/>
          <w:lang w:val="en-US" w:eastAsia="zh-CN"/>
        </w:rPr>
        <w:t>包含</w:t>
      </w:r>
      <w:r>
        <w:rPr>
          <w:rFonts w:hint="default" w:ascii="Times New Roman" w:hAnsi="Times New Roman" w:eastAsia="宋体" w:cs="Times New Roman"/>
          <w:strike w:val="0"/>
          <w:dstrike w:val="0"/>
          <w:color w:val="auto"/>
          <w:spacing w:val="6"/>
          <w:sz w:val="21"/>
          <w:szCs w:val="21"/>
          <w:highlight w:val="none"/>
        </w:rPr>
        <w:t>合同管理信息的模型。</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b/>
          <w:bCs/>
          <w:strike w:val="0"/>
          <w:dstrike w:val="0"/>
          <w:color w:val="auto"/>
          <w:spacing w:val="20"/>
          <w:sz w:val="21"/>
          <w:szCs w:val="21"/>
          <w:highlight w:val="none"/>
        </w:rPr>
        <w:t>1</w:t>
      </w:r>
      <w:r>
        <w:rPr>
          <w:rFonts w:hint="eastAsia" w:ascii="Times New Roman" w:hAnsi="Times New Roman" w:eastAsia="宋体" w:cs="Times New Roman"/>
          <w:b/>
          <w:bCs/>
          <w:strike w:val="0"/>
          <w:dstrike w:val="0"/>
          <w:color w:val="auto"/>
          <w:spacing w:val="20"/>
          <w:sz w:val="21"/>
          <w:szCs w:val="21"/>
          <w:highlight w:val="none"/>
          <w:lang w:val="en-US" w:eastAsia="zh-CN"/>
        </w:rPr>
        <w:t>0.</w:t>
      </w:r>
      <w:r>
        <w:rPr>
          <w:rFonts w:hint="default" w:ascii="Times New Roman" w:hAnsi="Times New Roman" w:eastAsia="Times New Roman" w:cs="Times New Roman"/>
          <w:b/>
          <w:bCs/>
          <w:strike w:val="0"/>
          <w:dstrike w:val="0"/>
          <w:color w:val="auto"/>
          <w:spacing w:val="20"/>
          <w:sz w:val="21"/>
          <w:szCs w:val="21"/>
          <w:highlight w:val="none"/>
        </w:rPr>
        <w:t>1</w:t>
      </w:r>
      <w:r>
        <w:rPr>
          <w:rFonts w:hint="default" w:ascii="Times New Roman" w:hAnsi="Times New Roman" w:eastAsia="Times New Roman" w:cs="Times New Roman"/>
          <w:b/>
          <w:bCs/>
          <w:strike w:val="0"/>
          <w:dstrike w:val="0"/>
          <w:color w:val="auto"/>
          <w:spacing w:val="14"/>
          <w:sz w:val="21"/>
          <w:szCs w:val="21"/>
          <w:highlight w:val="none"/>
        </w:rPr>
        <w:t>.</w:t>
      </w:r>
      <w:r>
        <w:rPr>
          <w:rFonts w:hint="default" w:ascii="Times New Roman" w:hAnsi="Times New Roman" w:eastAsia="宋体" w:cs="Times New Roman"/>
          <w:b/>
          <w:bCs/>
          <w:strike w:val="0"/>
          <w:dstrike w:val="0"/>
          <w:color w:val="auto"/>
          <w:spacing w:val="14"/>
          <w:sz w:val="21"/>
          <w:szCs w:val="21"/>
          <w:highlight w:val="none"/>
          <w:lang w:val="en-US" w:eastAsia="zh-CN"/>
        </w:rPr>
        <w:t>5</w:t>
      </w:r>
      <w:r>
        <w:rPr>
          <w:rFonts w:hint="default" w:ascii="Times New Roman" w:hAnsi="Times New Roman" w:eastAsia="Times New Roman" w:cs="Times New Roman"/>
          <w:strike w:val="0"/>
          <w:dstrike w:val="0"/>
          <w:color w:val="auto"/>
          <w:spacing w:val="10"/>
          <w:sz w:val="21"/>
          <w:szCs w:val="21"/>
          <w:highlight w:val="none"/>
        </w:rPr>
        <w:t xml:space="preserve"> </w:t>
      </w:r>
      <w:r>
        <w:rPr>
          <w:rFonts w:hint="default" w:ascii="Times New Roman" w:hAnsi="Times New Roman" w:eastAsia="宋体" w:cs="Times New Roman"/>
          <w:strike w:val="0"/>
          <w:dstrike w:val="0"/>
          <w:color w:val="auto"/>
          <w:spacing w:val="10"/>
          <w:sz w:val="21"/>
          <w:szCs w:val="21"/>
          <w:highlight w:val="none"/>
        </w:rPr>
        <w:t>合同一般包括总包合同、分包合同、采购合同、租赁合同、劳务合同等，不同合同类型信息内容有</w:t>
      </w:r>
      <w:r>
        <w:rPr>
          <w:rFonts w:hint="default" w:ascii="Times New Roman" w:hAnsi="Times New Roman" w:eastAsia="宋体" w:cs="Times New Roman"/>
          <w:strike w:val="0"/>
          <w:dstrike w:val="0"/>
          <w:color w:val="auto"/>
          <w:spacing w:val="9"/>
          <w:sz w:val="21"/>
          <w:szCs w:val="21"/>
          <w:highlight w:val="none"/>
        </w:rPr>
        <w:t>所不同。合同信息应包括合同名称、合同编码、合同附件、合同范围、合同类型、合同期限、预算价格、付</w:t>
      </w:r>
      <w:r>
        <w:rPr>
          <w:rFonts w:hint="default" w:ascii="Times New Roman" w:hAnsi="Times New Roman" w:eastAsia="宋体" w:cs="Times New Roman"/>
          <w:strike w:val="0"/>
          <w:dstrike w:val="0"/>
          <w:color w:val="auto"/>
          <w:spacing w:val="8"/>
          <w:sz w:val="21"/>
          <w:szCs w:val="21"/>
          <w:highlight w:val="none"/>
        </w:rPr>
        <w:t>款方式、违约责任等。</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b/>
          <w:bCs/>
          <w:strike w:val="0"/>
          <w:dstrike w:val="0"/>
          <w:color w:val="auto"/>
          <w:spacing w:val="20"/>
          <w:sz w:val="21"/>
          <w:szCs w:val="21"/>
          <w:highlight w:val="none"/>
        </w:rPr>
        <w:t>10.</w:t>
      </w:r>
      <w:r>
        <w:rPr>
          <w:rFonts w:hint="default" w:ascii="Times New Roman" w:hAnsi="Times New Roman" w:eastAsia="Times New Roman" w:cs="Times New Roman"/>
          <w:b/>
          <w:bCs/>
          <w:strike w:val="0"/>
          <w:dstrike w:val="0"/>
          <w:color w:val="auto"/>
          <w:spacing w:val="20"/>
          <w:sz w:val="21"/>
          <w:szCs w:val="21"/>
          <w:highlight w:val="none"/>
        </w:rPr>
        <w:t>1</w:t>
      </w:r>
      <w:r>
        <w:rPr>
          <w:rFonts w:hint="default" w:ascii="Times New Roman" w:hAnsi="Times New Roman" w:eastAsia="Times New Roman" w:cs="Times New Roman"/>
          <w:b/>
          <w:bCs/>
          <w:strike w:val="0"/>
          <w:dstrike w:val="0"/>
          <w:color w:val="auto"/>
          <w:spacing w:val="14"/>
          <w:sz w:val="21"/>
          <w:szCs w:val="21"/>
          <w:highlight w:val="none"/>
        </w:rPr>
        <w:t>.</w:t>
      </w:r>
      <w:r>
        <w:rPr>
          <w:rFonts w:hint="eastAsia" w:ascii="Times New Roman" w:hAnsi="Times New Roman" w:eastAsia="宋体" w:cs="Times New Roman"/>
          <w:b/>
          <w:bCs/>
          <w:strike w:val="0"/>
          <w:dstrike w:val="0"/>
          <w:color w:val="auto"/>
          <w:spacing w:val="14"/>
          <w:sz w:val="21"/>
          <w:szCs w:val="21"/>
          <w:highlight w:val="none"/>
          <w:lang w:val="en-US" w:eastAsia="zh-CN"/>
        </w:rPr>
        <w:t>6</w:t>
      </w:r>
      <w:r>
        <w:rPr>
          <w:rFonts w:hint="default" w:ascii="Times New Roman" w:hAnsi="Times New Roman" w:eastAsia="Times New Roman" w:cs="Times New Roman"/>
          <w:strike w:val="0"/>
          <w:dstrike w:val="0"/>
          <w:color w:val="auto"/>
          <w:spacing w:val="10"/>
          <w:sz w:val="21"/>
          <w:szCs w:val="21"/>
          <w:highlight w:val="none"/>
        </w:rPr>
        <w:t xml:space="preserve">  </w:t>
      </w:r>
      <w:r>
        <w:rPr>
          <w:rFonts w:hint="default" w:ascii="Times New Roman" w:hAnsi="Times New Roman" w:eastAsia="宋体" w:cs="Times New Roman"/>
          <w:strike w:val="0"/>
          <w:dstrike w:val="0"/>
          <w:color w:val="auto"/>
          <w:spacing w:val="10"/>
          <w:sz w:val="21"/>
          <w:szCs w:val="21"/>
          <w:highlight w:val="none"/>
        </w:rPr>
        <w:t>施工合同的条款拆分后录入，便于合同条款与对应模型构件及分区的对应，实现应用过程的多维度</w:t>
      </w:r>
      <w:r>
        <w:rPr>
          <w:rFonts w:hint="default" w:ascii="Times New Roman" w:hAnsi="Times New Roman" w:eastAsia="宋体" w:cs="Times New Roman"/>
          <w:strike w:val="0"/>
          <w:dstrike w:val="0"/>
          <w:color w:val="auto"/>
          <w:spacing w:val="18"/>
          <w:sz w:val="21"/>
          <w:szCs w:val="21"/>
          <w:highlight w:val="none"/>
        </w:rPr>
        <w:t>快</w:t>
      </w:r>
      <w:r>
        <w:rPr>
          <w:rFonts w:hint="default" w:ascii="Times New Roman" w:hAnsi="Times New Roman" w:eastAsia="宋体" w:cs="Times New Roman"/>
          <w:strike w:val="0"/>
          <w:dstrike w:val="0"/>
          <w:color w:val="auto"/>
          <w:spacing w:val="12"/>
          <w:sz w:val="21"/>
          <w:szCs w:val="21"/>
          <w:highlight w:val="none"/>
        </w:rPr>
        <w:t>速</w:t>
      </w:r>
      <w:r>
        <w:rPr>
          <w:rFonts w:hint="default" w:ascii="Times New Roman" w:hAnsi="Times New Roman" w:eastAsia="宋体" w:cs="Times New Roman"/>
          <w:strike w:val="0"/>
          <w:dstrike w:val="0"/>
          <w:color w:val="auto"/>
          <w:spacing w:val="9"/>
          <w:sz w:val="21"/>
          <w:szCs w:val="21"/>
          <w:highlight w:val="none"/>
        </w:rPr>
        <w:t>查询，并且便于实现总分包合同条款的对应，避免查询及理解中的错漏。</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b/>
          <w:bCs/>
          <w:strike w:val="0"/>
          <w:dstrike w:val="0"/>
          <w:color w:val="auto"/>
          <w:spacing w:val="8"/>
          <w:sz w:val="21"/>
          <w:szCs w:val="21"/>
          <w:highlight w:val="none"/>
        </w:rPr>
        <w:t>10.</w:t>
      </w:r>
      <w:r>
        <w:rPr>
          <w:rFonts w:hint="default" w:ascii="Times New Roman" w:hAnsi="Times New Roman" w:eastAsia="Times New Roman" w:cs="Times New Roman"/>
          <w:b/>
          <w:bCs/>
          <w:strike w:val="0"/>
          <w:dstrike w:val="0"/>
          <w:color w:val="auto"/>
          <w:spacing w:val="8"/>
          <w:sz w:val="21"/>
          <w:szCs w:val="21"/>
          <w:highlight w:val="none"/>
        </w:rPr>
        <w:t>1.</w:t>
      </w:r>
      <w:r>
        <w:rPr>
          <w:rFonts w:hint="eastAsia" w:ascii="Times New Roman" w:hAnsi="Times New Roman" w:eastAsia="宋体" w:cs="Times New Roman"/>
          <w:b/>
          <w:bCs/>
          <w:strike w:val="0"/>
          <w:dstrike w:val="0"/>
          <w:color w:val="auto"/>
          <w:spacing w:val="8"/>
          <w:sz w:val="21"/>
          <w:szCs w:val="21"/>
          <w:highlight w:val="none"/>
          <w:lang w:val="en-US" w:eastAsia="zh-CN"/>
        </w:rPr>
        <w:t>7</w:t>
      </w:r>
      <w:r>
        <w:rPr>
          <w:rFonts w:hint="default" w:ascii="Times New Roman" w:hAnsi="Times New Roman" w:eastAsia="Times New Roman" w:cs="Times New Roman"/>
          <w:strike w:val="0"/>
          <w:dstrike w:val="0"/>
          <w:color w:val="auto"/>
          <w:spacing w:val="8"/>
          <w:sz w:val="21"/>
          <w:szCs w:val="21"/>
          <w:highlight w:val="none"/>
        </w:rPr>
        <w:t xml:space="preserve"> </w:t>
      </w:r>
      <w:r>
        <w:rPr>
          <w:rFonts w:hint="default" w:ascii="Times New Roman" w:hAnsi="Times New Roman" w:eastAsia="宋体" w:cs="Times New Roman"/>
          <w:strike w:val="0"/>
          <w:dstrike w:val="0"/>
          <w:color w:val="auto"/>
          <w:spacing w:val="8"/>
          <w:sz w:val="21"/>
          <w:szCs w:val="21"/>
          <w:highlight w:val="none"/>
        </w:rPr>
        <w:t>具体内容可根据施工项目的管理需求及深度拟定</w:t>
      </w:r>
      <w:r>
        <w:rPr>
          <w:rFonts w:hint="default" w:ascii="Times New Roman" w:hAnsi="Times New Roman" w:eastAsia="宋体" w:cs="Times New Roman"/>
          <w:strike w:val="0"/>
          <w:dstrike w:val="0"/>
          <w:color w:val="auto"/>
          <w:spacing w:val="6"/>
          <w:sz w:val="21"/>
          <w:szCs w:val="21"/>
          <w:highlight w:val="none"/>
        </w:rPr>
        <w:t>。</w:t>
      </w:r>
    </w:p>
    <w:p>
      <w:pPr>
        <w:pStyle w:val="2"/>
        <w:spacing w:line="360" w:lineRule="auto"/>
        <w:rPr>
          <w:strike/>
          <w:dstrike w:val="0"/>
          <w:color w:val="auto"/>
          <w:highlight w:val="none"/>
        </w:rPr>
      </w:pPr>
    </w:p>
    <w:p>
      <w:pPr>
        <w:spacing w:before="91" w:line="360" w:lineRule="auto"/>
        <w:ind w:left="3970"/>
        <w:outlineLvl w:val="1"/>
        <w:rPr>
          <w:rFonts w:ascii="黑体" w:hAnsi="黑体" w:eastAsia="黑体" w:cs="黑体"/>
          <w:color w:val="auto"/>
          <w:spacing w:val="-3"/>
          <w:sz w:val="28"/>
          <w:szCs w:val="28"/>
          <w:highlight w:val="none"/>
        </w:rPr>
      </w:pPr>
      <w:r>
        <w:rPr>
          <w:rFonts w:hint="eastAsia" w:ascii="Times New Roman" w:hAnsi="Times New Roman" w:eastAsia="宋体" w:cs="Times New Roman"/>
          <w:color w:val="auto"/>
          <w:spacing w:val="-6"/>
          <w:sz w:val="28"/>
          <w:szCs w:val="28"/>
          <w:highlight w:val="none"/>
        </w:rPr>
        <w:t>10.</w:t>
      </w:r>
      <w:r>
        <w:rPr>
          <w:rFonts w:ascii="Times New Roman" w:hAnsi="Times New Roman" w:eastAsia="Times New Roman" w:cs="Times New Roman"/>
          <w:color w:val="auto"/>
          <w:spacing w:val="-3"/>
          <w:sz w:val="28"/>
          <w:szCs w:val="28"/>
          <w:highlight w:val="none"/>
        </w:rPr>
        <w:t xml:space="preserve">2  </w:t>
      </w:r>
      <w:r>
        <w:rPr>
          <w:rFonts w:ascii="黑体" w:hAnsi="黑体" w:eastAsia="黑体" w:cs="黑体"/>
          <w:color w:val="auto"/>
          <w:spacing w:val="-3"/>
          <w:sz w:val="28"/>
          <w:szCs w:val="28"/>
          <w:highlight w:val="none"/>
        </w:rPr>
        <w:t>合同内容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6"/>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imes New Roman" w:hAnsi="Times New Roman" w:eastAsia="宋体" w:cs="Times New Roman"/>
          <w:color w:val="auto"/>
          <w:spacing w:val="10"/>
          <w:sz w:val="21"/>
          <w:szCs w:val="21"/>
          <w:highlight w:val="none"/>
          <w:lang w:eastAsia="zh-CN"/>
        </w:rPr>
      </w:pPr>
      <w:r>
        <w:rPr>
          <w:rFonts w:hint="eastAsia" w:ascii="Times New Roman" w:hAnsi="Times New Roman" w:eastAsia="宋体" w:cs="Times New Roman"/>
          <w:b/>
          <w:bCs/>
          <w:color w:val="auto"/>
          <w:spacing w:val="14"/>
          <w:sz w:val="21"/>
          <w:szCs w:val="21"/>
          <w:highlight w:val="none"/>
        </w:rPr>
        <w:t>1</w:t>
      </w:r>
      <w:r>
        <w:rPr>
          <w:rFonts w:hint="default" w:ascii="Times New Roman" w:hAnsi="Times New Roman" w:eastAsia="宋体" w:cs="Times New Roman"/>
          <w:b/>
          <w:bCs/>
          <w:color w:val="auto"/>
          <w:spacing w:val="14"/>
          <w:sz w:val="21"/>
          <w:szCs w:val="21"/>
          <w:highlight w:val="none"/>
        </w:rPr>
        <w:t>0.2.</w:t>
      </w:r>
      <w:r>
        <w:rPr>
          <w:rFonts w:hint="default" w:ascii="Times New Roman" w:hAnsi="Times New Roman" w:eastAsia="宋体" w:cs="Times New Roman"/>
          <w:b/>
          <w:bCs/>
          <w:color w:val="auto"/>
          <w:spacing w:val="12"/>
          <w:sz w:val="21"/>
          <w:szCs w:val="21"/>
          <w:highlight w:val="none"/>
        </w:rPr>
        <w:t>1</w:t>
      </w:r>
      <w:r>
        <w:rPr>
          <w:rFonts w:hint="eastAsia" w:ascii="Times New Roman" w:hAnsi="Times New Roman" w:eastAsia="宋体" w:cs="Times New Roman"/>
          <w:b/>
          <w:bCs/>
          <w:color w:val="auto"/>
          <w:spacing w:val="12"/>
          <w:sz w:val="21"/>
          <w:szCs w:val="21"/>
          <w:highlight w:val="none"/>
          <w:lang w:val="en-US" w:eastAsia="zh-CN"/>
        </w:rPr>
        <w:t xml:space="preserve"> </w:t>
      </w:r>
      <w:r>
        <w:rPr>
          <w:rFonts w:hint="default" w:ascii="Times New Roman" w:hAnsi="Times New Roman" w:eastAsia="宋体" w:cs="Times New Roman"/>
          <w:color w:val="auto"/>
          <w:spacing w:val="10"/>
          <w:sz w:val="21"/>
          <w:szCs w:val="21"/>
          <w:highlight w:val="none"/>
        </w:rPr>
        <w:t>合同的管理中使用BIM技术，宜先构建完善的体系保障制度</w:t>
      </w:r>
      <w:r>
        <w:rPr>
          <w:rFonts w:hint="eastAsia" w:ascii="Times New Roman" w:hAnsi="Times New Roman" w:eastAsia="宋体" w:cs="Times New Roman"/>
          <w:color w:val="auto"/>
          <w:spacing w:val="1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imes New Roman" w:hAnsi="Times New Roman" w:eastAsia="宋体" w:cs="Times New Roman"/>
          <w:color w:val="auto"/>
          <w:spacing w:val="10"/>
          <w:sz w:val="21"/>
          <w:szCs w:val="21"/>
          <w:highlight w:val="none"/>
          <w:lang w:eastAsia="zh-CN"/>
        </w:rPr>
      </w:pPr>
      <w:r>
        <w:rPr>
          <w:rFonts w:hint="eastAsia" w:ascii="Times New Roman" w:hAnsi="Times New Roman" w:eastAsia="宋体" w:cs="Times New Roman"/>
          <w:b/>
          <w:bCs/>
          <w:color w:val="auto"/>
          <w:spacing w:val="14"/>
          <w:sz w:val="21"/>
          <w:szCs w:val="21"/>
          <w:highlight w:val="none"/>
          <w:lang w:val="en-US" w:eastAsia="zh-CN"/>
        </w:rPr>
        <w:t>10.2.2</w:t>
      </w:r>
      <w:r>
        <w:rPr>
          <w:rFonts w:hint="eastAsia" w:ascii="Times New Roman" w:hAnsi="Times New Roman" w:eastAsia="宋体" w:cs="Times New Roman"/>
          <w:b/>
          <w:bCs/>
          <w:color w:val="auto"/>
          <w:spacing w:val="20"/>
          <w:sz w:val="21"/>
          <w:szCs w:val="21"/>
          <w:highlight w:val="none"/>
          <w:lang w:val="en-US" w:eastAsia="zh-CN"/>
        </w:rPr>
        <w:t xml:space="preserve"> </w:t>
      </w:r>
      <w:r>
        <w:rPr>
          <w:rFonts w:hint="default" w:ascii="Times New Roman" w:hAnsi="Times New Roman" w:eastAsia="宋体" w:cs="Times New Roman"/>
          <w:color w:val="auto"/>
          <w:spacing w:val="10"/>
          <w:sz w:val="21"/>
          <w:szCs w:val="21"/>
          <w:highlight w:val="none"/>
        </w:rPr>
        <w:t>合同文件中应包含一下几方面内容</w:t>
      </w:r>
      <w:r>
        <w:rPr>
          <w:rFonts w:hint="eastAsia" w:ascii="Times New Roman" w:hAnsi="Times New Roman" w:eastAsia="宋体" w:cs="Times New Roman"/>
          <w:color w:val="auto"/>
          <w:spacing w:val="1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Times New Roman" w:hAnsi="Times New Roman" w:eastAsia="宋体" w:cs="Times New Roman"/>
          <w:color w:val="auto"/>
          <w:spacing w:val="10"/>
          <w:sz w:val="21"/>
          <w:szCs w:val="21"/>
          <w:highlight w:val="none"/>
          <w:lang w:eastAsia="zh-CN"/>
        </w:rPr>
      </w:pPr>
      <w:r>
        <w:rPr>
          <w:rFonts w:hint="eastAsia" w:ascii="Times New Roman" w:hAnsi="Times New Roman" w:eastAsia="宋体" w:cs="Times New Roman"/>
          <w:color w:val="auto"/>
          <w:spacing w:val="10"/>
          <w:sz w:val="21"/>
          <w:szCs w:val="21"/>
          <w:highlight w:val="none"/>
          <w:lang w:eastAsia="zh-CN"/>
        </w:rPr>
        <w:t>1</w:t>
      </w:r>
      <w:r>
        <w:rPr>
          <w:rFonts w:hint="eastAsia" w:ascii="Times New Roman" w:hAnsi="Times New Roman" w:eastAsia="宋体" w:cs="Times New Roman"/>
          <w:color w:val="auto"/>
          <w:spacing w:val="10"/>
          <w:sz w:val="21"/>
          <w:szCs w:val="21"/>
          <w:highlight w:val="none"/>
          <w:lang w:val="en-US" w:eastAsia="zh-CN"/>
        </w:rPr>
        <w:t xml:space="preserve"> </w:t>
      </w:r>
      <w:r>
        <w:rPr>
          <w:rFonts w:hint="eastAsia" w:ascii="Times New Roman" w:hAnsi="Times New Roman" w:eastAsia="宋体" w:cs="Times New Roman"/>
          <w:color w:val="auto"/>
          <w:spacing w:val="10"/>
          <w:sz w:val="21"/>
          <w:szCs w:val="21"/>
          <w:highlight w:val="none"/>
          <w:lang w:eastAsia="zh-CN"/>
        </w:rPr>
        <w:t>确定信息管理者：为保证模型完整性和一致性，设计单位、施工单位、运营管理单位等应明确委派一名展业模型管理人员，负责信息传递、模型创建与完善。三阶段的模型管理人员在任何时候发现模型中存在的问题需要及时沟通，将信息及时反馈到该阶段模型管理人员处，由其汇总，反映到BIM模型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Times New Roman" w:hAnsi="Times New Roman" w:eastAsia="宋体" w:cs="Times New Roman"/>
          <w:color w:val="auto"/>
          <w:spacing w:val="10"/>
          <w:sz w:val="21"/>
          <w:szCs w:val="21"/>
          <w:highlight w:val="none"/>
          <w:lang w:eastAsia="zh-CN"/>
        </w:rPr>
      </w:pPr>
      <w:r>
        <w:rPr>
          <w:rFonts w:hint="eastAsia" w:ascii="Times New Roman" w:hAnsi="Times New Roman" w:eastAsia="宋体" w:cs="Times New Roman"/>
          <w:color w:val="auto"/>
          <w:spacing w:val="10"/>
          <w:sz w:val="21"/>
          <w:szCs w:val="21"/>
          <w:highlight w:val="none"/>
          <w:lang w:eastAsia="zh-CN"/>
        </w:rPr>
        <w:t>2</w:t>
      </w:r>
      <w:r>
        <w:rPr>
          <w:rFonts w:hint="eastAsia" w:ascii="Times New Roman" w:hAnsi="Times New Roman" w:eastAsia="宋体" w:cs="Times New Roman"/>
          <w:color w:val="auto"/>
          <w:spacing w:val="10"/>
          <w:sz w:val="21"/>
          <w:szCs w:val="21"/>
          <w:highlight w:val="none"/>
          <w:lang w:val="en-US" w:eastAsia="zh-CN"/>
        </w:rPr>
        <w:t xml:space="preserve"> </w:t>
      </w:r>
      <w:r>
        <w:rPr>
          <w:rFonts w:hint="eastAsia" w:ascii="Times New Roman" w:hAnsi="Times New Roman" w:eastAsia="宋体" w:cs="Times New Roman"/>
          <w:color w:val="auto"/>
          <w:spacing w:val="10"/>
          <w:sz w:val="21"/>
          <w:szCs w:val="21"/>
          <w:highlight w:val="none"/>
          <w:lang w:eastAsia="zh-CN"/>
        </w:rPr>
        <w:t>风险分配：项目的不同阶段，模型的使用者和管理员发现模型存在错误和缺陷时，应在第一时间进行沟通确认，防止错误积累。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8"/>
          <w:position w:val="20"/>
          <w:sz w:val="20"/>
          <w:szCs w:val="20"/>
          <w:highlight w:val="none"/>
          <w:lang w:eastAsia="zh-CN"/>
        </w:rPr>
      </w:pPr>
      <w:r>
        <w:rPr>
          <w:rFonts w:hint="eastAsia" w:ascii="Times New Roman" w:hAnsi="Times New Roman" w:eastAsia="宋体" w:cs="Times New Roman"/>
          <w:color w:val="auto"/>
          <w:spacing w:val="10"/>
          <w:sz w:val="21"/>
          <w:szCs w:val="21"/>
          <w:highlight w:val="none"/>
          <w:lang w:eastAsia="zh-CN"/>
        </w:rPr>
        <w:t>3</w:t>
      </w:r>
      <w:r>
        <w:rPr>
          <w:rFonts w:hint="eastAsia" w:ascii="Times New Roman" w:hAnsi="Times New Roman" w:eastAsia="宋体" w:cs="Times New Roman"/>
          <w:color w:val="auto"/>
          <w:spacing w:val="10"/>
          <w:sz w:val="21"/>
          <w:szCs w:val="21"/>
          <w:highlight w:val="none"/>
          <w:lang w:val="en-US" w:eastAsia="zh-CN"/>
        </w:rPr>
        <w:t xml:space="preserve"> </w:t>
      </w:r>
      <w:r>
        <w:rPr>
          <w:rFonts w:hint="eastAsia" w:ascii="Times New Roman" w:hAnsi="Times New Roman" w:eastAsia="宋体" w:cs="Times New Roman"/>
          <w:color w:val="auto"/>
          <w:spacing w:val="10"/>
          <w:sz w:val="21"/>
          <w:szCs w:val="21"/>
          <w:highlight w:val="none"/>
          <w:lang w:eastAsia="zh-CN"/>
        </w:rPr>
        <w:t>人员培训：应用BIM技术应重视人员培训，合同管理中宜明确BIM培训的详细要求、培训内容、培训节奏及安排等，需进行团队意识、文化建设培养，强调团队的彼此信任。</w:t>
      </w:r>
    </w:p>
    <w:p>
      <w:pPr>
        <w:pStyle w:val="14"/>
        <w:spacing w:line="360" w:lineRule="auto"/>
        <w:ind w:left="0" w:leftChars="0" w:firstLine="0" w:firstLineChars="0"/>
        <w:rPr>
          <w:rFonts w:hint="eastAsia" w:ascii="宋体" w:hAnsi="宋体" w:eastAsia="宋体" w:cs="宋体"/>
          <w:color w:val="auto"/>
          <w:spacing w:val="8"/>
          <w:position w:val="20"/>
          <w:sz w:val="20"/>
          <w:szCs w:val="20"/>
          <w:highlight w:val="none"/>
        </w:rPr>
      </w:pPr>
    </w:p>
    <w:p>
      <w:pPr>
        <w:pStyle w:val="14"/>
        <w:spacing w:line="360" w:lineRule="auto"/>
        <w:ind w:left="0" w:leftChars="0" w:firstLine="0" w:firstLineChars="0"/>
        <w:rPr>
          <w:rFonts w:hint="eastAsia" w:ascii="宋体" w:hAnsi="宋体" w:eastAsia="宋体" w:cs="宋体"/>
          <w:color w:val="auto"/>
          <w:spacing w:val="8"/>
          <w:position w:val="20"/>
          <w:sz w:val="20"/>
          <w:szCs w:val="20"/>
          <w:highlight w:val="none"/>
        </w:rPr>
      </w:pPr>
    </w:p>
    <w:p>
      <w:pPr>
        <w:spacing w:before="156" w:line="360" w:lineRule="auto"/>
        <w:jc w:val="center"/>
        <w:outlineLvl w:val="0"/>
        <w:rPr>
          <w:rFonts w:hint="eastAsia" w:ascii="宋体" w:hAnsi="宋体" w:eastAsia="宋体" w:cs="宋体"/>
          <w:b/>
          <w:bCs/>
          <w:color w:val="auto"/>
          <w:spacing w:val="-1"/>
          <w:sz w:val="28"/>
          <w:szCs w:val="28"/>
          <w:highlight w:val="none"/>
        </w:rPr>
      </w:pPr>
      <w:r>
        <w:rPr>
          <w:rFonts w:hint="eastAsia" w:ascii="Times New Roman" w:hAnsi="Times New Roman" w:eastAsia="宋体" w:cs="Times New Roman"/>
          <w:b/>
          <w:bCs/>
          <w:color w:val="auto"/>
          <w:spacing w:val="-8"/>
          <w:sz w:val="28"/>
          <w:szCs w:val="28"/>
          <w:highlight w:val="none"/>
        </w:rPr>
        <w:t xml:space="preserve">11  </w:t>
      </w:r>
      <w:r>
        <w:rPr>
          <w:rFonts w:hint="eastAsia" w:ascii="黑体" w:hAnsi="黑体" w:eastAsia="黑体" w:cs="黑体"/>
          <w:color w:val="auto"/>
          <w:sz w:val="28"/>
          <w:szCs w:val="28"/>
          <w:highlight w:val="none"/>
          <w14:textOutline w14:w="5105" w14:cap="sq" w14:cmpd="sng" w14:algn="ctr">
            <w14:solidFill>
              <w14:srgbClr w14:val="000000"/>
            </w14:solidFill>
            <w14:prstDash w14:val="solid"/>
            <w14:bevel/>
          </w14:textOutline>
        </w:rPr>
        <w:t>图纸管理</w:t>
      </w:r>
      <w:r>
        <w:rPr>
          <w:rFonts w:hint="eastAsia" w:ascii="宋体" w:hAnsi="宋体" w:eastAsia="宋体" w:cs="宋体"/>
          <w:b/>
          <w:bCs/>
          <w:color w:val="auto"/>
          <w:spacing w:val="-1"/>
          <w:sz w:val="28"/>
          <w:szCs w:val="28"/>
          <w:highlight w:val="none"/>
        </w:rPr>
        <w:t xml:space="preserve"> </w:t>
      </w:r>
    </w:p>
    <w:p>
      <w:pPr>
        <w:pStyle w:val="2"/>
        <w:rPr>
          <w:color w:val="auto"/>
          <w:highlight w:val="none"/>
        </w:rPr>
      </w:pPr>
    </w:p>
    <w:p>
      <w:pPr>
        <w:spacing w:before="91" w:line="360" w:lineRule="auto"/>
        <w:jc w:val="center"/>
        <w:outlineLvl w:val="1"/>
        <w:rPr>
          <w:rFonts w:ascii="黑体" w:hAnsi="黑体" w:eastAsia="黑体" w:cs="黑体"/>
          <w:color w:val="auto"/>
          <w:spacing w:val="-3"/>
          <w:sz w:val="28"/>
          <w:szCs w:val="28"/>
          <w:highlight w:val="none"/>
        </w:rPr>
      </w:pPr>
      <w:r>
        <w:rPr>
          <w:rFonts w:ascii="Times New Roman" w:hAnsi="Times New Roman" w:eastAsia="Times New Roman" w:cs="Times New Roman"/>
          <w:color w:val="auto"/>
          <w:spacing w:val="-6"/>
          <w:sz w:val="28"/>
          <w:szCs w:val="28"/>
          <w:highlight w:val="none"/>
        </w:rPr>
        <w:t>1</w:t>
      </w:r>
      <w:r>
        <w:rPr>
          <w:rFonts w:hint="eastAsia" w:ascii="Times New Roman" w:hAnsi="Times New Roman" w:eastAsia="宋体" w:cs="Times New Roman"/>
          <w:color w:val="auto"/>
          <w:spacing w:val="-4"/>
          <w:sz w:val="28"/>
          <w:szCs w:val="28"/>
          <w:highlight w:val="none"/>
        </w:rPr>
        <w:t>1</w:t>
      </w:r>
      <w:r>
        <w:rPr>
          <w:rFonts w:ascii="Times New Roman" w:hAnsi="Times New Roman" w:eastAsia="Times New Roman" w:cs="Times New Roman"/>
          <w:color w:val="auto"/>
          <w:spacing w:val="-3"/>
          <w:sz w:val="28"/>
          <w:szCs w:val="28"/>
          <w:highlight w:val="none"/>
        </w:rPr>
        <w:t xml:space="preserve">.1  </w:t>
      </w:r>
      <w:r>
        <w:rPr>
          <w:rFonts w:ascii="黑体" w:hAnsi="黑体" w:eastAsia="黑体" w:cs="黑体"/>
          <w:color w:val="auto"/>
          <w:spacing w:val="-3"/>
          <w:sz w:val="28"/>
          <w:szCs w:val="28"/>
          <w:highlight w:val="none"/>
        </w:rPr>
        <w:t>一般规定</w:t>
      </w:r>
    </w:p>
    <w:p>
      <w:pPr>
        <w:spacing w:line="360" w:lineRule="auto"/>
        <w:rPr>
          <w:color w:val="auto"/>
          <w:highlight w:val="none"/>
        </w:rPr>
      </w:pP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lang w:val="en-US" w:eastAsia="zh-CN"/>
        </w:rPr>
      </w:pPr>
      <w:r>
        <w:rPr>
          <w:rFonts w:ascii="Times New Roman" w:hAnsi="Times New Roman" w:eastAsia="Times New Roman" w:cs="Times New Roman"/>
          <w:b/>
          <w:bCs/>
          <w:color w:val="auto"/>
          <w:spacing w:val="12"/>
          <w:sz w:val="21"/>
          <w:szCs w:val="21"/>
          <w:highlight w:val="none"/>
        </w:rPr>
        <w:t>1</w:t>
      </w:r>
      <w:r>
        <w:rPr>
          <w:rFonts w:hint="eastAsia" w:ascii="Times New Roman" w:hAnsi="Times New Roman" w:eastAsia="宋体" w:cs="Times New Roman"/>
          <w:b/>
          <w:bCs/>
          <w:color w:val="auto"/>
          <w:spacing w:val="12"/>
          <w:sz w:val="21"/>
          <w:szCs w:val="21"/>
          <w:highlight w:val="none"/>
        </w:rPr>
        <w:t>1</w:t>
      </w:r>
      <w:r>
        <w:rPr>
          <w:rFonts w:ascii="Times New Roman" w:hAnsi="Times New Roman" w:eastAsia="Times New Roman" w:cs="Times New Roman"/>
          <w:b/>
          <w:bCs/>
          <w:color w:val="auto"/>
          <w:spacing w:val="12"/>
          <w:sz w:val="21"/>
          <w:szCs w:val="21"/>
          <w:highlight w:val="none"/>
        </w:rPr>
        <w:t>.1.</w:t>
      </w:r>
      <w:r>
        <w:rPr>
          <w:rFonts w:ascii="Times New Roman" w:hAnsi="Times New Roman" w:eastAsia="Times New Roman" w:cs="Times New Roman"/>
          <w:b/>
          <w:bCs/>
          <w:color w:val="auto"/>
          <w:spacing w:val="6"/>
          <w:sz w:val="21"/>
          <w:szCs w:val="21"/>
          <w:highlight w:val="none"/>
        </w:rPr>
        <w:t>1</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 xml:space="preserve">宜采用 </w:t>
      </w:r>
      <w:r>
        <w:rPr>
          <w:rFonts w:ascii="Times New Roman" w:hAnsi="Times New Roman" w:eastAsia="Times New Roman" w:cs="Times New Roman"/>
          <w:color w:val="auto"/>
          <w:sz w:val="21"/>
          <w:szCs w:val="21"/>
          <w:highlight w:val="none"/>
        </w:rPr>
        <w:t>BIM</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技术</w:t>
      </w:r>
      <w:r>
        <w:rPr>
          <w:rFonts w:hint="eastAsia" w:ascii="宋体" w:hAnsi="宋体" w:eastAsia="宋体" w:cs="宋体"/>
          <w:color w:val="auto"/>
          <w:spacing w:val="6"/>
          <w:sz w:val="21"/>
          <w:szCs w:val="21"/>
          <w:highlight w:val="none"/>
          <w:lang w:val="en-US" w:eastAsia="zh-CN"/>
        </w:rPr>
        <w:t>开展</w:t>
      </w:r>
      <w:r>
        <w:rPr>
          <w:rFonts w:ascii="宋体" w:hAnsi="宋体" w:eastAsia="宋体" w:cs="宋体"/>
          <w:color w:val="auto"/>
          <w:spacing w:val="6"/>
          <w:sz w:val="21"/>
          <w:szCs w:val="21"/>
          <w:highlight w:val="none"/>
        </w:rPr>
        <w:t>图纸管理中的图纸录入与检索、图纸变更</w:t>
      </w:r>
      <w:r>
        <w:rPr>
          <w:rFonts w:hint="eastAsia" w:ascii="宋体" w:hAnsi="宋体" w:eastAsia="宋体" w:cs="宋体"/>
          <w:color w:val="auto"/>
          <w:spacing w:val="6"/>
          <w:sz w:val="21"/>
          <w:szCs w:val="21"/>
          <w:highlight w:val="none"/>
          <w:lang w:val="en-US" w:eastAsia="zh-CN"/>
        </w:rPr>
        <w:t>等工作。</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trike/>
          <w:dstrike w:val="0"/>
          <w:color w:val="auto"/>
          <w:sz w:val="21"/>
          <w:szCs w:val="21"/>
          <w:highlight w:val="none"/>
        </w:rPr>
      </w:pPr>
      <w:r>
        <w:rPr>
          <w:rFonts w:hint="eastAsia" w:ascii="Times New Roman" w:hAnsi="Times New Roman" w:eastAsia="Times New Roman" w:cs="Times New Roman"/>
          <w:b/>
          <w:bCs/>
          <w:color w:val="auto"/>
          <w:spacing w:val="12"/>
          <w:sz w:val="21"/>
          <w:szCs w:val="21"/>
          <w:highlight w:val="none"/>
        </w:rPr>
        <w:t>11.</w:t>
      </w:r>
      <w:r>
        <w:rPr>
          <w:rFonts w:ascii="Times New Roman" w:hAnsi="Times New Roman" w:eastAsia="Times New Roman" w:cs="Times New Roman"/>
          <w:b/>
          <w:bCs/>
          <w:color w:val="auto"/>
          <w:spacing w:val="12"/>
          <w:sz w:val="21"/>
          <w:szCs w:val="21"/>
          <w:highlight w:val="none"/>
        </w:rPr>
        <w:t xml:space="preserve">1.2  </w:t>
      </w:r>
      <w:r>
        <w:rPr>
          <w:rFonts w:hint="default" w:ascii="Times New Roman" w:hAnsi="Times New Roman" w:eastAsia="宋体" w:cs="Times New Roman"/>
          <w:strike w:val="0"/>
          <w:dstrike w:val="0"/>
          <w:snapToGrid w:val="0"/>
          <w:color w:val="auto"/>
          <w:kern w:val="0"/>
          <w:sz w:val="21"/>
          <w:szCs w:val="21"/>
          <w:highlight w:val="none"/>
          <w:lang w:val="en-US" w:eastAsia="zh-CN" w:bidi="ar"/>
        </w:rPr>
        <w:t xml:space="preserve">BIM </w:t>
      </w:r>
      <w:r>
        <w:rPr>
          <w:rFonts w:hint="eastAsia" w:ascii="宋体" w:hAnsi="宋体" w:eastAsia="宋体" w:cs="宋体"/>
          <w:strike w:val="0"/>
          <w:dstrike w:val="0"/>
          <w:snapToGrid w:val="0"/>
          <w:color w:val="auto"/>
          <w:kern w:val="0"/>
          <w:sz w:val="21"/>
          <w:szCs w:val="21"/>
          <w:highlight w:val="none"/>
          <w:lang w:val="en-US" w:eastAsia="zh-CN" w:bidi="ar"/>
        </w:rPr>
        <w:t>施工应用所采用的图纸应为有效的、标准化、通用化的电子文档，其中</w:t>
      </w:r>
      <w:r>
        <w:rPr>
          <w:rFonts w:ascii="宋体" w:hAnsi="宋体" w:eastAsia="宋体" w:cs="宋体"/>
          <w:strike w:val="0"/>
          <w:dstrike w:val="0"/>
          <w:color w:val="auto"/>
          <w:spacing w:val="6"/>
          <w:sz w:val="21"/>
          <w:szCs w:val="21"/>
          <w:highlight w:val="none"/>
        </w:rPr>
        <w:t>有效的图纸</w:t>
      </w:r>
      <w:r>
        <w:rPr>
          <w:rFonts w:hint="eastAsia" w:ascii="宋体" w:hAnsi="宋体" w:eastAsia="宋体" w:cs="宋体"/>
          <w:strike w:val="0"/>
          <w:dstrike w:val="0"/>
          <w:color w:val="auto"/>
          <w:spacing w:val="6"/>
          <w:sz w:val="21"/>
          <w:szCs w:val="21"/>
          <w:highlight w:val="none"/>
          <w:lang w:val="en-US" w:eastAsia="zh-CN"/>
        </w:rPr>
        <w:t>包括</w:t>
      </w:r>
      <w:r>
        <w:rPr>
          <w:rFonts w:ascii="宋体" w:hAnsi="宋体" w:eastAsia="宋体" w:cs="宋体"/>
          <w:strike w:val="0"/>
          <w:dstrike w:val="0"/>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trike w:val="0"/>
          <w:dstrike w:val="0"/>
          <w:color w:val="auto"/>
          <w:sz w:val="21"/>
          <w:szCs w:val="21"/>
          <w:highlight w:val="none"/>
        </w:rPr>
      </w:pPr>
      <w:r>
        <w:rPr>
          <w:rFonts w:ascii="Times New Roman" w:hAnsi="Times New Roman" w:eastAsia="Times New Roman" w:cs="Times New Roman"/>
          <w:strike w:val="0"/>
          <w:dstrike w:val="0"/>
          <w:color w:val="auto"/>
          <w:spacing w:val="14"/>
          <w:sz w:val="21"/>
          <w:szCs w:val="21"/>
          <w:highlight w:val="none"/>
        </w:rPr>
        <w:t>1</w:t>
      </w:r>
      <w:r>
        <w:rPr>
          <w:rFonts w:ascii="Times New Roman" w:hAnsi="Times New Roman" w:eastAsia="Times New Roman" w:cs="Times New Roman"/>
          <w:strike w:val="0"/>
          <w:dstrike w:val="0"/>
          <w:color w:val="auto"/>
          <w:spacing w:val="7"/>
          <w:sz w:val="21"/>
          <w:szCs w:val="21"/>
          <w:highlight w:val="none"/>
        </w:rPr>
        <w:t xml:space="preserve"> </w:t>
      </w:r>
      <w:r>
        <w:rPr>
          <w:rFonts w:ascii="宋体" w:hAnsi="宋体" w:eastAsia="宋体" w:cs="宋体"/>
          <w:strike w:val="0"/>
          <w:dstrike w:val="0"/>
          <w:color w:val="auto"/>
          <w:spacing w:val="7"/>
          <w:sz w:val="21"/>
          <w:szCs w:val="21"/>
          <w:highlight w:val="none"/>
        </w:rPr>
        <w:t>已经完成第三方审查手续的施工蓝图；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trike w:val="0"/>
          <w:dstrike w:val="0"/>
          <w:color w:val="auto"/>
          <w:spacing w:val="8"/>
          <w:sz w:val="21"/>
          <w:szCs w:val="21"/>
          <w:highlight w:val="none"/>
        </w:rPr>
      </w:pPr>
      <w:r>
        <w:rPr>
          <w:rFonts w:ascii="Times New Roman" w:hAnsi="Times New Roman" w:eastAsia="Times New Roman" w:cs="Times New Roman"/>
          <w:strike w:val="0"/>
          <w:dstrike w:val="0"/>
          <w:color w:val="auto"/>
          <w:spacing w:val="16"/>
          <w:sz w:val="21"/>
          <w:szCs w:val="21"/>
          <w:highlight w:val="none"/>
        </w:rPr>
        <w:t>2</w:t>
      </w:r>
      <w:r>
        <w:rPr>
          <w:rFonts w:ascii="Times New Roman" w:hAnsi="Times New Roman" w:eastAsia="Times New Roman" w:cs="Times New Roman"/>
          <w:strike w:val="0"/>
          <w:dstrike w:val="0"/>
          <w:color w:val="auto"/>
          <w:spacing w:val="12"/>
          <w:sz w:val="21"/>
          <w:szCs w:val="21"/>
          <w:highlight w:val="none"/>
        </w:rPr>
        <w:t xml:space="preserve"> </w:t>
      </w:r>
      <w:r>
        <w:rPr>
          <w:rFonts w:ascii="宋体" w:hAnsi="宋体" w:eastAsia="宋体" w:cs="宋体"/>
          <w:strike w:val="0"/>
          <w:dstrike w:val="0"/>
          <w:color w:val="auto"/>
          <w:spacing w:val="8"/>
          <w:sz w:val="21"/>
          <w:szCs w:val="21"/>
          <w:highlight w:val="none"/>
        </w:rPr>
        <w:t>经设计单位和业主单位确认的深化施工图；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strike w:val="0"/>
          <w:dstrike w:val="0"/>
          <w:color w:val="auto"/>
          <w:sz w:val="21"/>
          <w:szCs w:val="21"/>
          <w:highlight w:val="none"/>
        </w:rPr>
      </w:pPr>
      <w:r>
        <w:rPr>
          <w:rFonts w:ascii="Times New Roman" w:hAnsi="Times New Roman" w:eastAsia="Times New Roman" w:cs="Times New Roman"/>
          <w:strike w:val="0"/>
          <w:dstrike w:val="0"/>
          <w:color w:val="auto"/>
          <w:spacing w:val="8"/>
          <w:position w:val="2"/>
          <w:sz w:val="21"/>
          <w:szCs w:val="21"/>
          <w:highlight w:val="none"/>
        </w:rPr>
        <w:t xml:space="preserve">3 </w:t>
      </w:r>
      <w:r>
        <w:rPr>
          <w:rFonts w:ascii="宋体" w:hAnsi="宋体" w:eastAsia="宋体" w:cs="宋体"/>
          <w:strike w:val="0"/>
          <w:dstrike w:val="0"/>
          <w:color w:val="auto"/>
          <w:spacing w:val="8"/>
          <w:position w:val="2"/>
          <w:sz w:val="21"/>
          <w:szCs w:val="21"/>
          <w:highlight w:val="none"/>
        </w:rPr>
        <w:t>设计发出</w:t>
      </w:r>
      <w:r>
        <w:rPr>
          <w:rFonts w:ascii="宋体" w:hAnsi="宋体" w:eastAsia="宋体" w:cs="宋体"/>
          <w:strike w:val="0"/>
          <w:dstrike w:val="0"/>
          <w:color w:val="auto"/>
          <w:spacing w:val="4"/>
          <w:position w:val="2"/>
          <w:sz w:val="21"/>
          <w:szCs w:val="21"/>
          <w:highlight w:val="none"/>
        </w:rPr>
        <w:t>并经业主确认的工程变更。标准化、通用化的电子文档图纸格式宜采用</w:t>
      </w:r>
      <w:r>
        <w:rPr>
          <w:rFonts w:ascii="Times New Roman" w:hAnsi="Times New Roman" w:eastAsia="Times New Roman" w:cs="Times New Roman"/>
          <w:strike w:val="0"/>
          <w:dstrike w:val="0"/>
          <w:color w:val="auto"/>
          <w:spacing w:val="4"/>
          <w:position w:val="2"/>
          <w:sz w:val="21"/>
          <w:szCs w:val="21"/>
          <w:highlight w:val="none"/>
        </w:rPr>
        <w:t>*.</w:t>
      </w:r>
      <w:r>
        <w:rPr>
          <w:rFonts w:ascii="Times New Roman" w:hAnsi="Times New Roman" w:eastAsia="Times New Roman" w:cs="Times New Roman"/>
          <w:strike w:val="0"/>
          <w:dstrike w:val="0"/>
          <w:color w:val="auto"/>
          <w:position w:val="2"/>
          <w:sz w:val="21"/>
          <w:szCs w:val="21"/>
          <w:highlight w:val="none"/>
        </w:rPr>
        <w:t>dwg</w:t>
      </w:r>
      <w:r>
        <w:rPr>
          <w:rFonts w:ascii="Times New Roman" w:hAnsi="Times New Roman" w:eastAsia="Times New Roman" w:cs="Times New Roman"/>
          <w:strike w:val="0"/>
          <w:dstrike w:val="0"/>
          <w:color w:val="auto"/>
          <w:spacing w:val="4"/>
          <w:position w:val="2"/>
          <w:sz w:val="21"/>
          <w:szCs w:val="21"/>
          <w:highlight w:val="none"/>
        </w:rPr>
        <w:t xml:space="preserve">  </w:t>
      </w:r>
      <w:r>
        <w:rPr>
          <w:rFonts w:ascii="宋体" w:hAnsi="宋体" w:eastAsia="宋体" w:cs="宋体"/>
          <w:strike w:val="0"/>
          <w:dstrike w:val="0"/>
          <w:color w:val="auto"/>
          <w:spacing w:val="4"/>
          <w:position w:val="2"/>
          <w:sz w:val="21"/>
          <w:szCs w:val="21"/>
          <w:highlight w:val="none"/>
        </w:rPr>
        <w:t>或</w:t>
      </w:r>
      <w:r>
        <w:rPr>
          <w:rFonts w:ascii="Times New Roman" w:hAnsi="Times New Roman" w:eastAsia="Times New Roman" w:cs="Times New Roman"/>
          <w:strike w:val="0"/>
          <w:dstrike w:val="0"/>
          <w:color w:val="auto"/>
          <w:spacing w:val="4"/>
          <w:position w:val="2"/>
          <w:sz w:val="21"/>
          <w:szCs w:val="21"/>
          <w:highlight w:val="none"/>
        </w:rPr>
        <w:t>* .</w:t>
      </w:r>
      <w:r>
        <w:rPr>
          <w:rFonts w:ascii="Times New Roman" w:hAnsi="Times New Roman" w:eastAsia="Times New Roman" w:cs="Times New Roman"/>
          <w:strike w:val="0"/>
          <w:dstrike w:val="0"/>
          <w:color w:val="auto"/>
          <w:position w:val="2"/>
          <w:sz w:val="21"/>
          <w:szCs w:val="21"/>
          <w:highlight w:val="none"/>
        </w:rPr>
        <w:t>pdf</w:t>
      </w:r>
      <w:r>
        <w:rPr>
          <w:rFonts w:ascii="Times New Roman" w:hAnsi="Times New Roman" w:eastAsia="Times New Roman" w:cs="Times New Roman"/>
          <w:strike w:val="0"/>
          <w:dstrike w:val="0"/>
          <w:color w:val="auto"/>
          <w:spacing w:val="4"/>
          <w:position w:val="2"/>
          <w:sz w:val="21"/>
          <w:szCs w:val="21"/>
          <w:highlight w:val="none"/>
        </w:rPr>
        <w:t xml:space="preserve"> </w:t>
      </w:r>
      <w:r>
        <w:rPr>
          <w:rFonts w:ascii="宋体" w:hAnsi="宋体" w:eastAsia="宋体" w:cs="宋体"/>
          <w:strike w:val="0"/>
          <w:dstrike w:val="0"/>
          <w:color w:val="auto"/>
          <w:spacing w:val="4"/>
          <w:position w:val="2"/>
          <w:sz w:val="21"/>
          <w:szCs w:val="21"/>
          <w:highlight w:val="none"/>
        </w:rPr>
        <w:t>格式。</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strike w:val="0"/>
          <w:dstrike w:val="0"/>
          <w:color w:val="auto"/>
          <w:sz w:val="21"/>
          <w:szCs w:val="21"/>
          <w:highlight w:val="none"/>
        </w:rPr>
      </w:pPr>
      <w:r>
        <w:rPr>
          <w:rFonts w:hint="eastAsia" w:ascii="Times New Roman" w:hAnsi="Times New Roman" w:eastAsia="Times New Roman" w:cs="Times New Roman"/>
          <w:b/>
          <w:bCs/>
          <w:snapToGrid w:val="0"/>
          <w:color w:val="auto"/>
          <w:spacing w:val="12"/>
          <w:kern w:val="0"/>
          <w:sz w:val="21"/>
          <w:szCs w:val="21"/>
          <w:highlight w:val="none"/>
          <w:lang w:val="en-US" w:eastAsia="zh-CN" w:bidi="ar-SA"/>
        </w:rPr>
        <w:t xml:space="preserve">11.1.3  </w:t>
      </w:r>
      <w:r>
        <w:rPr>
          <w:rFonts w:ascii="宋体" w:hAnsi="宋体" w:eastAsia="宋体" w:cs="宋体"/>
          <w:strike w:val="0"/>
          <w:dstrike w:val="0"/>
          <w:color w:val="auto"/>
          <w:spacing w:val="7"/>
          <w:sz w:val="21"/>
          <w:szCs w:val="21"/>
          <w:highlight w:val="none"/>
        </w:rPr>
        <w:t>应用于</w:t>
      </w:r>
      <w:r>
        <w:rPr>
          <w:rFonts w:ascii="Times New Roman" w:hAnsi="Times New Roman" w:eastAsia="Times New Roman"/>
          <w:strike w:val="0"/>
          <w:dstrike w:val="0"/>
          <w:color w:val="auto"/>
          <w:sz w:val="21"/>
          <w:szCs w:val="21"/>
          <w:highlight w:val="none"/>
        </w:rPr>
        <w:t>BIM</w:t>
      </w:r>
      <w:r>
        <w:rPr>
          <w:rFonts w:ascii="Times New Roman" w:hAnsi="Times New Roman" w:eastAsia="Times New Roman"/>
          <w:strike w:val="0"/>
          <w:dstrike w:val="0"/>
          <w:color w:val="auto"/>
          <w:spacing w:val="7"/>
          <w:sz w:val="21"/>
          <w:szCs w:val="21"/>
          <w:highlight w:val="none"/>
        </w:rPr>
        <w:t xml:space="preserve"> </w:t>
      </w:r>
      <w:r>
        <w:rPr>
          <w:rFonts w:ascii="宋体" w:hAnsi="宋体" w:eastAsia="宋体" w:cs="宋体"/>
          <w:strike w:val="0"/>
          <w:dstrike w:val="0"/>
          <w:color w:val="auto"/>
          <w:spacing w:val="7"/>
          <w:sz w:val="21"/>
          <w:szCs w:val="21"/>
          <w:highlight w:val="none"/>
        </w:rPr>
        <w:t>管理的图纸应根据录入信息分专业建立图纸台账，并逐一录入台</w:t>
      </w:r>
      <w:r>
        <w:rPr>
          <w:rFonts w:ascii="宋体" w:hAnsi="宋体" w:eastAsia="宋体" w:cs="宋体"/>
          <w:strike w:val="0"/>
          <w:dstrike w:val="0"/>
          <w:color w:val="auto"/>
          <w:spacing w:val="6"/>
          <w:sz w:val="21"/>
          <w:szCs w:val="21"/>
          <w:highlight w:val="none"/>
        </w:rPr>
        <w:t>账</w:t>
      </w:r>
      <w:r>
        <w:rPr>
          <w:rFonts w:ascii="宋体" w:hAnsi="宋体" w:eastAsia="宋体" w:cs="宋体"/>
          <w:strike w:val="0"/>
          <w:dstrike w:val="0"/>
          <w:color w:val="auto"/>
          <w:sz w:val="21"/>
          <w:szCs w:val="21"/>
          <w:highlight w:val="none"/>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trike w:val="0"/>
          <w:dstrike w:val="0"/>
          <w:color w:val="auto"/>
          <w:sz w:val="21"/>
          <w:szCs w:val="21"/>
          <w:highlight w:val="none"/>
        </w:rPr>
      </w:pPr>
      <w:r>
        <w:rPr>
          <w:rFonts w:hint="eastAsia" w:ascii="Times New Roman" w:hAnsi="Times New Roman" w:eastAsia="宋体" w:cs="Times New Roman"/>
          <w:b/>
          <w:bCs/>
          <w:strike w:val="0"/>
          <w:dstrike w:val="0"/>
          <w:color w:val="auto"/>
          <w:spacing w:val="16"/>
          <w:sz w:val="21"/>
          <w:szCs w:val="21"/>
          <w:highlight w:val="none"/>
        </w:rPr>
        <w:t>11.</w:t>
      </w:r>
      <w:r>
        <w:rPr>
          <w:rFonts w:ascii="Times New Roman" w:hAnsi="Times New Roman" w:eastAsia="Times New Roman" w:cs="Times New Roman"/>
          <w:b/>
          <w:bCs/>
          <w:strike w:val="0"/>
          <w:dstrike w:val="0"/>
          <w:color w:val="auto"/>
          <w:spacing w:val="13"/>
          <w:sz w:val="21"/>
          <w:szCs w:val="21"/>
          <w:highlight w:val="none"/>
        </w:rPr>
        <w:t>1</w:t>
      </w:r>
      <w:r>
        <w:rPr>
          <w:rFonts w:ascii="Times New Roman" w:hAnsi="Times New Roman" w:eastAsia="Times New Roman" w:cs="Times New Roman"/>
          <w:b/>
          <w:bCs/>
          <w:strike w:val="0"/>
          <w:dstrike w:val="0"/>
          <w:color w:val="auto"/>
          <w:spacing w:val="8"/>
          <w:sz w:val="21"/>
          <w:szCs w:val="21"/>
          <w:highlight w:val="none"/>
        </w:rPr>
        <w:t>.4</w:t>
      </w:r>
      <w:r>
        <w:rPr>
          <w:rFonts w:ascii="Times New Roman" w:hAnsi="Times New Roman" w:eastAsia="Times New Roman" w:cs="Times New Roman"/>
          <w:strike w:val="0"/>
          <w:dstrike w:val="0"/>
          <w:color w:val="auto"/>
          <w:spacing w:val="8"/>
          <w:sz w:val="21"/>
          <w:szCs w:val="21"/>
          <w:highlight w:val="none"/>
        </w:rPr>
        <w:t xml:space="preserve">  </w:t>
      </w:r>
      <w:r>
        <w:rPr>
          <w:rFonts w:hint="eastAsia" w:ascii="宋体" w:hAnsi="宋体" w:eastAsia="宋体" w:cs="宋体"/>
          <w:strike w:val="0"/>
          <w:dstrike w:val="0"/>
          <w:snapToGrid w:val="0"/>
          <w:color w:val="auto"/>
          <w:kern w:val="0"/>
          <w:sz w:val="21"/>
          <w:szCs w:val="21"/>
          <w:highlight w:val="none"/>
          <w:lang w:val="en-US" w:eastAsia="zh-CN" w:bidi="ar"/>
        </w:rPr>
        <w:t>施工图纸宜按建筑物楼层、专业与相对应的模型进行关联，且</w:t>
      </w:r>
      <w:r>
        <w:rPr>
          <w:rFonts w:ascii="宋体" w:hAnsi="宋体" w:eastAsia="宋体" w:cs="宋体"/>
          <w:strike w:val="0"/>
          <w:dstrike w:val="0"/>
          <w:color w:val="auto"/>
          <w:spacing w:val="8"/>
          <w:sz w:val="21"/>
          <w:szCs w:val="21"/>
          <w:highlight w:val="none"/>
        </w:rPr>
        <w:t>关联属性应在模型属性栏中</w:t>
      </w:r>
      <w:r>
        <w:rPr>
          <w:rFonts w:hint="eastAsia" w:ascii="宋体" w:hAnsi="宋体" w:eastAsia="宋体" w:cs="宋体"/>
          <w:strike w:val="0"/>
          <w:dstrike w:val="0"/>
          <w:color w:val="auto"/>
          <w:spacing w:val="8"/>
          <w:sz w:val="21"/>
          <w:szCs w:val="21"/>
          <w:highlight w:val="none"/>
          <w:lang w:val="en-US" w:eastAsia="zh-CN"/>
        </w:rPr>
        <w:t>被</w:t>
      </w:r>
      <w:r>
        <w:rPr>
          <w:rFonts w:ascii="宋体" w:hAnsi="宋体" w:eastAsia="宋体" w:cs="宋体"/>
          <w:strike w:val="0"/>
          <w:dstrike w:val="0"/>
          <w:color w:val="auto"/>
          <w:spacing w:val="8"/>
          <w:sz w:val="21"/>
          <w:szCs w:val="21"/>
          <w:highlight w:val="none"/>
        </w:rPr>
        <w:t>看到，每个模型构建</w:t>
      </w:r>
      <w:r>
        <w:rPr>
          <w:rFonts w:hint="eastAsia" w:ascii="宋体" w:hAnsi="宋体" w:eastAsia="宋体" w:cs="宋体"/>
          <w:strike w:val="0"/>
          <w:dstrike w:val="0"/>
          <w:color w:val="auto"/>
          <w:spacing w:val="8"/>
          <w:sz w:val="21"/>
          <w:szCs w:val="21"/>
          <w:highlight w:val="none"/>
          <w:lang w:val="en-US" w:eastAsia="zh-CN"/>
        </w:rPr>
        <w:t>都应附加</w:t>
      </w:r>
      <w:r>
        <w:rPr>
          <w:rFonts w:ascii="宋体" w:hAnsi="宋体" w:eastAsia="宋体" w:cs="宋体"/>
          <w:strike w:val="0"/>
          <w:dstrike w:val="0"/>
          <w:color w:val="auto"/>
          <w:spacing w:val="8"/>
          <w:sz w:val="21"/>
          <w:szCs w:val="21"/>
          <w:highlight w:val="none"/>
        </w:rPr>
        <w:t>图纸信息</w:t>
      </w:r>
      <w:r>
        <w:rPr>
          <w:rFonts w:hint="eastAsia" w:ascii="宋体" w:hAnsi="宋体" w:eastAsia="宋体" w:cs="宋体"/>
          <w:strike w:val="0"/>
          <w:dstrike w:val="0"/>
          <w:color w:val="auto"/>
          <w:spacing w:val="8"/>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bidi="ar"/>
        </w:rPr>
        <w:t>通过</w:t>
      </w:r>
      <w:r>
        <w:rPr>
          <w:rFonts w:hint="default" w:ascii="Times New Roman" w:hAnsi="Times New Roman" w:eastAsia="宋体" w:cs="Times New Roman"/>
          <w:snapToGrid w:val="0"/>
          <w:color w:val="auto"/>
          <w:kern w:val="0"/>
          <w:sz w:val="21"/>
          <w:szCs w:val="21"/>
          <w:highlight w:val="none"/>
          <w:lang w:val="en-US" w:eastAsia="zh-CN" w:bidi="ar"/>
        </w:rPr>
        <w:t>BIM</w:t>
      </w:r>
      <w:r>
        <w:rPr>
          <w:rFonts w:hint="eastAsia" w:ascii="宋体" w:hAnsi="宋体" w:eastAsia="宋体" w:cs="宋体"/>
          <w:snapToGrid w:val="0"/>
          <w:color w:val="auto"/>
          <w:kern w:val="0"/>
          <w:sz w:val="21"/>
          <w:szCs w:val="21"/>
          <w:highlight w:val="none"/>
          <w:lang w:val="en-US" w:eastAsia="zh-CN" w:bidi="ar"/>
        </w:rPr>
        <w:t>模型信息应能检索对应的图纸</w:t>
      </w:r>
      <w:r>
        <w:rPr>
          <w:rFonts w:ascii="宋体" w:hAnsi="宋体" w:eastAsia="宋体" w:cs="宋体"/>
          <w:strike w:val="0"/>
          <w:dstrike w:val="0"/>
          <w:color w:val="auto"/>
          <w:spacing w:val="8"/>
          <w:sz w:val="21"/>
          <w:szCs w:val="21"/>
          <w:highlight w:val="none"/>
        </w:rPr>
        <w:t>。</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trike w:val="0"/>
          <w:dstrike w:val="0"/>
          <w:color w:val="auto"/>
          <w:spacing w:val="8"/>
          <w:sz w:val="21"/>
          <w:szCs w:val="21"/>
          <w:highlight w:val="none"/>
        </w:rPr>
      </w:pPr>
      <w:r>
        <w:rPr>
          <w:rFonts w:hint="eastAsia" w:ascii="Times New Roman" w:hAnsi="Times New Roman" w:eastAsia="宋体" w:cs="Times New Roman"/>
          <w:b/>
          <w:bCs/>
          <w:strike w:val="0"/>
          <w:dstrike w:val="0"/>
          <w:color w:val="auto"/>
          <w:spacing w:val="20"/>
          <w:sz w:val="21"/>
          <w:szCs w:val="21"/>
          <w:highlight w:val="none"/>
        </w:rPr>
        <w:t>11.</w:t>
      </w:r>
      <w:r>
        <w:rPr>
          <w:rFonts w:ascii="Times New Roman" w:hAnsi="Times New Roman" w:eastAsia="Times New Roman" w:cs="Times New Roman"/>
          <w:b/>
          <w:bCs/>
          <w:strike w:val="0"/>
          <w:dstrike w:val="0"/>
          <w:color w:val="auto"/>
          <w:spacing w:val="20"/>
          <w:sz w:val="21"/>
          <w:szCs w:val="21"/>
          <w:highlight w:val="none"/>
        </w:rPr>
        <w:t>1</w:t>
      </w:r>
      <w:r>
        <w:rPr>
          <w:rFonts w:ascii="Times New Roman" w:hAnsi="Times New Roman" w:eastAsia="Times New Roman" w:cs="Times New Roman"/>
          <w:b/>
          <w:bCs/>
          <w:strike w:val="0"/>
          <w:dstrike w:val="0"/>
          <w:color w:val="auto"/>
          <w:spacing w:val="14"/>
          <w:sz w:val="21"/>
          <w:szCs w:val="21"/>
          <w:highlight w:val="none"/>
        </w:rPr>
        <w:t>.</w:t>
      </w:r>
      <w:r>
        <w:rPr>
          <w:rFonts w:ascii="Times New Roman" w:hAnsi="Times New Roman" w:eastAsia="Times New Roman" w:cs="Times New Roman"/>
          <w:b/>
          <w:bCs/>
          <w:strike w:val="0"/>
          <w:dstrike w:val="0"/>
          <w:color w:val="auto"/>
          <w:spacing w:val="10"/>
          <w:sz w:val="21"/>
          <w:szCs w:val="21"/>
          <w:highlight w:val="none"/>
        </w:rPr>
        <w:t>5</w:t>
      </w:r>
      <w:r>
        <w:rPr>
          <w:rFonts w:ascii="Times New Roman" w:hAnsi="Times New Roman" w:eastAsia="Times New Roman" w:cs="Times New Roman"/>
          <w:strike w:val="0"/>
          <w:dstrike w:val="0"/>
          <w:color w:val="auto"/>
          <w:spacing w:val="10"/>
          <w:sz w:val="21"/>
          <w:szCs w:val="21"/>
          <w:highlight w:val="none"/>
        </w:rPr>
        <w:t xml:space="preserve">  </w:t>
      </w:r>
      <w:r>
        <w:rPr>
          <w:rFonts w:hint="eastAsia" w:ascii="宋体" w:hAnsi="宋体" w:eastAsia="宋体" w:cs="宋体"/>
          <w:strike w:val="0"/>
          <w:snapToGrid w:val="0"/>
          <w:color w:val="auto"/>
          <w:kern w:val="0"/>
          <w:sz w:val="21"/>
          <w:szCs w:val="21"/>
          <w:highlight w:val="none"/>
          <w:lang w:val="en-US" w:eastAsia="zh-CN" w:bidi="ar"/>
        </w:rPr>
        <w:t>宜通过图纸检索模型，检查图纸和模型的一致性。</w:t>
      </w:r>
      <w:r>
        <w:rPr>
          <w:rFonts w:ascii="宋体" w:hAnsi="宋体" w:eastAsia="宋体" w:cs="宋体"/>
          <w:strike w:val="0"/>
          <w:dstrike w:val="0"/>
          <w:color w:val="auto"/>
          <w:spacing w:val="10"/>
          <w:sz w:val="21"/>
          <w:szCs w:val="21"/>
          <w:highlight w:val="none"/>
        </w:rPr>
        <w:t>检索的级别可以分为楼层级、楼层功能房间级与构件级三种。由于图纸检索模型的精细度应根据项</w:t>
      </w:r>
      <w:r>
        <w:rPr>
          <w:rFonts w:ascii="宋体" w:hAnsi="宋体" w:eastAsia="宋体" w:cs="宋体"/>
          <w:strike w:val="0"/>
          <w:dstrike w:val="0"/>
          <w:color w:val="auto"/>
          <w:spacing w:val="9"/>
          <w:sz w:val="21"/>
          <w:szCs w:val="21"/>
          <w:highlight w:val="none"/>
        </w:rPr>
        <w:t>目</w:t>
      </w:r>
      <w:r>
        <w:rPr>
          <w:rFonts w:ascii="宋体" w:hAnsi="宋体" w:eastAsia="宋体" w:cs="宋体"/>
          <w:strike w:val="0"/>
          <w:dstrike w:val="0"/>
          <w:color w:val="auto"/>
          <w:spacing w:val="8"/>
          <w:sz w:val="21"/>
          <w:szCs w:val="21"/>
          <w:highlight w:val="none"/>
        </w:rPr>
        <w:t>需求而定，楼层级别适用于单层面积不大的情况、楼层功能房间级则适用于单层面积庞大的情况。</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trike w:val="0"/>
          <w:dstrike w:val="0"/>
          <w:color w:val="auto"/>
          <w:sz w:val="21"/>
          <w:szCs w:val="21"/>
          <w:highlight w:val="none"/>
          <w:u w:val="none"/>
        </w:rPr>
      </w:pPr>
      <w:r>
        <w:rPr>
          <w:rFonts w:hint="eastAsia" w:ascii="Times New Roman" w:hAnsi="Times New Roman" w:eastAsia="宋体" w:cs="Times New Roman"/>
          <w:b/>
          <w:bCs/>
          <w:strike w:val="0"/>
          <w:dstrike w:val="0"/>
          <w:color w:val="auto"/>
          <w:spacing w:val="16"/>
          <w:sz w:val="21"/>
          <w:szCs w:val="21"/>
          <w:highlight w:val="none"/>
          <w:u w:val="none"/>
        </w:rPr>
        <w:t>11.</w:t>
      </w:r>
      <w:r>
        <w:rPr>
          <w:rFonts w:ascii="Times New Roman" w:hAnsi="Times New Roman" w:eastAsia="Times New Roman" w:cs="Times New Roman"/>
          <w:b/>
          <w:bCs/>
          <w:strike w:val="0"/>
          <w:dstrike w:val="0"/>
          <w:color w:val="auto"/>
          <w:spacing w:val="8"/>
          <w:sz w:val="21"/>
          <w:szCs w:val="21"/>
          <w:highlight w:val="none"/>
          <w:u w:val="none"/>
        </w:rPr>
        <w:t>1.6</w:t>
      </w:r>
      <w:r>
        <w:rPr>
          <w:rFonts w:ascii="Times New Roman" w:hAnsi="Times New Roman" w:eastAsia="Times New Roman" w:cs="Times New Roman"/>
          <w:strike w:val="0"/>
          <w:dstrike w:val="0"/>
          <w:color w:val="auto"/>
          <w:spacing w:val="8"/>
          <w:sz w:val="21"/>
          <w:szCs w:val="21"/>
          <w:highlight w:val="none"/>
          <w:u w:val="none"/>
        </w:rPr>
        <w:t xml:space="preserve">  </w:t>
      </w:r>
      <w:r>
        <w:rPr>
          <w:rFonts w:hint="eastAsia" w:ascii="宋体" w:hAnsi="宋体" w:eastAsia="宋体" w:cs="宋体"/>
          <w:strike w:val="0"/>
          <w:dstrike w:val="0"/>
          <w:snapToGrid w:val="0"/>
          <w:color w:val="auto"/>
          <w:kern w:val="0"/>
          <w:sz w:val="21"/>
          <w:szCs w:val="21"/>
          <w:highlight w:val="none"/>
          <w:u w:val="none"/>
          <w:lang w:val="en-US" w:eastAsia="zh-CN" w:bidi="ar"/>
        </w:rPr>
        <w:t>宜建立设计变更台账，</w:t>
      </w:r>
      <w:r>
        <w:rPr>
          <w:rFonts w:ascii="宋体" w:hAnsi="宋体" w:eastAsia="宋体" w:cs="宋体"/>
          <w:strike w:val="0"/>
          <w:dstrike w:val="0"/>
          <w:color w:val="auto"/>
          <w:spacing w:val="8"/>
          <w:sz w:val="21"/>
          <w:szCs w:val="21"/>
          <w:highlight w:val="none"/>
          <w:u w:val="none"/>
        </w:rPr>
        <w:t>变更台账信息</w:t>
      </w:r>
      <w:r>
        <w:rPr>
          <w:rFonts w:hint="eastAsia" w:ascii="宋体" w:hAnsi="宋体" w:eastAsia="宋体" w:cs="宋体"/>
          <w:strike w:val="0"/>
          <w:dstrike w:val="0"/>
          <w:color w:val="auto"/>
          <w:spacing w:val="8"/>
          <w:sz w:val="21"/>
          <w:szCs w:val="21"/>
          <w:highlight w:val="none"/>
          <w:u w:val="none"/>
          <w:lang w:val="en-US" w:eastAsia="zh-CN"/>
        </w:rPr>
        <w:t>应</w:t>
      </w:r>
      <w:r>
        <w:rPr>
          <w:rFonts w:ascii="宋体" w:hAnsi="宋体" w:eastAsia="宋体" w:cs="宋体"/>
          <w:strike w:val="0"/>
          <w:dstrike w:val="0"/>
          <w:color w:val="auto"/>
          <w:spacing w:val="8"/>
          <w:sz w:val="21"/>
          <w:szCs w:val="21"/>
          <w:highlight w:val="none"/>
          <w:u w:val="none"/>
        </w:rPr>
        <w:t>包括设计变更的时间、原因、内容及其他相关信息</w:t>
      </w:r>
      <w:r>
        <w:rPr>
          <w:rFonts w:hint="eastAsia" w:ascii="宋体" w:hAnsi="宋体" w:eastAsia="宋体" w:cs="宋体"/>
          <w:strike w:val="0"/>
          <w:dstrike w:val="0"/>
          <w:color w:val="auto"/>
          <w:spacing w:val="8"/>
          <w:sz w:val="21"/>
          <w:szCs w:val="21"/>
          <w:highlight w:val="none"/>
          <w:u w:val="none"/>
          <w:lang w:eastAsia="zh-CN"/>
        </w:rPr>
        <w:t>，</w:t>
      </w:r>
      <w:r>
        <w:rPr>
          <w:rFonts w:hint="eastAsia" w:ascii="宋体" w:hAnsi="宋体" w:eastAsia="宋体" w:cs="宋体"/>
          <w:strike w:val="0"/>
          <w:dstrike w:val="0"/>
          <w:color w:val="auto"/>
          <w:spacing w:val="10"/>
          <w:sz w:val="21"/>
          <w:szCs w:val="21"/>
          <w:highlight w:val="none"/>
          <w:u w:val="none"/>
          <w:lang w:val="en-US" w:eastAsia="zh-CN"/>
        </w:rPr>
        <w:t>并将</w:t>
      </w:r>
      <w:r>
        <w:rPr>
          <w:rFonts w:ascii="宋体" w:hAnsi="宋体" w:eastAsia="宋体" w:cs="宋体"/>
          <w:strike w:val="0"/>
          <w:dstrike w:val="0"/>
          <w:color w:val="auto"/>
          <w:spacing w:val="10"/>
          <w:sz w:val="21"/>
          <w:szCs w:val="21"/>
          <w:highlight w:val="none"/>
          <w:u w:val="none"/>
        </w:rPr>
        <w:t>变更图纸及变更模型相关联，可通过模型查变更，亦可通过变更看模型。确保模型变更与图纸变更</w:t>
      </w:r>
      <w:r>
        <w:rPr>
          <w:rFonts w:ascii="宋体" w:hAnsi="宋体" w:eastAsia="宋体" w:cs="宋体"/>
          <w:strike w:val="0"/>
          <w:dstrike w:val="0"/>
          <w:color w:val="auto"/>
          <w:spacing w:val="4"/>
          <w:sz w:val="21"/>
          <w:szCs w:val="21"/>
          <w:highlight w:val="none"/>
          <w:u w:val="none"/>
        </w:rPr>
        <w:t>的</w:t>
      </w:r>
      <w:r>
        <w:rPr>
          <w:rFonts w:ascii="宋体" w:hAnsi="宋体" w:eastAsia="宋体" w:cs="宋体"/>
          <w:strike w:val="0"/>
          <w:dstrike w:val="0"/>
          <w:color w:val="auto"/>
          <w:spacing w:val="2"/>
          <w:sz w:val="21"/>
          <w:szCs w:val="21"/>
          <w:highlight w:val="none"/>
          <w:u w:val="none"/>
        </w:rPr>
        <w:t>相对应。</w:t>
      </w:r>
    </w:p>
    <w:p>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trike w:val="0"/>
          <w:dstrike w:val="0"/>
          <w:color w:val="auto"/>
          <w:spacing w:val="6"/>
          <w:sz w:val="21"/>
          <w:szCs w:val="21"/>
          <w:highlight w:val="none"/>
          <w:lang w:eastAsia="zh-CN"/>
        </w:rPr>
      </w:pPr>
      <w:r>
        <w:rPr>
          <w:rFonts w:hint="eastAsia" w:ascii="Times New Roman" w:hAnsi="Times New Roman" w:eastAsia="宋体" w:cs="Times New Roman"/>
          <w:b/>
          <w:bCs/>
          <w:strike w:val="0"/>
          <w:dstrike w:val="0"/>
          <w:color w:val="auto"/>
          <w:spacing w:val="16"/>
          <w:sz w:val="21"/>
          <w:szCs w:val="21"/>
          <w:highlight w:val="none"/>
          <w:u w:val="none"/>
        </w:rPr>
        <w:t>11.</w:t>
      </w:r>
      <w:r>
        <w:rPr>
          <w:rFonts w:ascii="Times New Roman" w:hAnsi="Times New Roman" w:eastAsia="Times New Roman" w:cs="Times New Roman"/>
          <w:b/>
          <w:bCs/>
          <w:strike w:val="0"/>
          <w:dstrike w:val="0"/>
          <w:color w:val="auto"/>
          <w:spacing w:val="8"/>
          <w:sz w:val="21"/>
          <w:szCs w:val="21"/>
          <w:highlight w:val="none"/>
          <w:u w:val="none"/>
        </w:rPr>
        <w:t>1.</w:t>
      </w:r>
      <w:r>
        <w:rPr>
          <w:rFonts w:hint="eastAsia" w:ascii="Times New Roman" w:hAnsi="Times New Roman" w:eastAsia="宋体" w:cs="Times New Roman"/>
          <w:b/>
          <w:bCs/>
          <w:strike w:val="0"/>
          <w:dstrike w:val="0"/>
          <w:color w:val="auto"/>
          <w:spacing w:val="8"/>
          <w:sz w:val="21"/>
          <w:szCs w:val="21"/>
          <w:highlight w:val="none"/>
          <w:u w:val="none"/>
          <w:lang w:val="en-US" w:eastAsia="zh-CN"/>
        </w:rPr>
        <w:t>7</w:t>
      </w:r>
      <w:r>
        <w:rPr>
          <w:rFonts w:ascii="Times New Roman" w:hAnsi="Times New Roman" w:eastAsia="Times New Roman" w:cs="Times New Roman"/>
          <w:strike w:val="0"/>
          <w:dstrike w:val="0"/>
          <w:color w:val="auto"/>
          <w:spacing w:val="8"/>
          <w:sz w:val="21"/>
          <w:szCs w:val="21"/>
          <w:highlight w:val="none"/>
          <w:u w:val="none"/>
        </w:rPr>
        <w:t xml:space="preserve"> </w:t>
      </w:r>
      <w:r>
        <w:rPr>
          <w:rFonts w:ascii="宋体" w:hAnsi="宋体" w:eastAsia="宋体" w:cs="宋体"/>
          <w:strike w:val="0"/>
          <w:dstrike w:val="0"/>
          <w:color w:val="auto"/>
          <w:spacing w:val="6"/>
          <w:sz w:val="21"/>
          <w:szCs w:val="21"/>
          <w:highlight w:val="none"/>
        </w:rPr>
        <w:t>模型应记录所有变更及代图的信息，保留修改前与修改后的建立依据， 以便回溯</w:t>
      </w:r>
      <w:r>
        <w:rPr>
          <w:rFonts w:hint="eastAsia" w:ascii="宋体" w:hAnsi="宋体" w:eastAsia="宋体" w:cs="宋体"/>
          <w:strike w:val="0"/>
          <w:dstrike w:val="0"/>
          <w:color w:val="auto"/>
          <w:spacing w:val="6"/>
          <w:sz w:val="21"/>
          <w:szCs w:val="21"/>
          <w:highlight w:val="none"/>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0"/>
        <w:jc w:val="left"/>
        <w:textAlignment w:val="baseline"/>
        <w:rPr>
          <w:strike w:val="0"/>
          <w:dstrike w:val="0"/>
          <w:color w:val="auto"/>
          <w:sz w:val="21"/>
          <w:szCs w:val="21"/>
          <w:highlight w:val="none"/>
        </w:rPr>
      </w:pPr>
      <w:r>
        <w:rPr>
          <w:rFonts w:hint="eastAsia" w:ascii="Times New Roman" w:hAnsi="Times New Roman" w:eastAsia="宋体" w:cs="Times New Roman"/>
          <w:b/>
          <w:bCs/>
          <w:strike w:val="0"/>
          <w:dstrike w:val="0"/>
          <w:color w:val="auto"/>
          <w:spacing w:val="16"/>
          <w:sz w:val="21"/>
          <w:szCs w:val="21"/>
          <w:highlight w:val="none"/>
          <w:u w:val="none"/>
        </w:rPr>
        <w:t>11.</w:t>
      </w:r>
      <w:r>
        <w:rPr>
          <w:rFonts w:ascii="Times New Roman" w:hAnsi="Times New Roman" w:eastAsia="Times New Roman" w:cs="Times New Roman"/>
          <w:b/>
          <w:bCs/>
          <w:strike w:val="0"/>
          <w:dstrike w:val="0"/>
          <w:color w:val="auto"/>
          <w:spacing w:val="8"/>
          <w:sz w:val="21"/>
          <w:szCs w:val="21"/>
          <w:highlight w:val="none"/>
          <w:u w:val="none"/>
        </w:rPr>
        <w:t>1.</w:t>
      </w:r>
      <w:r>
        <w:rPr>
          <w:rFonts w:hint="eastAsia" w:ascii="Times New Roman" w:hAnsi="Times New Roman" w:eastAsia="宋体" w:cs="Times New Roman"/>
          <w:b/>
          <w:bCs/>
          <w:strike w:val="0"/>
          <w:dstrike w:val="0"/>
          <w:color w:val="auto"/>
          <w:spacing w:val="8"/>
          <w:sz w:val="21"/>
          <w:szCs w:val="21"/>
          <w:highlight w:val="none"/>
          <w:u w:val="none"/>
          <w:lang w:val="en-US" w:eastAsia="zh-CN"/>
        </w:rPr>
        <w:t>8</w:t>
      </w:r>
      <w:r>
        <w:rPr>
          <w:rFonts w:ascii="Times New Roman" w:hAnsi="Times New Roman" w:eastAsia="Times New Roman" w:cs="Times New Roman"/>
          <w:strike w:val="0"/>
          <w:dstrike w:val="0"/>
          <w:color w:val="auto"/>
          <w:spacing w:val="8"/>
          <w:sz w:val="21"/>
          <w:szCs w:val="21"/>
          <w:highlight w:val="none"/>
          <w:u w:val="none"/>
        </w:rPr>
        <w:t xml:space="preserve"> </w:t>
      </w:r>
      <w:r>
        <w:rPr>
          <w:rFonts w:hint="eastAsia" w:ascii="Times New Roman" w:hAnsi="Times New Roman" w:eastAsia="宋体" w:cs="Times New Roman"/>
          <w:b/>
          <w:bCs/>
          <w:strike w:val="0"/>
          <w:dstrike w:val="0"/>
          <w:snapToGrid w:val="0"/>
          <w:color w:val="auto"/>
          <w:kern w:val="0"/>
          <w:sz w:val="21"/>
          <w:szCs w:val="21"/>
          <w:highlight w:val="none"/>
          <w:lang w:val="en-US" w:eastAsia="zh-CN" w:bidi="ar"/>
        </w:rPr>
        <w:t xml:space="preserve"> </w:t>
      </w:r>
      <w:r>
        <w:rPr>
          <w:rFonts w:hint="default" w:ascii="Times New Roman" w:hAnsi="Times New Roman" w:eastAsia="宋体" w:cs="Times New Roman"/>
          <w:b/>
          <w:bCs/>
          <w:strike w:val="0"/>
          <w:dstrike w:val="0"/>
          <w:snapToGrid w:val="0"/>
          <w:color w:val="auto"/>
          <w:kern w:val="0"/>
          <w:sz w:val="21"/>
          <w:szCs w:val="21"/>
          <w:highlight w:val="none"/>
          <w:lang w:val="en-US" w:eastAsia="zh-CN" w:bidi="ar"/>
        </w:rPr>
        <w:t xml:space="preserve"> </w:t>
      </w:r>
      <w:r>
        <w:rPr>
          <w:rFonts w:hint="eastAsia" w:ascii="宋体" w:hAnsi="宋体" w:eastAsia="宋体" w:cs="宋体"/>
          <w:strike w:val="0"/>
          <w:dstrike w:val="0"/>
          <w:snapToGrid w:val="0"/>
          <w:color w:val="auto"/>
          <w:kern w:val="0"/>
          <w:sz w:val="21"/>
          <w:szCs w:val="21"/>
          <w:highlight w:val="none"/>
          <w:lang w:val="en-US" w:eastAsia="zh-CN" w:bidi="ar"/>
        </w:rPr>
        <w:t xml:space="preserve">施工建筑信息模型宜及时按设计变更修改、标识，且包含设计变更编号信息。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0"/>
        <w:jc w:val="left"/>
        <w:textAlignment w:val="baseline"/>
        <w:rPr>
          <w:rFonts w:ascii="宋体" w:hAnsi="宋体" w:eastAsia="宋体" w:cs="宋体"/>
          <w:strike w:val="0"/>
          <w:dstrike w:val="0"/>
          <w:color w:val="auto"/>
          <w:spacing w:val="6"/>
          <w:sz w:val="21"/>
          <w:szCs w:val="21"/>
          <w:highlight w:val="none"/>
        </w:rPr>
      </w:pPr>
      <w:r>
        <w:rPr>
          <w:rFonts w:hint="eastAsia" w:ascii="Times New Roman" w:hAnsi="Times New Roman" w:eastAsia="宋体" w:cs="Times New Roman"/>
          <w:b/>
          <w:bCs/>
          <w:strike w:val="0"/>
          <w:dstrike w:val="0"/>
          <w:color w:val="auto"/>
          <w:spacing w:val="16"/>
          <w:sz w:val="21"/>
          <w:szCs w:val="21"/>
          <w:highlight w:val="none"/>
          <w:u w:val="none"/>
        </w:rPr>
        <w:t>11.</w:t>
      </w:r>
      <w:r>
        <w:rPr>
          <w:rFonts w:ascii="Times New Roman" w:hAnsi="Times New Roman" w:eastAsia="Times New Roman" w:cs="Times New Roman"/>
          <w:b/>
          <w:bCs/>
          <w:strike w:val="0"/>
          <w:dstrike w:val="0"/>
          <w:color w:val="auto"/>
          <w:spacing w:val="8"/>
          <w:sz w:val="21"/>
          <w:szCs w:val="21"/>
          <w:highlight w:val="none"/>
          <w:u w:val="none"/>
        </w:rPr>
        <w:t>1.</w:t>
      </w:r>
      <w:r>
        <w:rPr>
          <w:rFonts w:hint="eastAsia" w:ascii="Times New Roman" w:hAnsi="Times New Roman" w:eastAsia="宋体" w:cs="Times New Roman"/>
          <w:b/>
          <w:bCs/>
          <w:strike w:val="0"/>
          <w:dstrike w:val="0"/>
          <w:color w:val="auto"/>
          <w:spacing w:val="8"/>
          <w:sz w:val="21"/>
          <w:szCs w:val="21"/>
          <w:highlight w:val="none"/>
          <w:u w:val="none"/>
          <w:lang w:val="en-US" w:eastAsia="zh-CN"/>
        </w:rPr>
        <w:t xml:space="preserve">9  </w:t>
      </w:r>
      <w:r>
        <w:rPr>
          <w:rFonts w:ascii="Times New Roman" w:hAnsi="Times New Roman" w:eastAsia="Times New Roman" w:cs="Times New Roman"/>
          <w:strike w:val="0"/>
          <w:dstrike w:val="0"/>
          <w:color w:val="auto"/>
          <w:spacing w:val="8"/>
          <w:sz w:val="21"/>
          <w:szCs w:val="21"/>
          <w:highlight w:val="none"/>
          <w:u w:val="none"/>
        </w:rPr>
        <w:t xml:space="preserve"> </w:t>
      </w:r>
      <w:r>
        <w:rPr>
          <w:rFonts w:hint="eastAsia" w:ascii="宋体" w:hAnsi="宋体" w:eastAsia="宋体" w:cs="宋体"/>
          <w:strike w:val="0"/>
          <w:dstrike w:val="0"/>
          <w:snapToGrid w:val="0"/>
          <w:color w:val="auto"/>
          <w:kern w:val="0"/>
          <w:sz w:val="21"/>
          <w:szCs w:val="21"/>
          <w:highlight w:val="none"/>
          <w:lang w:val="en-US" w:eastAsia="zh-CN" w:bidi="ar"/>
        </w:rPr>
        <w:t>施工建筑信息模型宜包含图纸历史版本信息。</w:t>
      </w:r>
    </w:p>
    <w:p>
      <w:pPr>
        <w:pStyle w:val="2"/>
        <w:spacing w:line="360" w:lineRule="auto"/>
        <w:rPr>
          <w:color w:val="auto"/>
          <w:highlight w:val="none"/>
        </w:rPr>
      </w:pPr>
    </w:p>
    <w:p>
      <w:pPr>
        <w:spacing w:before="91" w:line="360" w:lineRule="auto"/>
        <w:jc w:val="center"/>
        <w:outlineLvl w:val="1"/>
        <w:rPr>
          <w:rFonts w:ascii="黑体" w:hAnsi="黑体" w:eastAsia="黑体" w:cs="黑体"/>
          <w:color w:val="auto"/>
          <w:spacing w:val="-3"/>
          <w:sz w:val="28"/>
          <w:szCs w:val="28"/>
          <w:highlight w:val="none"/>
        </w:rPr>
      </w:pPr>
      <w:r>
        <w:rPr>
          <w:rFonts w:hint="eastAsia" w:ascii="Times New Roman" w:hAnsi="Times New Roman" w:eastAsia="Times New Roman" w:cs="Times New Roman"/>
          <w:color w:val="auto"/>
          <w:spacing w:val="-6"/>
          <w:sz w:val="28"/>
          <w:szCs w:val="28"/>
          <w:highlight w:val="none"/>
        </w:rPr>
        <w:t>11.</w:t>
      </w:r>
      <w:r>
        <w:rPr>
          <w:rFonts w:ascii="Times New Roman" w:hAnsi="Times New Roman" w:eastAsia="Times New Roman" w:cs="Times New Roman"/>
          <w:color w:val="auto"/>
          <w:spacing w:val="-6"/>
          <w:sz w:val="28"/>
          <w:szCs w:val="28"/>
          <w:highlight w:val="none"/>
        </w:rPr>
        <w:t xml:space="preserve">2  </w:t>
      </w:r>
      <w:r>
        <w:rPr>
          <w:rFonts w:ascii="黑体" w:hAnsi="黑体" w:eastAsia="黑体" w:cs="黑体"/>
          <w:color w:val="auto"/>
          <w:spacing w:val="-3"/>
          <w:sz w:val="28"/>
          <w:szCs w:val="28"/>
          <w:highlight w:val="none"/>
        </w:rPr>
        <w:t>图纸及文档管理</w:t>
      </w:r>
    </w:p>
    <w:p>
      <w:pPr>
        <w:pStyle w:val="2"/>
        <w:spacing w:line="360" w:lineRule="auto"/>
        <w:rPr>
          <w:rFonts w:hint="default" w:ascii="Times New Roman" w:hAnsi="Times New Roman" w:cs="Times New Roman"/>
          <w:color w:val="auto"/>
          <w:sz w:val="21"/>
          <w:szCs w:val="21"/>
          <w:highlight w:val="none"/>
        </w:rPr>
      </w:pPr>
    </w:p>
    <w:p>
      <w:pPr>
        <w:spacing w:before="1" w:line="360" w:lineRule="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b/>
          <w:bCs/>
          <w:color w:val="auto"/>
          <w:spacing w:val="14"/>
          <w:sz w:val="21"/>
          <w:szCs w:val="21"/>
          <w:highlight w:val="none"/>
        </w:rPr>
        <w:t xml:space="preserve">11.2.1 </w:t>
      </w:r>
      <w:r>
        <w:rPr>
          <w:rFonts w:hint="default" w:ascii="Times New Roman" w:hAnsi="Times New Roman" w:eastAsia="宋体" w:cs="Times New Roman"/>
          <w:color w:val="auto"/>
          <w:spacing w:val="8"/>
          <w:sz w:val="21"/>
          <w:szCs w:val="21"/>
          <w:highlight w:val="none"/>
        </w:rPr>
        <w:t xml:space="preserve"> 图纸与BIM模型之间应进行关联，能够查询和自动汇总任意时间点的模型状态、模型中各个构建对应的图纸和变更信息、以及各个施工阶段的文档资料。</w:t>
      </w:r>
    </w:p>
    <w:p>
      <w:pPr>
        <w:spacing w:before="1" w:line="360" w:lineRule="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b/>
          <w:bCs/>
          <w:color w:val="auto"/>
          <w:spacing w:val="14"/>
          <w:sz w:val="21"/>
          <w:szCs w:val="21"/>
          <w:highlight w:val="none"/>
        </w:rPr>
        <w:t>11.2.2</w:t>
      </w:r>
      <w:r>
        <w:rPr>
          <w:rFonts w:hint="default" w:ascii="Times New Roman" w:hAnsi="Times New Roman" w:eastAsia="Times New Roman" w:cs="Times New Roman"/>
          <w:b/>
          <w:bCs/>
          <w:color w:val="auto"/>
          <w:spacing w:val="6"/>
          <w:sz w:val="21"/>
          <w:szCs w:val="21"/>
          <w:highlight w:val="none"/>
        </w:rPr>
        <w:t xml:space="preserve"> </w:t>
      </w:r>
      <w:r>
        <w:rPr>
          <w:rFonts w:hint="default" w:ascii="Times New Roman" w:hAnsi="Times New Roman" w:eastAsia="宋体" w:cs="Times New Roman"/>
          <w:color w:val="auto"/>
          <w:spacing w:val="8"/>
          <w:sz w:val="21"/>
          <w:szCs w:val="21"/>
          <w:highlight w:val="none"/>
        </w:rPr>
        <w:t xml:space="preserve"> BIM图纸与变更应及时交底，交底形式宜结合使用BIM三维模型、动画等形式，交底后应将交底记录留存至云端，与交底文档共同保存。</w:t>
      </w:r>
    </w:p>
    <w:p>
      <w:pPr>
        <w:spacing w:before="1" w:line="360" w:lineRule="auto"/>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b/>
          <w:bCs/>
          <w:color w:val="auto"/>
          <w:spacing w:val="14"/>
          <w:sz w:val="21"/>
          <w:szCs w:val="21"/>
          <w:highlight w:val="none"/>
        </w:rPr>
        <w:t xml:space="preserve">11.2.3  </w:t>
      </w:r>
      <w:r>
        <w:rPr>
          <w:rFonts w:hint="default" w:ascii="Times New Roman" w:hAnsi="Times New Roman" w:eastAsia="宋体" w:cs="Times New Roman"/>
          <w:color w:val="auto"/>
          <w:spacing w:val="8"/>
          <w:sz w:val="21"/>
          <w:szCs w:val="21"/>
          <w:highlight w:val="none"/>
        </w:rPr>
        <w:t>模型及相关图纸文档文件同步保持至云端，可以通过精细的权限控制及多种协作功能确保工程文档快速、安全、便捷、受控制的在项目中流通和共享。</w:t>
      </w:r>
    </w:p>
    <w:p>
      <w:pPr>
        <w:spacing w:before="1" w:line="360" w:lineRule="auto"/>
        <w:rPr>
          <w:rFonts w:hint="default" w:ascii="Times New Roman" w:hAnsi="Times New Roman" w:eastAsia="宋体" w:cs="Times New Roman"/>
          <w:color w:val="auto"/>
          <w:spacing w:val="8"/>
          <w:sz w:val="21"/>
          <w:szCs w:val="21"/>
          <w:highlight w:val="none"/>
          <w:lang w:eastAsia="zh-CN"/>
        </w:rPr>
        <w:sectPr>
          <w:footerReference r:id="rId20" w:type="default"/>
          <w:pgSz w:w="11907" w:h="16840"/>
          <w:pgMar w:top="1431" w:right="1063" w:bottom="1608" w:left="1136" w:header="0" w:footer="1445" w:gutter="0"/>
          <w:pgBorders>
            <w:top w:val="none" w:sz="0" w:space="0"/>
            <w:left w:val="none" w:sz="0" w:space="0"/>
            <w:bottom w:val="none" w:sz="0" w:space="0"/>
            <w:right w:val="none" w:sz="0" w:space="0"/>
          </w:pgBorders>
          <w:pgNumType w:start="26"/>
          <w:cols w:space="720" w:num="1"/>
        </w:sectPr>
      </w:pPr>
      <w:r>
        <w:rPr>
          <w:rFonts w:hint="default" w:ascii="Times New Roman" w:hAnsi="Times New Roman" w:eastAsia="宋体" w:cs="Times New Roman"/>
          <w:b/>
          <w:bCs/>
          <w:color w:val="auto"/>
          <w:spacing w:val="14"/>
          <w:sz w:val="21"/>
          <w:szCs w:val="21"/>
          <w:highlight w:val="none"/>
        </w:rPr>
        <w:t xml:space="preserve">11.2.4 </w:t>
      </w:r>
      <w:r>
        <w:rPr>
          <w:rFonts w:hint="default" w:ascii="Times New Roman" w:hAnsi="Times New Roman" w:eastAsia="宋体" w:cs="Times New Roman"/>
          <w:color w:val="auto"/>
          <w:spacing w:val="8"/>
          <w:sz w:val="21"/>
          <w:szCs w:val="21"/>
          <w:highlight w:val="none"/>
        </w:rPr>
        <w:t xml:space="preserve"> 图纸</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pacing w:val="8"/>
          <w:sz w:val="21"/>
          <w:szCs w:val="21"/>
          <w:highlight w:val="none"/>
        </w:rPr>
        <w:t>BIM模型及相关文档资料应同时能够具备浏览器和移动设备随时随地浏览功能，也应具备图档的查询、审批、标记及沟通功能</w:t>
      </w:r>
      <w:r>
        <w:rPr>
          <w:rFonts w:hint="default" w:ascii="Times New Roman" w:hAnsi="Times New Roman" w:eastAsia="宋体" w:cs="Times New Roman"/>
          <w:color w:val="auto"/>
          <w:spacing w:val="8"/>
          <w:sz w:val="21"/>
          <w:szCs w:val="21"/>
          <w:highlight w:val="none"/>
          <w:lang w:eastAsia="zh-CN"/>
        </w:rPr>
        <w:t>。</w:t>
      </w:r>
    </w:p>
    <w:p>
      <w:pPr>
        <w:spacing w:before="157" w:line="360" w:lineRule="auto"/>
        <w:jc w:val="center"/>
        <w:outlineLvl w:val="0"/>
        <w:rPr>
          <w:rFonts w:ascii="黑体" w:hAnsi="黑体" w:eastAsia="黑体" w:cs="黑体"/>
          <w:color w:val="auto"/>
          <w:spacing w:val="-5"/>
          <w:sz w:val="28"/>
          <w:szCs w:val="28"/>
          <w:highlight w:val="none"/>
          <w14:textOutline w14:w="5105" w14:cap="sq" w14:cmpd="sng" w14:algn="ctr">
            <w14:solidFill>
              <w14:srgbClr w14:val="000000"/>
            </w14:solidFill>
            <w14:prstDash w14:val="solid"/>
            <w14:bevel/>
          </w14:textOutline>
        </w:rPr>
      </w:pPr>
      <w:bookmarkStart w:id="66" w:name="_bookmark70"/>
      <w:bookmarkEnd w:id="66"/>
      <w:bookmarkStart w:id="67" w:name="_bookmark48"/>
      <w:bookmarkEnd w:id="67"/>
      <w:bookmarkStart w:id="68" w:name="_bookmark64"/>
      <w:bookmarkEnd w:id="68"/>
      <w:bookmarkStart w:id="69" w:name="_bookmark65"/>
      <w:bookmarkEnd w:id="69"/>
      <w:bookmarkStart w:id="70" w:name="_bookmark55"/>
      <w:bookmarkEnd w:id="70"/>
      <w:bookmarkStart w:id="71" w:name="_bookmark57"/>
      <w:bookmarkEnd w:id="71"/>
      <w:bookmarkStart w:id="72" w:name="_bookmark61"/>
      <w:bookmarkEnd w:id="72"/>
      <w:bookmarkStart w:id="73" w:name="_bookmark63"/>
      <w:bookmarkEnd w:id="73"/>
      <w:bookmarkStart w:id="74" w:name="_bookmark69"/>
      <w:bookmarkEnd w:id="74"/>
      <w:bookmarkStart w:id="75" w:name="_bookmark58"/>
      <w:bookmarkEnd w:id="75"/>
      <w:bookmarkStart w:id="76" w:name="_bookmark68"/>
      <w:bookmarkEnd w:id="76"/>
      <w:bookmarkStart w:id="77" w:name="_bookmark56"/>
      <w:bookmarkEnd w:id="77"/>
      <w:bookmarkStart w:id="78" w:name="_bookmark60"/>
      <w:bookmarkEnd w:id="78"/>
      <w:bookmarkStart w:id="79" w:name="_bookmark62"/>
      <w:bookmarkEnd w:id="79"/>
      <w:bookmarkStart w:id="80" w:name="_bookmark73"/>
      <w:bookmarkEnd w:id="80"/>
      <w:bookmarkStart w:id="81" w:name="_bookmark59"/>
      <w:bookmarkEnd w:id="81"/>
      <w:bookmarkStart w:id="82" w:name="_bookmark74"/>
      <w:bookmarkEnd w:id="82"/>
      <w:bookmarkStart w:id="83" w:name="_bookmark72"/>
      <w:bookmarkEnd w:id="83"/>
      <w:bookmarkStart w:id="84" w:name="_bookmark54"/>
      <w:bookmarkEnd w:id="84"/>
      <w:bookmarkStart w:id="85" w:name="_bookmark71"/>
      <w:bookmarkEnd w:id="85"/>
      <w:bookmarkStart w:id="86" w:name="_bookmark66"/>
      <w:bookmarkEnd w:id="86"/>
      <w:bookmarkStart w:id="87" w:name="_bookmark67"/>
      <w:bookmarkEnd w:id="87"/>
      <w:r>
        <w:rPr>
          <w:rFonts w:ascii="Times New Roman" w:hAnsi="Times New Roman" w:eastAsia="Times New Roman" w:cs="Times New Roman"/>
          <w:b/>
          <w:bCs/>
          <w:color w:val="auto"/>
          <w:spacing w:val="-8"/>
          <w:sz w:val="28"/>
          <w:szCs w:val="28"/>
          <w:highlight w:val="none"/>
        </w:rPr>
        <w:t>1</w:t>
      </w:r>
      <w:r>
        <w:rPr>
          <w:rFonts w:hint="eastAsia" w:ascii="Times New Roman" w:hAnsi="Times New Roman" w:eastAsia="宋体" w:cs="Times New Roman"/>
          <w:b/>
          <w:bCs/>
          <w:color w:val="auto"/>
          <w:spacing w:val="-5"/>
          <w:sz w:val="28"/>
          <w:szCs w:val="28"/>
          <w:highlight w:val="none"/>
        </w:rPr>
        <w:t>2</w:t>
      </w:r>
      <w:r>
        <w:rPr>
          <w:rFonts w:ascii="Times New Roman" w:hAnsi="Times New Roman" w:eastAsia="Times New Roman" w:cs="Times New Roman"/>
          <w:color w:val="auto"/>
          <w:spacing w:val="-5"/>
          <w:sz w:val="28"/>
          <w:szCs w:val="28"/>
          <w:highlight w:val="none"/>
        </w:rPr>
        <w:t xml:space="preserve">  </w:t>
      </w:r>
      <w:r>
        <w:rPr>
          <w:rFonts w:ascii="黑体" w:hAnsi="黑体" w:eastAsia="黑体" w:cs="黑体"/>
          <w:color w:val="auto"/>
          <w:spacing w:val="-5"/>
          <w:sz w:val="28"/>
          <w:szCs w:val="28"/>
          <w:highlight w:val="none"/>
          <w14:textOutline w14:w="5105" w14:cap="sq" w14:cmpd="sng" w14:algn="ctr">
            <w14:solidFill>
              <w14:srgbClr w14:val="000000"/>
            </w14:solidFill>
            <w14:prstDash w14:val="solid"/>
            <w14:bevel/>
          </w14:textOutline>
        </w:rPr>
        <w:t>验收与交付</w:t>
      </w:r>
    </w:p>
    <w:p>
      <w:pPr>
        <w:pStyle w:val="2"/>
        <w:rPr>
          <w:color w:val="auto"/>
          <w:highlight w:val="none"/>
        </w:rPr>
      </w:pPr>
    </w:p>
    <w:p>
      <w:pPr>
        <w:spacing w:before="91" w:line="360" w:lineRule="auto"/>
        <w:ind w:left="3971"/>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6"/>
          <w:sz w:val="28"/>
          <w:szCs w:val="28"/>
          <w:highlight w:val="none"/>
        </w:rPr>
        <w:t>12.</w:t>
      </w:r>
      <w:r>
        <w:rPr>
          <w:rFonts w:ascii="Times New Roman" w:hAnsi="Times New Roman" w:eastAsia="Times New Roman" w:cs="Times New Roman"/>
          <w:color w:val="auto"/>
          <w:spacing w:val="-3"/>
          <w:sz w:val="28"/>
          <w:szCs w:val="28"/>
          <w:highlight w:val="none"/>
        </w:rPr>
        <w:t xml:space="preserve">1  </w:t>
      </w:r>
      <w:r>
        <w:rPr>
          <w:rFonts w:ascii="黑体" w:hAnsi="黑体" w:eastAsia="黑体" w:cs="黑体"/>
          <w:color w:val="auto"/>
          <w:spacing w:val="-3"/>
          <w:sz w:val="28"/>
          <w:szCs w:val="28"/>
          <w:highlight w:val="none"/>
        </w:rPr>
        <w:t>一般规定</w:t>
      </w:r>
    </w:p>
    <w:p>
      <w:pPr>
        <w:spacing w:line="360" w:lineRule="auto"/>
        <w:rPr>
          <w:rFonts w:hint="default" w:ascii="Times New Roman" w:hAnsi="Times New Roman" w:cs="Times New Roman"/>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b/>
          <w:bCs/>
          <w:color w:val="auto"/>
          <w:spacing w:val="12"/>
          <w:sz w:val="21"/>
          <w:szCs w:val="21"/>
          <w:highlight w:val="none"/>
        </w:rPr>
      </w:pPr>
      <w:r>
        <w:rPr>
          <w:rFonts w:hint="default" w:ascii="Times New Roman" w:hAnsi="Times New Roman" w:eastAsia="宋体" w:cs="Times New Roman"/>
          <w:b/>
          <w:bCs/>
          <w:color w:val="auto"/>
          <w:spacing w:val="14"/>
          <w:sz w:val="21"/>
          <w:szCs w:val="21"/>
          <w:highlight w:val="none"/>
        </w:rPr>
        <w:t xml:space="preserve">12.1.1 </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宜应用BI</w:t>
      </w:r>
      <w:r>
        <w:rPr>
          <w:rFonts w:hint="default" w:ascii="Times New Roman" w:hAnsi="Times New Roman" w:eastAsia="宋体" w:cs="Times New Roman"/>
          <w:strike w:val="0"/>
          <w:dstrike w:val="0"/>
          <w:color w:val="auto"/>
          <w:spacing w:val="7"/>
          <w:sz w:val="21"/>
          <w:szCs w:val="21"/>
          <w:highlight w:val="none"/>
          <w:lang w:val="en-US" w:eastAsia="zh-CN"/>
        </w:rPr>
        <w:t>M开展</w:t>
      </w:r>
      <w:r>
        <w:rPr>
          <w:rFonts w:hint="default" w:ascii="Times New Roman" w:hAnsi="Times New Roman" w:eastAsia="宋体" w:cs="Times New Roman"/>
          <w:strike w:val="0"/>
          <w:dstrike w:val="0"/>
          <w:color w:val="auto"/>
          <w:spacing w:val="7"/>
          <w:sz w:val="21"/>
          <w:szCs w:val="21"/>
          <w:highlight w:val="none"/>
        </w:rPr>
        <w:t>竣工验收阶段的竣工预验收</w:t>
      </w:r>
      <w:r>
        <w:rPr>
          <w:rFonts w:hint="default" w:ascii="Times New Roman" w:hAnsi="Times New Roman" w:eastAsia="宋体" w:cs="Times New Roman"/>
          <w:strike w:val="0"/>
          <w:dstrike w:val="0"/>
          <w:color w:val="auto"/>
          <w:spacing w:val="7"/>
          <w:sz w:val="21"/>
          <w:szCs w:val="21"/>
          <w:highlight w:val="none"/>
          <w:lang w:eastAsia="zh-CN"/>
        </w:rPr>
        <w:t>、</w:t>
      </w:r>
      <w:r>
        <w:rPr>
          <w:rFonts w:hint="default" w:ascii="Times New Roman" w:hAnsi="Times New Roman" w:eastAsia="宋体" w:cs="Times New Roman"/>
          <w:strike w:val="0"/>
          <w:dstrike w:val="0"/>
          <w:color w:val="auto"/>
          <w:spacing w:val="7"/>
          <w:sz w:val="21"/>
          <w:szCs w:val="21"/>
          <w:highlight w:val="none"/>
        </w:rPr>
        <w:t>竣工验收</w:t>
      </w:r>
      <w:r>
        <w:rPr>
          <w:rFonts w:hint="default" w:ascii="Times New Roman" w:hAnsi="Times New Roman" w:eastAsia="宋体" w:cs="Times New Roman"/>
          <w:strike w:val="0"/>
          <w:dstrike w:val="0"/>
          <w:color w:val="auto"/>
          <w:spacing w:val="7"/>
          <w:sz w:val="21"/>
          <w:szCs w:val="21"/>
          <w:highlight w:val="none"/>
          <w:lang w:val="en-US" w:eastAsia="zh-CN"/>
        </w:rPr>
        <w:t>以及竣工交付的工作。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b/>
          <w:bCs/>
          <w:color w:val="auto"/>
          <w:spacing w:val="14"/>
          <w:sz w:val="21"/>
          <w:szCs w:val="21"/>
          <w:highlight w:val="none"/>
        </w:rPr>
        <w:t>12.1.</w:t>
      </w:r>
      <w:r>
        <w:rPr>
          <w:rFonts w:hint="default" w:ascii="Times New Roman" w:hAnsi="Times New Roman" w:eastAsia="宋体" w:cs="Times New Roman"/>
          <w:b/>
          <w:bCs/>
          <w:color w:val="auto"/>
          <w:spacing w:val="14"/>
          <w:sz w:val="21"/>
          <w:szCs w:val="21"/>
          <w:highlight w:val="none"/>
          <w:lang w:val="en-US" w:eastAsia="zh-CN"/>
        </w:rPr>
        <w:t>2</w:t>
      </w:r>
      <w:r>
        <w:rPr>
          <w:rFonts w:hint="default" w:ascii="Times New Roman" w:hAnsi="Times New Roman" w:eastAsia="宋体" w:cs="Times New Roman"/>
          <w:b/>
          <w:bCs/>
          <w:color w:val="auto"/>
          <w:spacing w:val="14"/>
          <w:sz w:val="21"/>
          <w:szCs w:val="21"/>
          <w:highlight w:val="none"/>
        </w:rPr>
        <w:t xml:space="preserve"> </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rPr>
        <w:t>竣工验收模型应与工程实际状况一致， 宜基于施工过程模型形成，并在施工过程中附加或关联相关</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2"/>
          <w:sz w:val="21"/>
          <w:szCs w:val="21"/>
          <w:highlight w:val="none"/>
        </w:rPr>
        <w:t>施</w:t>
      </w:r>
      <w:r>
        <w:rPr>
          <w:rFonts w:hint="default" w:ascii="Times New Roman" w:hAnsi="Times New Roman" w:eastAsia="宋体" w:cs="Times New Roman"/>
          <w:color w:val="auto"/>
          <w:spacing w:val="7"/>
          <w:sz w:val="21"/>
          <w:szCs w:val="21"/>
          <w:highlight w:val="none"/>
        </w:rPr>
        <w:t>工及验收信息。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b/>
          <w:bCs/>
          <w:color w:val="auto"/>
          <w:spacing w:val="14"/>
          <w:sz w:val="21"/>
          <w:szCs w:val="21"/>
          <w:highlight w:val="none"/>
        </w:rPr>
        <w:t>12.1.</w:t>
      </w:r>
      <w:r>
        <w:rPr>
          <w:rFonts w:hint="default" w:ascii="Times New Roman" w:hAnsi="Times New Roman" w:eastAsia="宋体" w:cs="Times New Roman"/>
          <w:b/>
          <w:bCs/>
          <w:color w:val="auto"/>
          <w:spacing w:val="14"/>
          <w:sz w:val="21"/>
          <w:szCs w:val="21"/>
          <w:highlight w:val="none"/>
          <w:lang w:val="en-US" w:eastAsia="zh-CN"/>
        </w:rPr>
        <w:t>3</w:t>
      </w:r>
      <w:r>
        <w:rPr>
          <w:rFonts w:hint="default" w:ascii="Times New Roman" w:hAnsi="Times New Roman" w:eastAsia="宋体" w:cs="Times New Roman"/>
          <w:b/>
          <w:bCs/>
          <w:color w:val="auto"/>
          <w:spacing w:val="14"/>
          <w:sz w:val="21"/>
          <w:szCs w:val="21"/>
          <w:highlight w:val="none"/>
        </w:rPr>
        <w:t xml:space="preserve">  </w:t>
      </w:r>
      <w:r>
        <w:rPr>
          <w:rFonts w:hint="default" w:ascii="Times New Roman" w:hAnsi="Times New Roman" w:eastAsia="宋体" w:cs="Times New Roman"/>
          <w:strike w:val="0"/>
          <w:dstrike w:val="0"/>
          <w:color w:val="auto"/>
          <w:spacing w:val="6"/>
          <w:sz w:val="21"/>
          <w:szCs w:val="21"/>
          <w:highlight w:val="none"/>
        </w:rPr>
        <w:t>由于涉及验收交付的资料及信息很很多， 在施工过程中进行收集、整理，并及时附加、关联到模型</w:t>
      </w:r>
      <w:r>
        <w:rPr>
          <w:rFonts w:hint="default" w:ascii="Times New Roman" w:hAnsi="Times New Roman" w:eastAsia="宋体" w:cs="Times New Roman"/>
          <w:strike w:val="0"/>
          <w:dstrike w:val="0"/>
          <w:color w:val="auto"/>
          <w:spacing w:val="8"/>
          <w:sz w:val="21"/>
          <w:szCs w:val="21"/>
          <w:highlight w:val="none"/>
        </w:rPr>
        <w:t>中，是沉淀整个施工过程信息数据的有效办法。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strike w:val="0"/>
          <w:dstrike w:val="0"/>
          <w:color w:val="auto"/>
          <w:spacing w:val="7"/>
          <w:sz w:val="21"/>
          <w:szCs w:val="21"/>
          <w:highlight w:val="none"/>
        </w:rPr>
      </w:pPr>
      <w:r>
        <w:rPr>
          <w:rFonts w:hint="default" w:ascii="Times New Roman" w:hAnsi="Times New Roman" w:eastAsia="宋体" w:cs="Times New Roman"/>
          <w:b/>
          <w:bCs/>
          <w:color w:val="auto"/>
          <w:spacing w:val="14"/>
          <w:sz w:val="21"/>
          <w:szCs w:val="21"/>
          <w:highlight w:val="none"/>
        </w:rPr>
        <w:t>12.1.</w:t>
      </w:r>
      <w:r>
        <w:rPr>
          <w:rFonts w:hint="default" w:ascii="Times New Roman" w:hAnsi="Times New Roman" w:eastAsia="宋体" w:cs="Times New Roman"/>
          <w:b/>
          <w:bCs/>
          <w:color w:val="auto"/>
          <w:spacing w:val="14"/>
          <w:sz w:val="21"/>
          <w:szCs w:val="21"/>
          <w:highlight w:val="none"/>
          <w:lang w:val="en-US" w:eastAsia="zh-CN"/>
        </w:rPr>
        <w:t>4</w:t>
      </w:r>
      <w:r>
        <w:rPr>
          <w:rFonts w:hint="default" w:ascii="Times New Roman" w:hAnsi="Times New Roman" w:eastAsia="宋体" w:cs="Times New Roman"/>
          <w:b/>
          <w:bCs/>
          <w:color w:val="auto"/>
          <w:spacing w:val="14"/>
          <w:sz w:val="21"/>
          <w:szCs w:val="21"/>
          <w:highlight w:val="none"/>
        </w:rPr>
        <w:t xml:space="preserve"> </w:t>
      </w:r>
      <w:r>
        <w:rPr>
          <w:rFonts w:hint="default" w:ascii="Times New Roman" w:hAnsi="Times New Roman" w:eastAsia="Times New Roman" w:cs="Times New Roman"/>
          <w:strike w:val="0"/>
          <w:dstrike w:val="0"/>
          <w:color w:val="auto"/>
          <w:spacing w:val="7"/>
          <w:sz w:val="21"/>
          <w:szCs w:val="21"/>
          <w:highlight w:val="none"/>
        </w:rPr>
        <w:t xml:space="preserve"> </w:t>
      </w:r>
      <w:r>
        <w:rPr>
          <w:rFonts w:hint="default" w:ascii="Times New Roman" w:hAnsi="Times New Roman" w:eastAsia="宋体" w:cs="Times New Roman"/>
          <w:strike w:val="0"/>
          <w:dstrike w:val="0"/>
          <w:color w:val="auto"/>
          <w:spacing w:val="6"/>
          <w:sz w:val="21"/>
          <w:szCs w:val="21"/>
          <w:highlight w:val="none"/>
        </w:rPr>
        <w:t>由于竣工交付的模型及相关成果文档数据量大， 应提供详细的说明文档，以便后续的使用者可快速</w:t>
      </w:r>
      <w:r>
        <w:rPr>
          <w:rFonts w:hint="default" w:ascii="Times New Roman" w:hAnsi="Times New Roman" w:eastAsia="宋体" w:cs="Times New Roman"/>
          <w:strike w:val="0"/>
          <w:dstrike w:val="0"/>
          <w:color w:val="auto"/>
          <w:spacing w:val="7"/>
          <w:sz w:val="21"/>
          <w:szCs w:val="21"/>
          <w:highlight w:val="none"/>
        </w:rPr>
        <w:t>地检索和查找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strike w:val="0"/>
          <w:dstrike w:val="0"/>
          <w:color w:val="auto"/>
          <w:spacing w:val="7"/>
          <w:sz w:val="21"/>
          <w:szCs w:val="21"/>
          <w:highlight w:val="none"/>
        </w:rPr>
      </w:pPr>
      <w:r>
        <w:rPr>
          <w:rFonts w:hint="default" w:ascii="Times New Roman" w:hAnsi="Times New Roman" w:eastAsia="宋体" w:cs="Times New Roman"/>
          <w:b/>
          <w:bCs/>
          <w:color w:val="auto"/>
          <w:spacing w:val="14"/>
          <w:sz w:val="21"/>
          <w:szCs w:val="21"/>
          <w:highlight w:val="none"/>
        </w:rPr>
        <w:t>12.1.</w:t>
      </w:r>
      <w:r>
        <w:rPr>
          <w:rFonts w:hint="default" w:ascii="Times New Roman" w:hAnsi="Times New Roman" w:eastAsia="宋体" w:cs="Times New Roman"/>
          <w:b/>
          <w:bCs/>
          <w:color w:val="auto"/>
          <w:spacing w:val="14"/>
          <w:sz w:val="21"/>
          <w:szCs w:val="21"/>
          <w:highlight w:val="none"/>
          <w:lang w:val="en-US" w:eastAsia="zh-CN"/>
        </w:rPr>
        <w:t>5</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lang w:val="en-US" w:eastAsia="zh-CN"/>
        </w:rPr>
        <w:t>竣</w:t>
      </w:r>
      <w:r>
        <w:rPr>
          <w:rFonts w:hint="default" w:ascii="Times New Roman" w:hAnsi="Times New Roman" w:eastAsia="宋体" w:cs="Times New Roman"/>
          <w:strike w:val="0"/>
          <w:dstrike w:val="0"/>
          <w:color w:val="auto"/>
          <w:spacing w:val="7"/>
          <w:sz w:val="21"/>
          <w:szCs w:val="21"/>
          <w:highlight w:val="none"/>
        </w:rPr>
        <w:t>工验收模型应</w:t>
      </w:r>
      <w:r>
        <w:rPr>
          <w:rFonts w:hint="default" w:ascii="Times New Roman" w:hAnsi="Times New Roman" w:eastAsia="宋体" w:cs="Times New Roman"/>
          <w:strike w:val="0"/>
          <w:dstrike w:val="0"/>
          <w:color w:val="auto"/>
          <w:spacing w:val="7"/>
          <w:sz w:val="21"/>
          <w:szCs w:val="21"/>
          <w:highlight w:val="none"/>
          <w:lang w:val="en-US" w:eastAsia="zh-CN"/>
        </w:rPr>
        <w:t>基础</w:t>
      </w:r>
      <w:r>
        <w:rPr>
          <w:rFonts w:hint="default" w:ascii="Times New Roman" w:hAnsi="Times New Roman" w:eastAsia="宋体" w:cs="Times New Roman"/>
          <w:strike w:val="0"/>
          <w:dstrike w:val="0"/>
          <w:color w:val="auto"/>
          <w:spacing w:val="7"/>
          <w:sz w:val="21"/>
          <w:szCs w:val="21"/>
          <w:highlight w:val="none"/>
        </w:rPr>
        <w:t>施工过程模型</w:t>
      </w:r>
      <w:r>
        <w:rPr>
          <w:rFonts w:hint="default" w:ascii="Times New Roman" w:hAnsi="Times New Roman" w:eastAsia="宋体" w:cs="Times New Roman"/>
          <w:strike w:val="0"/>
          <w:dstrike w:val="0"/>
          <w:color w:val="auto"/>
          <w:spacing w:val="7"/>
          <w:sz w:val="21"/>
          <w:szCs w:val="21"/>
          <w:highlight w:val="none"/>
          <w:lang w:val="en-US" w:eastAsia="zh-CN"/>
        </w:rPr>
        <w:t>形成，并</w:t>
      </w:r>
      <w:r>
        <w:rPr>
          <w:rFonts w:hint="default" w:ascii="Times New Roman" w:hAnsi="Times New Roman" w:eastAsia="宋体" w:cs="Times New Roman"/>
          <w:strike w:val="0"/>
          <w:dstrike w:val="0"/>
          <w:color w:val="auto"/>
          <w:spacing w:val="7"/>
          <w:sz w:val="21"/>
          <w:szCs w:val="21"/>
          <w:highlight w:val="none"/>
        </w:rPr>
        <w:t>附加或关联</w:t>
      </w:r>
      <w:r>
        <w:rPr>
          <w:rFonts w:hint="default" w:ascii="Times New Roman" w:hAnsi="Times New Roman" w:eastAsia="宋体" w:cs="Times New Roman"/>
          <w:strike w:val="0"/>
          <w:dstrike w:val="0"/>
          <w:color w:val="auto"/>
          <w:spacing w:val="7"/>
          <w:sz w:val="21"/>
          <w:szCs w:val="21"/>
          <w:highlight w:val="none"/>
          <w:lang w:val="en-US" w:eastAsia="zh-CN"/>
        </w:rPr>
        <w:t>到</w:t>
      </w:r>
      <w:r>
        <w:rPr>
          <w:rFonts w:hint="default" w:ascii="Times New Roman" w:hAnsi="Times New Roman" w:eastAsia="宋体" w:cs="Times New Roman"/>
          <w:strike w:val="0"/>
          <w:dstrike w:val="0"/>
          <w:color w:val="auto"/>
          <w:spacing w:val="7"/>
          <w:sz w:val="21"/>
          <w:szCs w:val="21"/>
          <w:highlight w:val="none"/>
        </w:rPr>
        <w:t>竣工验收相关信息和资料，其内容应符合现行国家标准《建筑工程施工质量验收统一标准》GB50300和现行行业标准《建筑工程资料管理规程》JGJ/T185等的规定。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strike w:val="0"/>
          <w:dstrike w:val="0"/>
          <w:color w:val="auto"/>
          <w:spacing w:val="7"/>
          <w:sz w:val="21"/>
          <w:szCs w:val="21"/>
          <w:highlight w:val="none"/>
          <w:lang w:val="en-US" w:eastAsia="zh-CN"/>
        </w:rPr>
      </w:pPr>
      <w:r>
        <w:rPr>
          <w:rFonts w:hint="default" w:ascii="Times New Roman" w:hAnsi="Times New Roman" w:eastAsia="宋体" w:cs="Times New Roman"/>
          <w:b/>
          <w:bCs/>
          <w:color w:val="auto"/>
          <w:spacing w:val="14"/>
          <w:sz w:val="21"/>
          <w:szCs w:val="21"/>
          <w:highlight w:val="none"/>
        </w:rPr>
        <w:t>12.1.</w:t>
      </w:r>
      <w:r>
        <w:rPr>
          <w:rFonts w:hint="default" w:ascii="Times New Roman" w:hAnsi="Times New Roman" w:eastAsia="宋体" w:cs="Times New Roman"/>
          <w:b/>
          <w:bCs/>
          <w:color w:val="auto"/>
          <w:spacing w:val="14"/>
          <w:sz w:val="21"/>
          <w:szCs w:val="21"/>
          <w:highlight w:val="none"/>
          <w:lang w:val="en-US" w:eastAsia="zh-CN"/>
        </w:rPr>
        <w:t>6</w:t>
      </w:r>
      <w:r>
        <w:rPr>
          <w:rFonts w:hint="default" w:ascii="Times New Roman" w:hAnsi="Times New Roman" w:eastAsia="宋体" w:cs="Times New Roman"/>
          <w:b/>
          <w:bCs/>
          <w:color w:val="auto"/>
          <w:spacing w:val="14"/>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在竣工验收BIM应用</w:t>
      </w:r>
      <w:r>
        <w:rPr>
          <w:rFonts w:hint="default" w:ascii="Times New Roman" w:hAnsi="Times New Roman" w:eastAsia="宋体" w:cs="Times New Roman"/>
          <w:strike w:val="0"/>
          <w:dstrike w:val="0"/>
          <w:color w:val="auto"/>
          <w:spacing w:val="7"/>
          <w:sz w:val="21"/>
          <w:szCs w:val="21"/>
          <w:highlight w:val="none"/>
          <w:lang w:val="en-US" w:eastAsia="zh-CN"/>
        </w:rPr>
        <w:t>管理应依托BIM协同平台进行，将迟工全过程数字信息整合集成至平台，为运营维护提供可查询、调用的建筑数字资产。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strike w:val="0"/>
          <w:dstrike w:val="0"/>
          <w:color w:val="auto"/>
          <w:spacing w:val="7"/>
          <w:sz w:val="21"/>
          <w:szCs w:val="21"/>
          <w:highlight w:val="none"/>
          <w:lang w:eastAsia="zh-CN"/>
        </w:rPr>
      </w:pPr>
      <w:r>
        <w:rPr>
          <w:rFonts w:hint="default" w:ascii="Times New Roman" w:hAnsi="Times New Roman" w:eastAsia="宋体" w:cs="Times New Roman"/>
          <w:b/>
          <w:bCs/>
          <w:color w:val="auto"/>
          <w:spacing w:val="14"/>
          <w:sz w:val="21"/>
          <w:szCs w:val="21"/>
          <w:highlight w:val="none"/>
        </w:rPr>
        <w:t>12.1.</w:t>
      </w:r>
      <w:r>
        <w:rPr>
          <w:rFonts w:hint="default" w:ascii="Times New Roman" w:hAnsi="Times New Roman" w:eastAsia="宋体" w:cs="Times New Roman"/>
          <w:b/>
          <w:bCs/>
          <w:color w:val="auto"/>
          <w:spacing w:val="14"/>
          <w:sz w:val="21"/>
          <w:szCs w:val="21"/>
          <w:highlight w:val="none"/>
          <w:lang w:val="en-US" w:eastAsia="zh-CN"/>
        </w:rPr>
        <w:t>7</w:t>
      </w:r>
      <w:r>
        <w:rPr>
          <w:rFonts w:hint="default" w:ascii="Times New Roman" w:hAnsi="Times New Roman" w:eastAsia="宋体" w:cs="Times New Roman"/>
          <w:b/>
          <w:bCs/>
          <w:color w:val="auto"/>
          <w:spacing w:val="14"/>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竣工BIM应用成果应包括但不限于以下内容</w:t>
      </w:r>
      <w:r>
        <w:rPr>
          <w:rFonts w:hint="default" w:ascii="Times New Roman" w:hAnsi="Times New Roman" w:eastAsia="宋体" w:cs="Times New Roman"/>
          <w:strike w:val="0"/>
          <w:dstrike w:val="0"/>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default" w:ascii="Times New Roman" w:hAnsi="Times New Roman" w:eastAsia="宋体" w:cs="Times New Roman"/>
          <w:strike w:val="0"/>
          <w:dstrike w:val="0"/>
          <w:color w:val="auto"/>
          <w:spacing w:val="7"/>
          <w:sz w:val="21"/>
          <w:szCs w:val="21"/>
          <w:highlight w:val="none"/>
          <w:lang w:eastAsia="zh-CN"/>
        </w:rPr>
      </w:pPr>
      <w:r>
        <w:rPr>
          <w:rFonts w:hint="default" w:ascii="Times New Roman" w:hAnsi="Times New Roman" w:eastAsia="宋体" w:cs="Times New Roman"/>
          <w:strike w:val="0"/>
          <w:dstrike w:val="0"/>
          <w:color w:val="auto"/>
          <w:spacing w:val="7"/>
          <w:sz w:val="21"/>
          <w:szCs w:val="21"/>
          <w:highlight w:val="none"/>
        </w:rPr>
        <w:t>1包含完整、准确的施工阶段几何信息及非几何信息的竣工验收模型</w:t>
      </w:r>
      <w:r>
        <w:rPr>
          <w:rFonts w:hint="default" w:ascii="Times New Roman" w:hAnsi="Times New Roman" w:eastAsia="宋体" w:cs="Times New Roman"/>
          <w:strike w:val="0"/>
          <w:dstrike w:val="0"/>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default" w:ascii="Times New Roman" w:hAnsi="Times New Roman" w:cs="Times New Roman"/>
          <w:color w:val="auto"/>
          <w:highlight w:val="none"/>
        </w:rPr>
      </w:pPr>
      <w:r>
        <w:rPr>
          <w:rFonts w:hint="default" w:ascii="Times New Roman" w:hAnsi="Times New Roman" w:eastAsia="宋体" w:cs="Times New Roman"/>
          <w:strike w:val="0"/>
          <w:dstrike w:val="0"/>
          <w:color w:val="auto"/>
          <w:spacing w:val="7"/>
          <w:sz w:val="21"/>
          <w:szCs w:val="21"/>
          <w:highlight w:val="none"/>
        </w:rPr>
        <w:t>2 设计变更、施工方案、检查报告、验收记录等施工过程资料。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宋体" w:cs="Times New Roman"/>
          <w:strike w:val="0"/>
          <w:dstrike w:val="0"/>
          <w:color w:val="auto"/>
          <w:spacing w:val="7"/>
          <w:sz w:val="21"/>
          <w:szCs w:val="21"/>
          <w:highlight w:val="none"/>
          <w:lang w:eastAsia="zh-CN"/>
        </w:rPr>
      </w:pPr>
      <w:r>
        <w:rPr>
          <w:rFonts w:hint="default" w:ascii="Times New Roman" w:hAnsi="Times New Roman" w:eastAsia="宋体" w:cs="Times New Roman"/>
          <w:b/>
          <w:bCs/>
          <w:color w:val="auto"/>
          <w:spacing w:val="14"/>
          <w:sz w:val="21"/>
          <w:szCs w:val="21"/>
          <w:highlight w:val="none"/>
        </w:rPr>
        <w:t>12.1.</w:t>
      </w:r>
      <w:r>
        <w:rPr>
          <w:rFonts w:hint="default" w:ascii="Times New Roman" w:hAnsi="Times New Roman" w:eastAsia="宋体" w:cs="Times New Roman"/>
          <w:b/>
          <w:bCs/>
          <w:color w:val="auto"/>
          <w:spacing w:val="14"/>
          <w:sz w:val="21"/>
          <w:szCs w:val="21"/>
          <w:highlight w:val="none"/>
          <w:lang w:val="en-US" w:eastAsia="zh-CN"/>
        </w:rPr>
        <w:t>8</w:t>
      </w:r>
      <w:r>
        <w:rPr>
          <w:rFonts w:hint="default" w:ascii="Times New Roman" w:hAnsi="Times New Roman" w:eastAsia="宋体" w:cs="Times New Roman"/>
          <w:b/>
          <w:bCs/>
          <w:color w:val="auto"/>
          <w:spacing w:val="14"/>
          <w:sz w:val="21"/>
          <w:szCs w:val="21"/>
          <w:highlight w:val="none"/>
        </w:rPr>
        <w:t xml:space="preserve"> </w:t>
      </w:r>
      <w:r>
        <w:rPr>
          <w:rFonts w:hint="default" w:ascii="Times New Roman" w:hAnsi="Times New Roman" w:eastAsia="Times New Roman" w:cs="Times New Roman"/>
          <w:color w:val="auto"/>
          <w:spacing w:val="6"/>
          <w:sz w:val="21"/>
          <w:szCs w:val="21"/>
          <w:highlight w:val="none"/>
        </w:rPr>
        <w:t xml:space="preserve"> </w:t>
      </w:r>
      <w:r>
        <w:rPr>
          <w:rFonts w:hint="default" w:ascii="Times New Roman" w:hAnsi="Times New Roman" w:eastAsia="宋体" w:cs="Times New Roman"/>
          <w:strike w:val="0"/>
          <w:dstrike w:val="0"/>
          <w:color w:val="auto"/>
          <w:spacing w:val="7"/>
          <w:sz w:val="21"/>
          <w:szCs w:val="21"/>
          <w:highlight w:val="none"/>
        </w:rPr>
        <w:t>竣工验收BIM软件宜具有下列专业功能</w:t>
      </w:r>
      <w:r>
        <w:rPr>
          <w:rFonts w:hint="default" w:ascii="Times New Roman" w:hAnsi="Times New Roman" w:eastAsia="宋体" w:cs="Times New Roman"/>
          <w:strike w:val="0"/>
          <w:dstrike w:val="0"/>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default" w:ascii="Times New Roman" w:hAnsi="Times New Roman" w:eastAsia="宋体" w:cs="Times New Roman"/>
          <w:strike w:val="0"/>
          <w:dstrike w:val="0"/>
          <w:color w:val="auto"/>
          <w:spacing w:val="7"/>
          <w:sz w:val="21"/>
          <w:szCs w:val="21"/>
          <w:highlight w:val="none"/>
          <w:lang w:eastAsia="zh-CN"/>
        </w:rPr>
      </w:pPr>
      <w:r>
        <w:rPr>
          <w:rFonts w:hint="default" w:ascii="Times New Roman" w:hAnsi="Times New Roman" w:eastAsia="宋体" w:cs="Times New Roman"/>
          <w:strike w:val="0"/>
          <w:dstrike w:val="0"/>
          <w:color w:val="auto"/>
          <w:spacing w:val="7"/>
          <w:sz w:val="21"/>
          <w:szCs w:val="21"/>
          <w:highlight w:val="none"/>
        </w:rPr>
        <w:t>1</w:t>
      </w:r>
      <w:r>
        <w:rPr>
          <w:rFonts w:hint="default" w:ascii="Times New Roman" w:hAnsi="Times New Roman" w:eastAsia="宋体" w:cs="Times New Roman"/>
          <w:strike w:val="0"/>
          <w:dstrike w:val="0"/>
          <w:color w:val="auto"/>
          <w:spacing w:val="7"/>
          <w:sz w:val="21"/>
          <w:szCs w:val="21"/>
          <w:highlight w:val="none"/>
          <w:lang w:val="en-US" w:eastAsia="zh-CN"/>
        </w:rPr>
        <w:t xml:space="preserve"> </w:t>
      </w:r>
      <w:r>
        <w:rPr>
          <w:rFonts w:hint="default" w:ascii="Times New Roman" w:hAnsi="Times New Roman" w:eastAsia="宋体" w:cs="Times New Roman"/>
          <w:strike w:val="0"/>
          <w:dstrike w:val="0"/>
          <w:color w:val="auto"/>
          <w:spacing w:val="7"/>
          <w:sz w:val="21"/>
          <w:szCs w:val="21"/>
          <w:highlight w:val="none"/>
        </w:rPr>
        <w:t>将验收信息和资料附加或关联到模型中</w:t>
      </w:r>
      <w:r>
        <w:rPr>
          <w:rFonts w:hint="default" w:ascii="Times New Roman" w:hAnsi="Times New Roman" w:eastAsia="宋体" w:cs="Times New Roman"/>
          <w:strike w:val="0"/>
          <w:dstrike w:val="0"/>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default" w:ascii="Times New Roman" w:hAnsi="Times New Roman" w:eastAsia="宋体" w:cs="Times New Roman"/>
          <w:strike w:val="0"/>
          <w:dstrike w:val="0"/>
          <w:color w:val="auto"/>
          <w:spacing w:val="7"/>
          <w:sz w:val="21"/>
          <w:szCs w:val="21"/>
          <w:highlight w:val="none"/>
          <w:lang w:eastAsia="zh-CN"/>
        </w:rPr>
      </w:pPr>
      <w:r>
        <w:rPr>
          <w:rFonts w:hint="default" w:ascii="Times New Roman" w:hAnsi="Times New Roman" w:eastAsia="宋体" w:cs="Times New Roman"/>
          <w:strike w:val="0"/>
          <w:dstrike w:val="0"/>
          <w:color w:val="auto"/>
          <w:spacing w:val="7"/>
          <w:sz w:val="21"/>
          <w:szCs w:val="21"/>
          <w:highlight w:val="none"/>
        </w:rPr>
        <w:t>2</w:t>
      </w:r>
      <w:r>
        <w:rPr>
          <w:rFonts w:hint="default" w:ascii="Times New Roman" w:hAnsi="Times New Roman" w:eastAsia="宋体" w:cs="Times New Roman"/>
          <w:strike w:val="0"/>
          <w:dstrike w:val="0"/>
          <w:color w:val="auto"/>
          <w:spacing w:val="7"/>
          <w:sz w:val="21"/>
          <w:szCs w:val="21"/>
          <w:highlight w:val="none"/>
          <w:lang w:val="en-US" w:eastAsia="zh-CN"/>
        </w:rPr>
        <w:t xml:space="preserve"> </w:t>
      </w:r>
      <w:r>
        <w:rPr>
          <w:rFonts w:hint="default" w:ascii="Times New Roman" w:hAnsi="Times New Roman" w:eastAsia="宋体" w:cs="Times New Roman"/>
          <w:strike w:val="0"/>
          <w:dstrike w:val="0"/>
          <w:color w:val="auto"/>
          <w:spacing w:val="7"/>
          <w:sz w:val="21"/>
          <w:szCs w:val="21"/>
          <w:highlight w:val="none"/>
        </w:rPr>
        <w:t>基于模型的查询 提取竣工验收所需的资料</w:t>
      </w:r>
      <w:r>
        <w:rPr>
          <w:rFonts w:hint="default" w:ascii="Times New Roman" w:hAnsi="Times New Roman" w:eastAsia="宋体" w:cs="Times New Roman"/>
          <w:strike w:val="0"/>
          <w:dstrike w:val="0"/>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strike w:val="0"/>
          <w:dstrike w:val="0"/>
          <w:color w:val="auto"/>
          <w:spacing w:val="7"/>
          <w:sz w:val="21"/>
          <w:szCs w:val="21"/>
          <w:highlight w:val="none"/>
        </w:rPr>
        <w:t>3与工程实测数据对比。</w:t>
      </w:r>
    </w:p>
    <w:p>
      <w:pPr>
        <w:spacing w:line="360" w:lineRule="auto"/>
        <w:rPr>
          <w:color w:val="auto"/>
          <w:highlight w:val="none"/>
        </w:rPr>
      </w:pPr>
    </w:p>
    <w:p>
      <w:pPr>
        <w:spacing w:before="91" w:line="360" w:lineRule="auto"/>
        <w:ind w:left="3971"/>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6"/>
          <w:sz w:val="28"/>
          <w:szCs w:val="28"/>
          <w:highlight w:val="none"/>
        </w:rPr>
        <w:t>12.</w:t>
      </w:r>
      <w:r>
        <w:rPr>
          <w:rFonts w:ascii="Times New Roman" w:hAnsi="Times New Roman" w:eastAsia="Times New Roman" w:cs="Times New Roman"/>
          <w:color w:val="auto"/>
          <w:spacing w:val="-3"/>
          <w:sz w:val="28"/>
          <w:szCs w:val="28"/>
          <w:highlight w:val="none"/>
        </w:rPr>
        <w:t xml:space="preserve">2  </w:t>
      </w:r>
      <w:r>
        <w:rPr>
          <w:rFonts w:ascii="黑体" w:hAnsi="黑体" w:eastAsia="黑体" w:cs="黑体"/>
          <w:color w:val="auto"/>
          <w:spacing w:val="-3"/>
          <w:sz w:val="28"/>
          <w:szCs w:val="28"/>
          <w:highlight w:val="none"/>
        </w:rPr>
        <w:t>模型管理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0"/>
        <w:textAlignment w:val="baseline"/>
        <w:rPr>
          <w:rFonts w:hint="eastAsia" w:ascii="宋体" w:hAnsi="宋体" w:eastAsia="宋体" w:cs="宋体"/>
          <w:strike w:val="0"/>
          <w:dstrike w:val="0"/>
          <w:color w:val="auto"/>
          <w:spacing w:val="8"/>
          <w:sz w:val="21"/>
          <w:szCs w:val="21"/>
          <w:highlight w:val="none"/>
          <w:lang w:val="en-US" w:eastAsia="zh-CN"/>
        </w:rPr>
      </w:pPr>
      <w:r>
        <w:rPr>
          <w:rFonts w:hint="eastAsia" w:ascii="Times New Roman" w:hAnsi="Times New Roman" w:eastAsia="宋体" w:cs="Times New Roman"/>
          <w:b/>
          <w:bCs/>
          <w:color w:val="auto"/>
          <w:spacing w:val="14"/>
          <w:sz w:val="21"/>
          <w:szCs w:val="21"/>
          <w:highlight w:val="none"/>
        </w:rPr>
        <w:t>12.</w:t>
      </w:r>
      <w:r>
        <w:rPr>
          <w:rFonts w:hint="default" w:ascii="Times New Roman" w:hAnsi="Times New Roman" w:eastAsia="宋体" w:cs="Times New Roman"/>
          <w:b/>
          <w:bCs/>
          <w:color w:val="auto"/>
          <w:spacing w:val="14"/>
          <w:sz w:val="21"/>
          <w:szCs w:val="21"/>
          <w:highlight w:val="none"/>
        </w:rPr>
        <w:t>2.1</w:t>
      </w:r>
      <w:r>
        <w:rPr>
          <w:rFonts w:ascii="Times New Roman" w:hAnsi="Times New Roman" w:eastAsia="Times New Roman" w:cs="Times New Roman"/>
          <w:strike w:val="0"/>
          <w:dstrike w:val="0"/>
          <w:color w:val="auto"/>
          <w:spacing w:val="9"/>
          <w:sz w:val="21"/>
          <w:szCs w:val="21"/>
          <w:highlight w:val="none"/>
        </w:rPr>
        <w:t xml:space="preserve"> </w:t>
      </w:r>
      <w:r>
        <w:rPr>
          <w:rFonts w:ascii="Times New Roman" w:hAnsi="Times New Roman" w:eastAsia="Times New Roman" w:cs="Times New Roman"/>
          <w:strike w:val="0"/>
          <w:dstrike w:val="0"/>
          <w:color w:val="auto"/>
          <w:sz w:val="21"/>
          <w:szCs w:val="21"/>
          <w:highlight w:val="none"/>
        </w:rPr>
        <w:t>BIM</w:t>
      </w:r>
      <w:r>
        <w:rPr>
          <w:rFonts w:ascii="Times New Roman" w:hAnsi="Times New Roman" w:eastAsia="Times New Roman" w:cs="Times New Roman"/>
          <w:strike w:val="0"/>
          <w:dstrike w:val="0"/>
          <w:color w:val="auto"/>
          <w:spacing w:val="9"/>
          <w:sz w:val="21"/>
          <w:szCs w:val="21"/>
          <w:highlight w:val="none"/>
        </w:rPr>
        <w:t xml:space="preserve"> </w:t>
      </w:r>
      <w:r>
        <w:rPr>
          <w:rFonts w:ascii="宋体" w:hAnsi="宋体" w:eastAsia="宋体" w:cs="宋体"/>
          <w:strike w:val="0"/>
          <w:dstrike w:val="0"/>
          <w:color w:val="auto"/>
          <w:spacing w:val="9"/>
          <w:sz w:val="21"/>
          <w:szCs w:val="21"/>
          <w:highlight w:val="none"/>
        </w:rPr>
        <w:t>模型和与之对应的图纸、信息表格和相关文件共同表达的设计深度，应符合现行《建筑工程设</w:t>
      </w:r>
      <w:r>
        <w:rPr>
          <w:rFonts w:ascii="宋体" w:hAnsi="宋体" w:eastAsia="宋体" w:cs="宋体"/>
          <w:strike w:val="0"/>
          <w:dstrike w:val="0"/>
          <w:color w:val="auto"/>
          <w:sz w:val="21"/>
          <w:szCs w:val="21"/>
          <w:highlight w:val="none"/>
        </w:rPr>
        <w:t xml:space="preserve"> </w:t>
      </w:r>
      <w:r>
        <w:rPr>
          <w:rFonts w:ascii="宋体" w:hAnsi="宋体" w:eastAsia="宋体" w:cs="宋体"/>
          <w:strike w:val="0"/>
          <w:dstrike w:val="0"/>
          <w:color w:val="auto"/>
          <w:spacing w:val="16"/>
          <w:sz w:val="21"/>
          <w:szCs w:val="21"/>
          <w:highlight w:val="none"/>
        </w:rPr>
        <w:t>计</w:t>
      </w:r>
      <w:r>
        <w:rPr>
          <w:rFonts w:ascii="宋体" w:hAnsi="宋体" w:eastAsia="宋体" w:cs="宋体"/>
          <w:strike w:val="0"/>
          <w:dstrike w:val="0"/>
          <w:color w:val="auto"/>
          <w:spacing w:val="8"/>
          <w:sz w:val="21"/>
          <w:szCs w:val="21"/>
          <w:highlight w:val="none"/>
        </w:rPr>
        <w:t>文件编制深度规定》的要求</w:t>
      </w:r>
      <w:r>
        <w:rPr>
          <w:rFonts w:hint="eastAsia" w:ascii="宋体" w:hAnsi="宋体" w:eastAsia="宋体" w:cs="宋体"/>
          <w:strike w:val="0"/>
          <w:dstrike w:val="0"/>
          <w:color w:val="auto"/>
          <w:spacing w:val="8"/>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0"/>
        <w:textAlignment w:val="baseline"/>
        <w:rPr>
          <w:rFonts w:hint="eastAsia" w:ascii="宋体" w:hAnsi="宋体" w:eastAsia="宋体" w:cs="宋体"/>
          <w:strike w:val="0"/>
          <w:dstrike w:val="0"/>
          <w:color w:val="auto"/>
          <w:spacing w:val="8"/>
          <w:sz w:val="21"/>
          <w:szCs w:val="21"/>
          <w:highlight w:val="none"/>
        </w:rPr>
      </w:pPr>
      <w:r>
        <w:rPr>
          <w:rFonts w:hint="eastAsia" w:ascii="Times New Roman" w:hAnsi="Times New Roman" w:eastAsia="宋体" w:cs="Times New Roman"/>
          <w:b/>
          <w:bCs/>
          <w:color w:val="auto"/>
          <w:spacing w:val="14"/>
          <w:sz w:val="21"/>
          <w:szCs w:val="21"/>
          <w:highlight w:val="none"/>
        </w:rPr>
        <w:t>12.2.</w:t>
      </w:r>
      <w:r>
        <w:rPr>
          <w:rFonts w:hint="eastAsia" w:ascii="Times New Roman" w:hAnsi="Times New Roman" w:eastAsia="宋体" w:cs="Times New Roman"/>
          <w:b/>
          <w:bCs/>
          <w:color w:val="auto"/>
          <w:spacing w:val="14"/>
          <w:sz w:val="21"/>
          <w:szCs w:val="21"/>
          <w:highlight w:val="none"/>
          <w:lang w:val="en-US" w:eastAsia="zh-CN"/>
        </w:rPr>
        <w:t xml:space="preserve">2 </w:t>
      </w:r>
      <w:r>
        <w:rPr>
          <w:rFonts w:hint="eastAsia" w:ascii="宋体" w:hAnsi="宋体" w:eastAsia="宋体" w:cs="宋体"/>
          <w:strike w:val="0"/>
          <w:dstrike w:val="0"/>
          <w:color w:val="auto"/>
          <w:spacing w:val="8"/>
          <w:sz w:val="21"/>
          <w:szCs w:val="21"/>
          <w:highlight w:val="none"/>
        </w:rPr>
        <w:t>竣工验收模型及其他设计文件的内容应满足国家</w:t>
      </w:r>
      <w:r>
        <w:rPr>
          <w:rFonts w:hint="eastAsia" w:ascii="宋体" w:hAnsi="宋体" w:eastAsia="宋体" w:cs="宋体"/>
          <w:strike w:val="0"/>
          <w:dstrike w:val="0"/>
          <w:color w:val="auto"/>
          <w:spacing w:val="8"/>
          <w:sz w:val="21"/>
          <w:szCs w:val="21"/>
          <w:highlight w:val="none"/>
          <w:lang w:eastAsia="zh-CN"/>
        </w:rPr>
        <w:t>、</w:t>
      </w:r>
      <w:r>
        <w:rPr>
          <w:rFonts w:hint="eastAsia" w:ascii="宋体" w:hAnsi="宋体" w:eastAsia="宋体" w:cs="宋体"/>
          <w:strike w:val="0"/>
          <w:dstrike w:val="0"/>
          <w:color w:val="auto"/>
          <w:spacing w:val="8"/>
          <w:sz w:val="21"/>
          <w:szCs w:val="21"/>
          <w:highlight w:val="none"/>
        </w:rPr>
        <w:t>地区现行标准规范。</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0"/>
        <w:textAlignment w:val="baseline"/>
        <w:rPr>
          <w:rFonts w:hint="eastAsia" w:ascii="宋体" w:hAnsi="宋体" w:eastAsia="宋体" w:cs="宋体"/>
          <w:strike w:val="0"/>
          <w:dstrike w:val="0"/>
          <w:color w:val="auto"/>
          <w:spacing w:val="8"/>
          <w:sz w:val="21"/>
          <w:szCs w:val="21"/>
          <w:highlight w:val="none"/>
        </w:rPr>
      </w:pPr>
      <w:r>
        <w:rPr>
          <w:rFonts w:hint="eastAsia" w:ascii="Times New Roman" w:hAnsi="Times New Roman" w:eastAsia="宋体" w:cs="Times New Roman"/>
          <w:b/>
          <w:bCs/>
          <w:color w:val="auto"/>
          <w:spacing w:val="14"/>
          <w:sz w:val="21"/>
          <w:szCs w:val="21"/>
          <w:highlight w:val="none"/>
        </w:rPr>
        <w:t>12.2.</w:t>
      </w:r>
      <w:r>
        <w:rPr>
          <w:rFonts w:hint="eastAsia" w:ascii="Times New Roman" w:hAnsi="Times New Roman" w:eastAsia="宋体" w:cs="Times New Roman"/>
          <w:b/>
          <w:bCs/>
          <w:color w:val="auto"/>
          <w:spacing w:val="14"/>
          <w:sz w:val="21"/>
          <w:szCs w:val="21"/>
          <w:highlight w:val="none"/>
          <w:lang w:val="en-US" w:eastAsia="zh-CN"/>
        </w:rPr>
        <w:t>3</w:t>
      </w:r>
      <w:r>
        <w:rPr>
          <w:rFonts w:hint="eastAsia" w:ascii="Times New Roman" w:hAnsi="Times New Roman" w:eastAsia="宋体" w:cs="Times New Roman"/>
          <w:b/>
          <w:bCs/>
          <w:strike w:val="0"/>
          <w:dstrike w:val="0"/>
          <w:color w:val="auto"/>
          <w:spacing w:val="9"/>
          <w:sz w:val="21"/>
          <w:szCs w:val="21"/>
          <w:highlight w:val="none"/>
          <w:lang w:val="en-US" w:eastAsia="zh-CN"/>
        </w:rPr>
        <w:t xml:space="preserve"> </w:t>
      </w:r>
      <w:r>
        <w:rPr>
          <w:rFonts w:hint="eastAsia" w:ascii="宋体" w:hAnsi="宋体" w:eastAsia="宋体" w:cs="宋体"/>
          <w:strike w:val="0"/>
          <w:dstrike w:val="0"/>
          <w:color w:val="auto"/>
          <w:spacing w:val="8"/>
          <w:sz w:val="21"/>
          <w:szCs w:val="21"/>
          <w:highlight w:val="none"/>
        </w:rPr>
        <w:t>竣工验收模型应准确表达工程项目实体情况，如表达不准确或有偏差时，应当修改并完善模型。</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0"/>
        <w:textAlignment w:val="baseline"/>
        <w:rPr>
          <w:rFonts w:hint="eastAsia" w:ascii="宋体" w:hAnsi="宋体" w:eastAsia="宋体" w:cs="宋体"/>
          <w:strike w:val="0"/>
          <w:dstrike w:val="0"/>
          <w:color w:val="auto"/>
          <w:spacing w:val="8"/>
          <w:sz w:val="21"/>
          <w:szCs w:val="21"/>
          <w:highlight w:val="none"/>
        </w:rPr>
      </w:pPr>
      <w:r>
        <w:rPr>
          <w:rFonts w:hint="eastAsia" w:ascii="Times New Roman" w:hAnsi="Times New Roman" w:eastAsia="宋体" w:cs="Times New Roman"/>
          <w:b/>
          <w:bCs/>
          <w:color w:val="auto"/>
          <w:spacing w:val="14"/>
          <w:sz w:val="21"/>
          <w:szCs w:val="21"/>
          <w:highlight w:val="none"/>
        </w:rPr>
        <w:t>12.2.</w:t>
      </w:r>
      <w:r>
        <w:rPr>
          <w:rFonts w:hint="eastAsia" w:ascii="Times New Roman" w:hAnsi="Times New Roman" w:eastAsia="宋体" w:cs="Times New Roman"/>
          <w:b/>
          <w:bCs/>
          <w:color w:val="auto"/>
          <w:spacing w:val="14"/>
          <w:sz w:val="21"/>
          <w:szCs w:val="21"/>
          <w:highlight w:val="none"/>
          <w:lang w:val="en-US" w:eastAsia="zh-CN"/>
        </w:rPr>
        <w:t>4</w:t>
      </w:r>
      <w:r>
        <w:rPr>
          <w:rFonts w:hint="eastAsia" w:ascii="Times New Roman" w:hAnsi="Times New Roman" w:eastAsia="宋体" w:cs="Times New Roman"/>
          <w:b/>
          <w:bCs/>
          <w:strike w:val="0"/>
          <w:dstrike w:val="0"/>
          <w:color w:val="auto"/>
          <w:spacing w:val="9"/>
          <w:sz w:val="21"/>
          <w:szCs w:val="21"/>
          <w:highlight w:val="none"/>
          <w:lang w:val="en-US" w:eastAsia="zh-CN"/>
        </w:rPr>
        <w:t xml:space="preserve"> </w:t>
      </w:r>
      <w:r>
        <w:rPr>
          <w:rFonts w:hint="eastAsia" w:ascii="宋体" w:hAnsi="宋体" w:eastAsia="宋体" w:cs="宋体"/>
          <w:strike w:val="0"/>
          <w:dstrike w:val="0"/>
          <w:color w:val="auto"/>
          <w:spacing w:val="8"/>
          <w:sz w:val="21"/>
          <w:szCs w:val="21"/>
          <w:highlight w:val="none"/>
        </w:rPr>
        <w:t>竣工验收模型应根据不同交付对象的实际需求，对竣工验收模型进行不同程度的处理，在保证存储信息满足需求的前提下，删除冗余数据，降低存储数据大小。</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0"/>
        <w:textAlignment w:val="baseline"/>
        <w:rPr>
          <w:rFonts w:hint="default" w:ascii="Times New Roman" w:hAnsi="Times New Roman" w:eastAsia="宋体" w:cs="Times New Roman"/>
          <w:strike w:val="0"/>
          <w:dstrike w:val="0"/>
          <w:color w:val="auto"/>
          <w:spacing w:val="8"/>
          <w:sz w:val="21"/>
          <w:szCs w:val="21"/>
          <w:highlight w:val="none"/>
          <w:lang w:val="en-US" w:eastAsia="zh-CN"/>
        </w:rPr>
      </w:pPr>
      <w:r>
        <w:rPr>
          <w:rFonts w:hint="eastAsia" w:ascii="Times New Roman" w:hAnsi="Times New Roman" w:eastAsia="宋体" w:cs="Times New Roman"/>
          <w:b/>
          <w:bCs/>
          <w:color w:val="auto"/>
          <w:spacing w:val="14"/>
          <w:sz w:val="21"/>
          <w:szCs w:val="21"/>
          <w:highlight w:val="none"/>
        </w:rPr>
        <w:t>12.</w:t>
      </w:r>
      <w:r>
        <w:rPr>
          <w:rFonts w:hint="default" w:ascii="Times New Roman" w:hAnsi="Times New Roman" w:eastAsia="宋体" w:cs="Times New Roman"/>
          <w:b/>
          <w:bCs/>
          <w:color w:val="auto"/>
          <w:spacing w:val="14"/>
          <w:sz w:val="21"/>
          <w:szCs w:val="21"/>
          <w:highlight w:val="none"/>
        </w:rPr>
        <w:t>2.</w:t>
      </w:r>
      <w:r>
        <w:rPr>
          <w:rFonts w:hint="eastAsia" w:ascii="Times New Roman" w:hAnsi="Times New Roman" w:eastAsia="宋体" w:cs="Times New Roman"/>
          <w:b/>
          <w:bCs/>
          <w:color w:val="auto"/>
          <w:spacing w:val="14"/>
          <w:sz w:val="21"/>
          <w:szCs w:val="21"/>
          <w:highlight w:val="none"/>
          <w:lang w:val="en-US" w:eastAsia="zh-CN"/>
        </w:rPr>
        <w:t>5</w:t>
      </w:r>
      <w:r>
        <w:rPr>
          <w:rFonts w:hint="default" w:ascii="Times New Roman" w:hAnsi="Times New Roman" w:eastAsia="宋体" w:cs="Times New Roman"/>
          <w:b/>
          <w:bCs/>
          <w:color w:val="auto"/>
          <w:spacing w:val="14"/>
          <w:sz w:val="21"/>
          <w:szCs w:val="21"/>
          <w:highlight w:val="none"/>
          <w:lang w:val="en-US" w:eastAsia="zh-CN"/>
        </w:rPr>
        <w:t xml:space="preserve"> </w:t>
      </w:r>
      <w:r>
        <w:rPr>
          <w:rFonts w:hint="default" w:ascii="Times New Roman" w:hAnsi="Times New Roman" w:eastAsia="宋体" w:cs="Times New Roman"/>
          <w:strike w:val="0"/>
          <w:dstrike w:val="0"/>
          <w:color w:val="auto"/>
          <w:spacing w:val="8"/>
          <w:sz w:val="21"/>
          <w:szCs w:val="21"/>
          <w:highlight w:val="none"/>
          <w:lang w:val="en-US" w:eastAsia="zh-CN"/>
        </w:rPr>
        <w:t>在</w:t>
      </w:r>
      <w:r>
        <w:rPr>
          <w:rFonts w:hint="default" w:ascii="Times New Roman" w:hAnsi="Times New Roman" w:eastAsia="宋体" w:cs="Times New Roman"/>
          <w:strike w:val="0"/>
          <w:dstrike w:val="0"/>
          <w:color w:val="auto"/>
          <w:spacing w:val="8"/>
          <w:sz w:val="21"/>
          <w:szCs w:val="21"/>
          <w:highlight w:val="none"/>
        </w:rPr>
        <w:t>竣工验收</w:t>
      </w:r>
      <w:r>
        <w:rPr>
          <w:rFonts w:hint="default" w:ascii="Times New Roman" w:hAnsi="Times New Roman" w:eastAsia="宋体" w:cs="Times New Roman"/>
          <w:strike w:val="0"/>
          <w:dstrike w:val="0"/>
          <w:color w:val="auto"/>
          <w:spacing w:val="8"/>
          <w:sz w:val="21"/>
          <w:szCs w:val="21"/>
          <w:highlight w:val="none"/>
          <w:lang w:val="en-US" w:eastAsia="zh-CN"/>
        </w:rPr>
        <w:t>BIM中，施工单位应该在施工过程模型基础上进行模型补充和完善，预验收合格后应将工程预验收形成的验收资料与模型进行关联，竣工验收合格后应将竣工验收形成的验收资料与模型关联，形成竣工验收模型。</w:t>
      </w:r>
    </w:p>
    <w:p>
      <w:pPr>
        <w:pStyle w:val="2"/>
        <w:spacing w:line="360" w:lineRule="auto"/>
        <w:rPr>
          <w:rFonts w:hint="default" w:ascii="Times New Roman" w:hAnsi="Times New Roman" w:eastAsia="宋体" w:cs="Times New Roman"/>
          <w:strike w:val="0"/>
          <w:dstrike w:val="0"/>
          <w:color w:val="auto"/>
          <w:spacing w:val="8"/>
          <w:sz w:val="21"/>
          <w:szCs w:val="21"/>
          <w:highlight w:val="none"/>
          <w:lang w:val="en-US" w:eastAsia="zh-CN"/>
        </w:rPr>
      </w:pPr>
      <w:r>
        <w:rPr>
          <w:rFonts w:hint="default" w:ascii="Times New Roman" w:hAnsi="Times New Roman" w:eastAsia="宋体" w:cs="Times New Roman"/>
          <w:b/>
          <w:bCs/>
          <w:snapToGrid w:val="0"/>
          <w:color w:val="auto"/>
          <w:spacing w:val="14"/>
          <w:kern w:val="0"/>
          <w:sz w:val="21"/>
          <w:szCs w:val="21"/>
          <w:highlight w:val="none"/>
          <w:lang w:val="en-US" w:eastAsia="zh-CN" w:bidi="ar-SA"/>
        </w:rPr>
        <w:t>12.2.</w:t>
      </w:r>
      <w:r>
        <w:rPr>
          <w:rFonts w:hint="eastAsia" w:ascii="Times New Roman" w:hAnsi="Times New Roman" w:eastAsia="宋体" w:cs="Times New Roman"/>
          <w:b/>
          <w:bCs/>
          <w:snapToGrid w:val="0"/>
          <w:color w:val="auto"/>
          <w:spacing w:val="14"/>
          <w:kern w:val="0"/>
          <w:sz w:val="21"/>
          <w:szCs w:val="21"/>
          <w:highlight w:val="none"/>
          <w:lang w:val="en-US" w:eastAsia="zh-CN" w:bidi="ar-SA"/>
        </w:rPr>
        <w:t>6</w:t>
      </w:r>
      <w:r>
        <w:rPr>
          <w:rFonts w:hint="default" w:ascii="Times New Roman" w:hAnsi="Times New Roman" w:eastAsia="宋体" w:cs="Times New Roman"/>
          <w:b/>
          <w:bCs/>
          <w:snapToGrid w:val="0"/>
          <w:color w:val="auto"/>
          <w:spacing w:val="14"/>
          <w:kern w:val="0"/>
          <w:sz w:val="21"/>
          <w:szCs w:val="21"/>
          <w:highlight w:val="none"/>
          <w:lang w:val="en-US" w:eastAsia="zh-CN" w:bidi="ar-SA"/>
        </w:rPr>
        <w:t xml:space="preserve"> </w:t>
      </w:r>
      <w:r>
        <w:rPr>
          <w:rFonts w:hint="default" w:ascii="Times New Roman" w:hAnsi="Times New Roman" w:eastAsia="宋体" w:cs="Times New Roman"/>
          <w:strike w:val="0"/>
          <w:dstrike w:val="0"/>
          <w:color w:val="auto"/>
          <w:spacing w:val="8"/>
          <w:sz w:val="21"/>
          <w:szCs w:val="21"/>
          <w:highlight w:val="none"/>
          <w:lang w:val="en-US" w:eastAsia="zh-CN"/>
        </w:rPr>
        <w:t>在竣工验收模型除应包括施工过程模型中相关模型元素外，还应附加或关联竣工验收相关资料，其内容宜符合表12.2.1的规定。</w:t>
      </w:r>
    </w:p>
    <w:p>
      <w:pPr>
        <w:spacing w:before="228" w:line="360" w:lineRule="auto"/>
        <w:ind w:left="2919"/>
        <w:rPr>
          <w:color w:val="auto"/>
          <w:sz w:val="21"/>
          <w:szCs w:val="21"/>
          <w:highlight w:val="none"/>
        </w:rPr>
      </w:pPr>
      <w:r>
        <w:rPr>
          <w:rFonts w:ascii="宋体" w:hAnsi="宋体" w:eastAsia="宋体" w:cs="宋体"/>
          <w:color w:val="auto"/>
          <w:spacing w:val="10"/>
          <w:sz w:val="21"/>
          <w:szCs w:val="21"/>
          <w:highlight w:val="none"/>
        </w:rPr>
        <w:t>表</w:t>
      </w:r>
      <w:r>
        <w:rPr>
          <w:rFonts w:ascii="宋体" w:hAnsi="宋体" w:eastAsia="宋体" w:cs="宋体"/>
          <w:color w:val="auto"/>
          <w:spacing w:val="6"/>
          <w:sz w:val="21"/>
          <w:szCs w:val="21"/>
          <w:highlight w:val="none"/>
        </w:rPr>
        <w:t xml:space="preserve"> </w:t>
      </w:r>
      <w:r>
        <w:rPr>
          <w:rFonts w:hint="default" w:ascii="Times New Roman" w:hAnsi="Times New Roman" w:eastAsia="宋体" w:cs="Times New Roman"/>
          <w:color w:val="auto"/>
          <w:spacing w:val="6"/>
          <w:sz w:val="21"/>
          <w:szCs w:val="21"/>
          <w:highlight w:val="none"/>
          <w:lang w:val="en-US" w:eastAsia="zh-CN"/>
        </w:rPr>
        <w:t>12</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Times New Roman" w:cs="Times New Roman"/>
          <w:color w:val="auto"/>
          <w:spacing w:val="5"/>
          <w:sz w:val="21"/>
          <w:szCs w:val="21"/>
          <w:highlight w:val="none"/>
        </w:rPr>
        <w:t>2.</w:t>
      </w:r>
      <w:r>
        <w:rPr>
          <w:rFonts w:hint="default" w:ascii="Times New Roman" w:hAnsi="Times New Roman" w:eastAsia="宋体" w:cs="Times New Roman"/>
          <w:color w:val="auto"/>
          <w:spacing w:val="5"/>
          <w:sz w:val="21"/>
          <w:szCs w:val="21"/>
          <w:highlight w:val="none"/>
          <w:lang w:val="en-US" w:eastAsia="zh-CN"/>
        </w:rPr>
        <w:t>1</w:t>
      </w:r>
      <w:r>
        <w:rPr>
          <w:rFonts w:hint="default" w:ascii="Times New Roman" w:hAnsi="Times New Roman" w:eastAsia="Times New Roman" w:cs="Times New Roman"/>
          <w:color w:val="auto"/>
          <w:spacing w:val="5"/>
          <w:sz w:val="21"/>
          <w:szCs w:val="21"/>
          <w:highlight w:val="none"/>
        </w:rPr>
        <w:t xml:space="preserve">  </w:t>
      </w:r>
      <w:r>
        <w:rPr>
          <w:rFonts w:hint="eastAsia" w:ascii="宋体" w:hAnsi="宋体" w:eastAsia="宋体" w:cs="宋体"/>
          <w:color w:val="auto"/>
          <w:spacing w:val="5"/>
          <w:sz w:val="21"/>
          <w:szCs w:val="21"/>
          <w:highlight w:val="none"/>
          <w:lang w:val="en-US" w:eastAsia="zh-CN"/>
        </w:rPr>
        <w:t>竣工验收模型</w:t>
      </w:r>
      <w:r>
        <w:rPr>
          <w:rFonts w:ascii="宋体" w:hAnsi="宋体" w:eastAsia="宋体" w:cs="宋体"/>
          <w:color w:val="auto"/>
          <w:spacing w:val="5"/>
          <w:sz w:val="21"/>
          <w:szCs w:val="21"/>
          <w:highlight w:val="none"/>
        </w:rPr>
        <w:t>模型元素</w:t>
      </w:r>
      <w:r>
        <w:rPr>
          <w:rFonts w:hint="eastAsia" w:ascii="宋体" w:hAnsi="宋体" w:eastAsia="宋体" w:cs="宋体"/>
          <w:color w:val="auto"/>
          <w:spacing w:val="5"/>
          <w:sz w:val="21"/>
          <w:szCs w:val="21"/>
          <w:highlight w:val="none"/>
          <w:lang w:val="en-US" w:eastAsia="zh-CN"/>
        </w:rPr>
        <w:t>及</w:t>
      </w:r>
      <w:r>
        <w:rPr>
          <w:rFonts w:ascii="宋体" w:hAnsi="宋体" w:eastAsia="宋体" w:cs="宋体"/>
          <w:color w:val="auto"/>
          <w:spacing w:val="5"/>
          <w:sz w:val="21"/>
          <w:szCs w:val="21"/>
          <w:highlight w:val="none"/>
        </w:rPr>
        <w:t>信息</w:t>
      </w:r>
    </w:p>
    <w:tbl>
      <w:tblPr>
        <w:tblStyle w:val="13"/>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7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76" w:type="dxa"/>
            <w:shd w:val="clear" w:color="auto" w:fill="auto"/>
            <w:vAlign w:val="center"/>
          </w:tcPr>
          <w:p>
            <w:pPr>
              <w:spacing w:before="234" w:line="360" w:lineRule="auto"/>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型类型</w:t>
            </w:r>
          </w:p>
        </w:tc>
        <w:tc>
          <w:tcPr>
            <w:tcW w:w="7742" w:type="dxa"/>
            <w:shd w:val="clear" w:color="auto" w:fill="auto"/>
            <w:vAlign w:val="center"/>
          </w:tcPr>
          <w:p>
            <w:pPr>
              <w:spacing w:before="234" w:line="360" w:lineRule="auto"/>
              <w:jc w:val="center"/>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14:textOutline w14:w="3797" w14:cap="sq" w14:cmpd="sng" w14:algn="ctr">
                  <w14:solidFill>
                    <w14:srgbClr w14:val="000000"/>
                  </w14:solidFill>
                  <w14:prstDash w14:val="solid"/>
                  <w14:bevel/>
                </w14:textOutline>
              </w:rPr>
              <w:t>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型元素和信息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上游模型</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jc w:val="left"/>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施工</w:t>
            </w:r>
            <w:r>
              <w:rPr>
                <w:rFonts w:hint="default" w:ascii="Times New Roman" w:hAnsi="Times New Roman" w:eastAsia="宋体" w:cs="Times New Roman"/>
                <w:color w:val="auto"/>
                <w:spacing w:val="9"/>
                <w:sz w:val="21"/>
                <w:szCs w:val="21"/>
                <w:highlight w:val="none"/>
                <w:lang w:val="en-US" w:eastAsia="zh-CN"/>
              </w:rPr>
              <w:t>过程</w:t>
            </w:r>
            <w:r>
              <w:rPr>
                <w:rFonts w:hint="default" w:ascii="Times New Roman" w:hAnsi="Times New Roman" w:eastAsia="宋体" w:cs="Times New Roman"/>
                <w:color w:val="auto"/>
                <w:spacing w:val="9"/>
                <w:sz w:val="21"/>
                <w:szCs w:val="21"/>
                <w:highlight w:val="none"/>
              </w:rPr>
              <w:t>的模型元素及其信息要求</w:t>
            </w:r>
            <w:r>
              <w:rPr>
                <w:rFonts w:hint="default" w:ascii="Times New Roman" w:hAnsi="Times New Roman" w:eastAsia="宋体" w:cs="Times New Roman"/>
                <w:color w:val="auto"/>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设备信息</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jc w:val="left"/>
              <w:textAlignment w:val="baseline"/>
              <w:rPr>
                <w:rFonts w:hint="default" w:ascii="Times New Roman" w:hAnsi="Times New Roman" w:eastAsia="宋体" w:cs="Times New Roman"/>
                <w:color w:val="auto"/>
                <w:spacing w:val="9"/>
                <w:sz w:val="21"/>
                <w:szCs w:val="21"/>
                <w:highlight w:val="none"/>
                <w:lang w:val="en-US" w:eastAsia="zh-CN"/>
              </w:rPr>
            </w:pPr>
            <w:r>
              <w:rPr>
                <w:rFonts w:hint="default" w:ascii="Times New Roman" w:hAnsi="Times New Roman" w:eastAsia="宋体" w:cs="Times New Roman"/>
                <w:color w:val="auto"/>
                <w:spacing w:val="9"/>
                <w:sz w:val="21"/>
                <w:szCs w:val="21"/>
                <w:highlight w:val="none"/>
                <w:lang w:val="en-US" w:eastAsia="zh-CN"/>
              </w:rPr>
              <w:t>设备厂家、型号、操作手册、试运行记录、维修服务等信息。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2" w:hRule="atLeast"/>
        </w:trPr>
        <w:tc>
          <w:tcPr>
            <w:tcW w:w="21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竣工验收信息</w:t>
            </w:r>
          </w:p>
        </w:tc>
        <w:tc>
          <w:tcPr>
            <w:tcW w:w="77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1 施工单位工程竣工报告</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2 监理单位工程竣工质量评估报告</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3 勘察单位勘察文件及实施情况检查报告</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4 设计单位设计文件及实施情况检查报告</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5 建设工程质量竣工验收意见书或单位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子单位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工程质量竣工验收记录</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6 竣工验收存在问题整改通知书</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7 竣工验收存在问题整改验收意见书</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8 工程的具备竣工验收条件的通知及重新组织竣工验收通知书</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9 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子单位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工程质量控制资料核查记录</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10 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子单位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工程安全和功能检验资料核查及主要功能抽查记录</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11 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子单位</w:t>
            </w:r>
            <w:r>
              <w:rPr>
                <w:rFonts w:hint="eastAsia" w:ascii="Times New Roman" w:hAnsi="Times New Roman" w:eastAsia="宋体" w:cs="Times New Roman"/>
                <w:color w:val="auto"/>
                <w:spacing w:val="2"/>
                <w:sz w:val="21"/>
                <w:szCs w:val="21"/>
                <w:highlight w:val="none"/>
                <w:lang w:val="en-US" w:eastAsia="zh-CN"/>
              </w:rPr>
              <w:t>）</w:t>
            </w:r>
            <w:r>
              <w:rPr>
                <w:rFonts w:hint="default" w:ascii="Times New Roman" w:hAnsi="Times New Roman" w:eastAsia="宋体" w:cs="Times New Roman"/>
                <w:color w:val="auto"/>
                <w:spacing w:val="2"/>
                <w:sz w:val="21"/>
                <w:szCs w:val="21"/>
                <w:highlight w:val="none"/>
                <w:lang w:val="en-US" w:eastAsia="zh-CN"/>
              </w:rPr>
              <w:t>工程观感质量检查记录</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12 住宅工程分户验收记录</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13 定向销售商品房或职工集资住宅的用户签收意见表</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14 工程质量保修合同</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15 建设工程竣工验收报告</w:t>
            </w:r>
            <w:r>
              <w:rPr>
                <w:rFonts w:hint="eastAsia" w:ascii="Times New Roman" w:hAnsi="Times New Roman" w:eastAsia="宋体" w:cs="Times New Roman"/>
                <w:color w:val="auto"/>
                <w:spacing w:val="2"/>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8" w:firstLineChars="200"/>
              <w:jc w:val="left"/>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2"/>
                <w:sz w:val="21"/>
                <w:szCs w:val="21"/>
                <w:highlight w:val="none"/>
                <w:lang w:val="en-US" w:eastAsia="zh-CN"/>
              </w:rPr>
              <w:t>16 竣工图。</w:t>
            </w:r>
          </w:p>
        </w:tc>
      </w:tr>
    </w:tbl>
    <w:p>
      <w:pPr>
        <w:pStyle w:val="2"/>
        <w:spacing w:line="360" w:lineRule="auto"/>
        <w:rPr>
          <w:rFonts w:hint="default" w:ascii="Times New Roman" w:hAnsi="Times New Roman" w:eastAsia="宋体" w:cs="Times New Roman"/>
          <w:strike w:val="0"/>
          <w:dstrike w:val="0"/>
          <w:color w:val="auto"/>
          <w:spacing w:val="8"/>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pacing w:val="9"/>
          <w:sz w:val="21"/>
          <w:szCs w:val="21"/>
          <w:highlight w:val="none"/>
        </w:rPr>
      </w:pPr>
      <w:r>
        <w:rPr>
          <w:rFonts w:hint="default" w:ascii="Times New Roman" w:hAnsi="Times New Roman" w:eastAsia="宋体" w:cs="Times New Roman"/>
          <w:b/>
          <w:bCs/>
          <w:color w:val="auto"/>
          <w:spacing w:val="14"/>
          <w:sz w:val="21"/>
          <w:szCs w:val="21"/>
          <w:highlight w:val="none"/>
        </w:rPr>
        <w:t>12.</w:t>
      </w:r>
      <w:r>
        <w:rPr>
          <w:rFonts w:hint="default" w:ascii="Times New Roman" w:hAnsi="Times New Roman" w:eastAsia="宋体" w:cs="Times New Roman"/>
          <w:b/>
          <w:bCs/>
          <w:color w:val="auto"/>
          <w:spacing w:val="14"/>
          <w:sz w:val="21"/>
          <w:szCs w:val="21"/>
          <w:highlight w:val="none"/>
          <w:lang w:val="en-US" w:eastAsia="zh-CN"/>
        </w:rPr>
        <w:t>2</w:t>
      </w:r>
      <w:r>
        <w:rPr>
          <w:rFonts w:hint="default" w:ascii="Times New Roman" w:hAnsi="Times New Roman" w:eastAsia="宋体" w:cs="Times New Roman"/>
          <w:b/>
          <w:bCs/>
          <w:color w:val="auto"/>
          <w:spacing w:val="14"/>
          <w:sz w:val="21"/>
          <w:szCs w:val="21"/>
          <w:highlight w:val="none"/>
        </w:rPr>
        <w:t>.</w:t>
      </w:r>
      <w:r>
        <w:rPr>
          <w:rFonts w:hint="eastAsia" w:ascii="Times New Roman" w:hAnsi="Times New Roman" w:eastAsia="宋体" w:cs="Times New Roman"/>
          <w:b/>
          <w:bCs/>
          <w:color w:val="auto"/>
          <w:spacing w:val="14"/>
          <w:sz w:val="21"/>
          <w:szCs w:val="21"/>
          <w:highlight w:val="none"/>
          <w:lang w:val="en-US" w:eastAsia="zh-CN"/>
        </w:rPr>
        <w:t xml:space="preserve">7 </w:t>
      </w:r>
      <w:r>
        <w:rPr>
          <w:rFonts w:hint="default" w:ascii="Times New Roman" w:hAnsi="Times New Roman" w:eastAsia="宋体" w:cs="Times New Roman"/>
          <w:b/>
          <w:bCs/>
          <w:color w:val="auto"/>
          <w:spacing w:val="14"/>
          <w:sz w:val="21"/>
          <w:szCs w:val="21"/>
          <w:highlight w:val="none"/>
          <w:lang w:val="en-US" w:eastAsia="zh-CN"/>
        </w:rPr>
        <w:t xml:space="preserve"> </w:t>
      </w:r>
      <w:r>
        <w:rPr>
          <w:rFonts w:hint="default" w:ascii="Times New Roman" w:hAnsi="Times New Roman" w:eastAsia="宋体" w:cs="Times New Roman"/>
          <w:color w:val="auto"/>
          <w:spacing w:val="9"/>
          <w:sz w:val="21"/>
          <w:szCs w:val="21"/>
          <w:highlight w:val="none"/>
        </w:rPr>
        <w:t>竣工验收BIM应用的交付成果宜包括竣工验收模型及相关文档。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color w:val="auto"/>
          <w:spacing w:val="9"/>
          <w:sz w:val="21"/>
          <w:szCs w:val="21"/>
          <w:highlight w:val="none"/>
          <w:lang w:val="en-US" w:eastAsia="zh-CN"/>
        </w:rPr>
      </w:pPr>
      <w:r>
        <w:rPr>
          <w:rFonts w:hint="default" w:ascii="Times New Roman" w:hAnsi="Times New Roman" w:eastAsia="宋体" w:cs="Times New Roman"/>
          <w:b/>
          <w:bCs/>
          <w:color w:val="auto"/>
          <w:spacing w:val="14"/>
          <w:sz w:val="21"/>
          <w:szCs w:val="21"/>
          <w:highlight w:val="none"/>
        </w:rPr>
        <w:t>12.</w:t>
      </w:r>
      <w:r>
        <w:rPr>
          <w:rFonts w:hint="default" w:ascii="Times New Roman" w:hAnsi="Times New Roman" w:eastAsia="宋体" w:cs="Times New Roman"/>
          <w:b/>
          <w:bCs/>
          <w:color w:val="auto"/>
          <w:spacing w:val="14"/>
          <w:sz w:val="21"/>
          <w:szCs w:val="21"/>
          <w:highlight w:val="none"/>
          <w:lang w:val="en-US" w:eastAsia="zh-CN"/>
        </w:rPr>
        <w:t>2.</w:t>
      </w:r>
      <w:r>
        <w:rPr>
          <w:rFonts w:hint="eastAsia" w:ascii="Times New Roman" w:hAnsi="Times New Roman" w:eastAsia="宋体" w:cs="Times New Roman"/>
          <w:b/>
          <w:bCs/>
          <w:color w:val="auto"/>
          <w:spacing w:val="14"/>
          <w:sz w:val="21"/>
          <w:szCs w:val="21"/>
          <w:highlight w:val="none"/>
          <w:lang w:val="en-US" w:eastAsia="zh-CN"/>
        </w:rPr>
        <w:t xml:space="preserve">8 </w:t>
      </w:r>
      <w:r>
        <w:rPr>
          <w:rFonts w:hint="default" w:ascii="Times New Roman" w:hAnsi="Times New Roman" w:eastAsia="宋体" w:cs="Times New Roman"/>
          <w:color w:val="auto"/>
          <w:spacing w:val="9"/>
          <w:sz w:val="21"/>
          <w:szCs w:val="21"/>
          <w:highlight w:val="none"/>
        </w:rPr>
        <w:t>竣工验收BIM软件宜具有下列专业</w:t>
      </w:r>
      <w:r>
        <w:rPr>
          <w:rFonts w:hint="eastAsia" w:ascii="Times New Roman" w:hAnsi="Times New Roman" w:eastAsia="宋体" w:cs="Times New Roman"/>
          <w:color w:val="auto"/>
          <w:spacing w:val="9"/>
          <w:sz w:val="21"/>
          <w:szCs w:val="21"/>
          <w:highlight w:val="none"/>
          <w:lang w:val="en-US" w:eastAsia="zh-CN"/>
        </w:rPr>
        <w:t>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default" w:ascii="Times New Roman" w:hAnsi="Times New Roman" w:eastAsia="宋体" w:cs="Times New Roman"/>
          <w:color w:val="auto"/>
          <w:spacing w:val="9"/>
          <w:sz w:val="21"/>
          <w:szCs w:val="21"/>
          <w:highlight w:val="none"/>
          <w:lang w:eastAsia="zh-CN"/>
        </w:rPr>
      </w:pPr>
      <w:r>
        <w:rPr>
          <w:rFonts w:hint="default" w:ascii="Times New Roman" w:hAnsi="Times New Roman" w:eastAsia="宋体" w:cs="Times New Roman"/>
          <w:color w:val="auto"/>
          <w:spacing w:val="9"/>
          <w:sz w:val="21"/>
          <w:szCs w:val="21"/>
          <w:highlight w:val="none"/>
          <w:lang w:val="en-US" w:eastAsia="zh-CN"/>
        </w:rPr>
        <w:t xml:space="preserve">1 </w:t>
      </w:r>
      <w:r>
        <w:rPr>
          <w:rFonts w:hint="default" w:ascii="Times New Roman" w:hAnsi="Times New Roman" w:eastAsia="宋体" w:cs="Times New Roman"/>
          <w:color w:val="auto"/>
          <w:spacing w:val="9"/>
          <w:sz w:val="21"/>
          <w:szCs w:val="21"/>
          <w:highlight w:val="none"/>
        </w:rPr>
        <w:t>将模型与验收资料链接</w:t>
      </w:r>
      <w:r>
        <w:rPr>
          <w:rFonts w:hint="default" w:ascii="Times New Roman" w:hAnsi="Times New Roman" w:eastAsia="宋体" w:cs="Times New Roman"/>
          <w:color w:val="auto"/>
          <w:spacing w:val="9"/>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default" w:ascii="Times New Roman" w:hAnsi="Times New Roman" w:eastAsia="宋体" w:cs="Times New Roman"/>
          <w:color w:val="auto"/>
          <w:spacing w:val="9"/>
          <w:sz w:val="21"/>
          <w:szCs w:val="21"/>
          <w:highlight w:val="none"/>
          <w:lang w:eastAsia="zh-CN"/>
        </w:rPr>
      </w:pPr>
      <w:r>
        <w:rPr>
          <w:rFonts w:hint="default" w:ascii="Times New Roman" w:hAnsi="Times New Roman" w:eastAsia="宋体" w:cs="Times New Roman"/>
          <w:color w:val="auto"/>
          <w:spacing w:val="9"/>
          <w:sz w:val="21"/>
          <w:szCs w:val="21"/>
          <w:highlight w:val="none"/>
        </w:rPr>
        <w:t>2 从模型中查询、提取竣工验收所需的资料</w:t>
      </w:r>
      <w:r>
        <w:rPr>
          <w:rFonts w:hint="default" w:ascii="Times New Roman" w:hAnsi="Times New Roman" w:eastAsia="宋体" w:cs="Times New Roman"/>
          <w:color w:val="auto"/>
          <w:spacing w:val="9"/>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default" w:ascii="Times New Roman" w:hAnsi="Times New Roman" w:eastAsia="宋体" w:cs="Times New Roman"/>
          <w:strike w:val="0"/>
          <w:dstrike w:val="0"/>
          <w:color w:val="auto"/>
          <w:spacing w:val="8"/>
          <w:sz w:val="21"/>
          <w:szCs w:val="21"/>
          <w:highlight w:val="none"/>
          <w:lang w:val="en-US" w:eastAsia="zh-CN"/>
        </w:rPr>
      </w:pPr>
      <w:r>
        <w:rPr>
          <w:rFonts w:hint="default" w:ascii="Times New Roman" w:hAnsi="Times New Roman" w:eastAsia="宋体" w:cs="Times New Roman"/>
          <w:color w:val="auto"/>
          <w:spacing w:val="9"/>
          <w:sz w:val="21"/>
          <w:szCs w:val="21"/>
          <w:highlight w:val="none"/>
        </w:rPr>
        <w:t>3 与实测模型比照。</w:t>
      </w:r>
    </w:p>
    <w:p>
      <w:pPr>
        <w:pStyle w:val="2"/>
        <w:rPr>
          <w:rFonts w:hint="default" w:ascii="宋体" w:hAnsi="宋体" w:eastAsia="宋体" w:cs="宋体"/>
          <w:strike w:val="0"/>
          <w:dstrike w:val="0"/>
          <w:color w:val="auto"/>
          <w:spacing w:val="8"/>
          <w:sz w:val="21"/>
          <w:szCs w:val="21"/>
          <w:highlight w:val="none"/>
          <w:lang w:val="en-US" w:eastAsia="zh-CN"/>
        </w:rPr>
      </w:pPr>
    </w:p>
    <w:p>
      <w:pPr>
        <w:spacing w:before="225" w:line="360" w:lineRule="auto"/>
        <w:jc w:val="center"/>
        <w:outlineLvl w:val="1"/>
        <w:rPr>
          <w:rFonts w:ascii="黑体" w:hAnsi="黑体" w:eastAsia="黑体" w:cs="黑体"/>
          <w:strike w:val="0"/>
          <w:dstrike w:val="0"/>
          <w:color w:val="auto"/>
          <w:sz w:val="28"/>
          <w:szCs w:val="28"/>
          <w:highlight w:val="none"/>
        </w:rPr>
      </w:pPr>
      <w:r>
        <w:rPr>
          <w:rFonts w:hint="eastAsia" w:ascii="Times New Roman" w:hAnsi="Times New Roman" w:eastAsia="宋体" w:cs="Times New Roman"/>
          <w:strike w:val="0"/>
          <w:dstrike w:val="0"/>
          <w:color w:val="auto"/>
          <w:spacing w:val="-6"/>
          <w:sz w:val="28"/>
          <w:szCs w:val="28"/>
          <w:highlight w:val="none"/>
        </w:rPr>
        <w:t>12.</w:t>
      </w:r>
      <w:r>
        <w:rPr>
          <w:rFonts w:ascii="Times New Roman" w:hAnsi="Times New Roman" w:eastAsia="Times New Roman" w:cs="Times New Roman"/>
          <w:strike w:val="0"/>
          <w:dstrike w:val="0"/>
          <w:color w:val="auto"/>
          <w:spacing w:val="-3"/>
          <w:sz w:val="28"/>
          <w:szCs w:val="28"/>
          <w:highlight w:val="none"/>
        </w:rPr>
        <w:t xml:space="preserve">3  </w:t>
      </w:r>
      <w:r>
        <w:rPr>
          <w:rFonts w:ascii="黑体" w:hAnsi="黑体" w:eastAsia="黑体" w:cs="黑体"/>
          <w:strike w:val="0"/>
          <w:dstrike w:val="0"/>
          <w:color w:val="auto"/>
          <w:spacing w:val="-3"/>
          <w:sz w:val="28"/>
          <w:szCs w:val="28"/>
          <w:highlight w:val="none"/>
        </w:rPr>
        <w:t>资料管理</w:t>
      </w:r>
      <w:r>
        <w:rPr>
          <w:rFonts w:hint="eastAsia" w:ascii="黑体" w:hAnsi="黑体" w:eastAsia="黑体" w:cs="黑体"/>
          <w:strike w:val="0"/>
          <w:dstrike w:val="0"/>
          <w:color w:val="auto"/>
          <w:spacing w:val="-3"/>
          <w:sz w:val="28"/>
          <w:szCs w:val="28"/>
          <w:highlight w:val="none"/>
        </w:rPr>
        <w:t xml:space="preserve"> </w:t>
      </w:r>
    </w:p>
    <w:p>
      <w:pPr>
        <w:spacing w:line="360" w:lineRule="auto"/>
        <w:rPr>
          <w:strike/>
          <w:dstrike w:val="0"/>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宋体" w:hAnsi="宋体" w:eastAsia="宋体" w:cs="宋体"/>
          <w:strike w:val="0"/>
          <w:dstrike w:val="0"/>
          <w:color w:val="auto"/>
          <w:spacing w:val="6"/>
          <w:sz w:val="21"/>
          <w:szCs w:val="21"/>
          <w:highlight w:val="none"/>
        </w:rPr>
      </w:pPr>
      <w:r>
        <w:rPr>
          <w:rFonts w:hint="eastAsia" w:ascii="Times New Roman" w:hAnsi="Times New Roman" w:eastAsia="宋体" w:cs="Times New Roman"/>
          <w:b/>
          <w:bCs/>
          <w:strike w:val="0"/>
          <w:dstrike w:val="0"/>
          <w:color w:val="auto"/>
          <w:spacing w:val="14"/>
          <w:sz w:val="21"/>
          <w:szCs w:val="21"/>
          <w:highlight w:val="none"/>
        </w:rPr>
        <w:t>12.</w:t>
      </w:r>
      <w:r>
        <w:rPr>
          <w:rFonts w:ascii="Times New Roman" w:hAnsi="Times New Roman" w:eastAsia="Times New Roman" w:cs="Times New Roman"/>
          <w:b/>
          <w:bCs/>
          <w:strike w:val="0"/>
          <w:dstrike w:val="0"/>
          <w:color w:val="auto"/>
          <w:spacing w:val="7"/>
          <w:sz w:val="21"/>
          <w:szCs w:val="21"/>
          <w:highlight w:val="none"/>
        </w:rPr>
        <w:t>3.1</w:t>
      </w:r>
      <w:r>
        <w:rPr>
          <w:rFonts w:hint="eastAsia" w:ascii="Times New Roman" w:hAnsi="Times New Roman" w:eastAsia="宋体" w:cs="Times New Roman"/>
          <w:b/>
          <w:bCs/>
          <w:strike w:val="0"/>
          <w:dstrike w:val="0"/>
          <w:color w:val="auto"/>
          <w:spacing w:val="7"/>
          <w:sz w:val="21"/>
          <w:szCs w:val="21"/>
          <w:highlight w:val="none"/>
          <w:lang w:val="en-US" w:eastAsia="zh-CN"/>
        </w:rPr>
        <w:t xml:space="preserve">  </w:t>
      </w:r>
      <w:r>
        <w:rPr>
          <w:rFonts w:hint="eastAsia" w:ascii="宋体" w:hAnsi="宋体" w:eastAsia="宋体" w:cs="宋体"/>
          <w:strike w:val="0"/>
          <w:dstrike w:val="0"/>
          <w:color w:val="auto"/>
          <w:spacing w:val="6"/>
          <w:sz w:val="21"/>
          <w:szCs w:val="21"/>
          <w:highlight w:val="none"/>
        </w:rPr>
        <w:t>竣工验收模型中的资料信息应满足国家、地区现行标准规范和建设单位的要求。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ascii="宋体" w:hAnsi="宋体" w:eastAsia="宋体" w:cs="宋体"/>
          <w:strike w:val="0"/>
          <w:dstrike w:val="0"/>
          <w:color w:val="auto"/>
          <w:sz w:val="21"/>
          <w:szCs w:val="21"/>
          <w:highlight w:val="none"/>
        </w:rPr>
      </w:pPr>
      <w:r>
        <w:rPr>
          <w:rFonts w:hint="eastAsia" w:ascii="Times New Roman" w:hAnsi="Times New Roman" w:eastAsia="宋体" w:cs="Times New Roman"/>
          <w:b/>
          <w:bCs/>
          <w:strike w:val="0"/>
          <w:dstrike w:val="0"/>
          <w:color w:val="auto"/>
          <w:spacing w:val="14"/>
          <w:sz w:val="21"/>
          <w:szCs w:val="21"/>
          <w:highlight w:val="none"/>
        </w:rPr>
        <w:t>12.</w:t>
      </w:r>
      <w:r>
        <w:rPr>
          <w:rFonts w:ascii="Times New Roman" w:hAnsi="Times New Roman" w:eastAsia="Times New Roman" w:cs="Times New Roman"/>
          <w:b/>
          <w:bCs/>
          <w:strike w:val="0"/>
          <w:dstrike w:val="0"/>
          <w:color w:val="auto"/>
          <w:spacing w:val="7"/>
          <w:sz w:val="21"/>
          <w:szCs w:val="21"/>
          <w:highlight w:val="none"/>
        </w:rPr>
        <w:t>3.</w:t>
      </w:r>
      <w:r>
        <w:rPr>
          <w:rFonts w:hint="eastAsia" w:ascii="Times New Roman" w:hAnsi="Times New Roman" w:eastAsia="宋体" w:cs="Times New Roman"/>
          <w:b/>
          <w:bCs/>
          <w:strike w:val="0"/>
          <w:dstrike w:val="0"/>
          <w:color w:val="auto"/>
          <w:spacing w:val="7"/>
          <w:sz w:val="21"/>
          <w:szCs w:val="21"/>
          <w:highlight w:val="none"/>
          <w:lang w:val="en-US" w:eastAsia="zh-CN"/>
        </w:rPr>
        <w:t>2</w:t>
      </w:r>
      <w:r>
        <w:rPr>
          <w:rFonts w:ascii="Times New Roman" w:hAnsi="Times New Roman" w:eastAsia="Times New Roman" w:cs="Times New Roman"/>
          <w:strike w:val="0"/>
          <w:dstrike w:val="0"/>
          <w:color w:val="auto"/>
          <w:spacing w:val="7"/>
          <w:sz w:val="21"/>
          <w:szCs w:val="21"/>
          <w:highlight w:val="none"/>
        </w:rPr>
        <w:t xml:space="preserve">  </w:t>
      </w:r>
      <w:r>
        <w:rPr>
          <w:rFonts w:ascii="宋体" w:hAnsi="宋体" w:eastAsia="宋体" w:cs="宋体"/>
          <w:strike w:val="0"/>
          <w:dstrike w:val="0"/>
          <w:color w:val="auto"/>
          <w:spacing w:val="7"/>
          <w:sz w:val="21"/>
          <w:szCs w:val="21"/>
          <w:highlight w:val="none"/>
        </w:rPr>
        <w:t>宜在竣工验收模型上附加或关联下列电子文档：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rFonts w:ascii="宋体" w:hAnsi="宋体" w:eastAsia="宋体" w:cs="宋体"/>
          <w:strike w:val="0"/>
          <w:dstrike w:val="0"/>
          <w:color w:val="auto"/>
          <w:spacing w:val="3"/>
          <w:sz w:val="21"/>
          <w:szCs w:val="21"/>
          <w:highlight w:val="none"/>
        </w:rPr>
      </w:pPr>
      <w:r>
        <w:rPr>
          <w:rFonts w:ascii="Times New Roman" w:hAnsi="Times New Roman" w:eastAsia="Times New Roman" w:cs="Times New Roman"/>
          <w:strike w:val="0"/>
          <w:dstrike w:val="0"/>
          <w:color w:val="auto"/>
          <w:spacing w:val="3"/>
          <w:sz w:val="21"/>
          <w:szCs w:val="21"/>
          <w:highlight w:val="none"/>
        </w:rPr>
        <w:t xml:space="preserve">1 </w:t>
      </w:r>
      <w:r>
        <w:rPr>
          <w:rFonts w:ascii="宋体" w:hAnsi="宋体" w:eastAsia="宋体" w:cs="宋体"/>
          <w:strike w:val="0"/>
          <w:dstrike w:val="0"/>
          <w:color w:val="auto"/>
          <w:spacing w:val="3"/>
          <w:sz w:val="21"/>
          <w:szCs w:val="21"/>
          <w:highlight w:val="none"/>
        </w:rPr>
        <w:t>设计变更；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ascii="宋体" w:hAnsi="宋体" w:eastAsia="宋体" w:cs="宋体"/>
          <w:strike w:val="0"/>
          <w:dstrike w:val="0"/>
          <w:color w:val="auto"/>
          <w:sz w:val="21"/>
          <w:szCs w:val="21"/>
          <w:highlight w:val="none"/>
        </w:rPr>
      </w:pPr>
      <w:r>
        <w:rPr>
          <w:rFonts w:ascii="Times New Roman" w:hAnsi="Times New Roman" w:eastAsia="Times New Roman" w:cs="Times New Roman"/>
          <w:strike w:val="0"/>
          <w:dstrike w:val="0"/>
          <w:color w:val="auto"/>
          <w:spacing w:val="11"/>
          <w:sz w:val="21"/>
          <w:szCs w:val="21"/>
          <w:highlight w:val="none"/>
        </w:rPr>
        <w:t>2</w:t>
      </w:r>
      <w:r>
        <w:rPr>
          <w:rFonts w:ascii="Times New Roman" w:hAnsi="Times New Roman" w:eastAsia="Times New Roman" w:cs="Times New Roman"/>
          <w:strike w:val="0"/>
          <w:dstrike w:val="0"/>
          <w:color w:val="auto"/>
          <w:spacing w:val="7"/>
          <w:sz w:val="21"/>
          <w:szCs w:val="21"/>
          <w:highlight w:val="none"/>
        </w:rPr>
        <w:t xml:space="preserve"> </w:t>
      </w:r>
      <w:r>
        <w:rPr>
          <w:rFonts w:ascii="宋体" w:hAnsi="宋体" w:eastAsia="宋体" w:cs="宋体"/>
          <w:strike w:val="0"/>
          <w:dstrike w:val="0"/>
          <w:color w:val="auto"/>
          <w:spacing w:val="7"/>
          <w:sz w:val="21"/>
          <w:szCs w:val="21"/>
          <w:highlight w:val="none"/>
        </w:rPr>
        <w:t>重点隐蔽工程照片；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ascii="宋体" w:hAnsi="宋体" w:eastAsia="宋体" w:cs="宋体"/>
          <w:strike w:val="0"/>
          <w:dstrike w:val="0"/>
          <w:color w:val="auto"/>
          <w:spacing w:val="4"/>
          <w:sz w:val="21"/>
          <w:szCs w:val="21"/>
          <w:highlight w:val="none"/>
        </w:rPr>
      </w:pPr>
      <w:r>
        <w:rPr>
          <w:rFonts w:ascii="Times New Roman" w:hAnsi="Times New Roman" w:eastAsia="Times New Roman" w:cs="Times New Roman"/>
          <w:strike w:val="0"/>
          <w:dstrike w:val="0"/>
          <w:color w:val="auto"/>
          <w:spacing w:val="9"/>
          <w:sz w:val="21"/>
          <w:szCs w:val="21"/>
          <w:highlight w:val="none"/>
        </w:rPr>
        <w:t xml:space="preserve">3 </w:t>
      </w:r>
      <w:r>
        <w:rPr>
          <w:rFonts w:ascii="宋体" w:hAnsi="宋体" w:eastAsia="宋体" w:cs="宋体"/>
          <w:strike w:val="0"/>
          <w:dstrike w:val="0"/>
          <w:color w:val="auto"/>
          <w:spacing w:val="9"/>
          <w:sz w:val="21"/>
          <w:szCs w:val="21"/>
          <w:highlight w:val="none"/>
        </w:rPr>
        <w:t>试验检验报告：包括材料、设备、预制构配件、现场检测等</w:t>
      </w:r>
      <w:r>
        <w:rPr>
          <w:rFonts w:ascii="宋体" w:hAnsi="宋体" w:eastAsia="宋体" w:cs="宋体"/>
          <w:strike w:val="0"/>
          <w:dstrike w:val="0"/>
          <w:color w:val="auto"/>
          <w:spacing w:val="4"/>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ascii="宋体" w:hAnsi="宋体" w:eastAsia="宋体" w:cs="宋体"/>
          <w:strike w:val="0"/>
          <w:dstrike w:val="0"/>
          <w:color w:val="auto"/>
          <w:sz w:val="21"/>
          <w:szCs w:val="21"/>
          <w:highlight w:val="none"/>
        </w:rPr>
      </w:pPr>
      <w:r>
        <w:rPr>
          <w:rFonts w:ascii="Times New Roman" w:hAnsi="Times New Roman" w:eastAsia="Times New Roman" w:cs="Times New Roman"/>
          <w:strike w:val="0"/>
          <w:dstrike w:val="0"/>
          <w:color w:val="auto"/>
          <w:spacing w:val="16"/>
          <w:sz w:val="21"/>
          <w:szCs w:val="21"/>
          <w:highlight w:val="none"/>
        </w:rPr>
        <w:t>4</w:t>
      </w:r>
      <w:r>
        <w:rPr>
          <w:rFonts w:ascii="Times New Roman" w:hAnsi="Times New Roman" w:eastAsia="Times New Roman" w:cs="Times New Roman"/>
          <w:strike w:val="0"/>
          <w:dstrike w:val="0"/>
          <w:color w:val="auto"/>
          <w:spacing w:val="13"/>
          <w:sz w:val="21"/>
          <w:szCs w:val="21"/>
          <w:highlight w:val="none"/>
        </w:rPr>
        <w:t xml:space="preserve"> </w:t>
      </w:r>
      <w:r>
        <w:rPr>
          <w:rFonts w:ascii="宋体" w:hAnsi="宋体" w:eastAsia="宋体" w:cs="宋体"/>
          <w:strike w:val="0"/>
          <w:dstrike w:val="0"/>
          <w:color w:val="auto"/>
          <w:spacing w:val="8"/>
          <w:sz w:val="21"/>
          <w:szCs w:val="21"/>
          <w:highlight w:val="none"/>
        </w:rPr>
        <w:t>检查记录、问题整改报告、质量验收记录；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trike w:val="0"/>
          <w:dstrike w:val="0"/>
          <w:color w:val="auto"/>
          <w:spacing w:val="8"/>
          <w:sz w:val="21"/>
          <w:szCs w:val="21"/>
          <w:highlight w:val="none"/>
          <w:lang w:val="en-US" w:eastAsia="zh-CN"/>
        </w:rPr>
      </w:pPr>
      <w:r>
        <w:rPr>
          <w:rFonts w:ascii="Times New Roman" w:hAnsi="Times New Roman" w:eastAsia="Times New Roman" w:cs="Times New Roman"/>
          <w:strike w:val="0"/>
          <w:dstrike w:val="0"/>
          <w:color w:val="auto"/>
          <w:spacing w:val="8"/>
          <w:sz w:val="21"/>
          <w:szCs w:val="21"/>
          <w:highlight w:val="none"/>
        </w:rPr>
        <w:t xml:space="preserve">5 </w:t>
      </w:r>
      <w:r>
        <w:rPr>
          <w:rFonts w:ascii="宋体" w:hAnsi="宋体" w:eastAsia="宋体" w:cs="宋体"/>
          <w:strike w:val="0"/>
          <w:dstrike w:val="0"/>
          <w:color w:val="auto"/>
          <w:spacing w:val="8"/>
          <w:sz w:val="21"/>
          <w:szCs w:val="21"/>
          <w:highlight w:val="none"/>
        </w:rPr>
        <w:t>设备产品规格资料、维护手册</w:t>
      </w:r>
      <w:r>
        <w:rPr>
          <w:rFonts w:hint="eastAsia" w:ascii="宋体" w:hAnsi="宋体" w:eastAsia="宋体" w:cs="宋体"/>
          <w:strike w:val="0"/>
          <w:dstrike w:val="0"/>
          <w:color w:val="auto"/>
          <w:spacing w:val="8"/>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宋体" w:hAnsi="宋体" w:eastAsia="宋体" w:cs="宋体"/>
          <w:strike w:val="0"/>
          <w:dstrike w:val="0"/>
          <w:color w:val="auto"/>
          <w:spacing w:val="6"/>
          <w:sz w:val="21"/>
          <w:szCs w:val="21"/>
          <w:highlight w:val="none"/>
        </w:rPr>
      </w:pPr>
      <w:r>
        <w:rPr>
          <w:rFonts w:hint="eastAsia" w:ascii="Times New Roman" w:hAnsi="Times New Roman" w:eastAsia="宋体" w:cs="Times New Roman"/>
          <w:b/>
          <w:bCs/>
          <w:strike w:val="0"/>
          <w:dstrike w:val="0"/>
          <w:color w:val="auto"/>
          <w:spacing w:val="14"/>
          <w:sz w:val="21"/>
          <w:szCs w:val="21"/>
          <w:highlight w:val="none"/>
        </w:rPr>
        <w:t>12.</w:t>
      </w:r>
      <w:r>
        <w:rPr>
          <w:rFonts w:ascii="Times New Roman" w:hAnsi="Times New Roman" w:eastAsia="Times New Roman" w:cs="Times New Roman"/>
          <w:b/>
          <w:bCs/>
          <w:strike w:val="0"/>
          <w:dstrike w:val="0"/>
          <w:color w:val="auto"/>
          <w:spacing w:val="7"/>
          <w:sz w:val="21"/>
          <w:szCs w:val="21"/>
          <w:highlight w:val="none"/>
        </w:rPr>
        <w:t>3.</w:t>
      </w:r>
      <w:r>
        <w:rPr>
          <w:rFonts w:hint="eastAsia" w:ascii="Times New Roman" w:hAnsi="Times New Roman" w:eastAsia="宋体" w:cs="Times New Roman"/>
          <w:b/>
          <w:bCs/>
          <w:strike w:val="0"/>
          <w:dstrike w:val="0"/>
          <w:color w:val="auto"/>
          <w:spacing w:val="7"/>
          <w:sz w:val="21"/>
          <w:szCs w:val="21"/>
          <w:highlight w:val="none"/>
          <w:lang w:val="en-US" w:eastAsia="zh-CN"/>
        </w:rPr>
        <w:t>3</w:t>
      </w:r>
      <w:r>
        <w:rPr>
          <w:rFonts w:ascii="Times New Roman" w:hAnsi="Times New Roman" w:eastAsia="Times New Roman" w:cs="Times New Roman"/>
          <w:strike w:val="0"/>
          <w:dstrike w:val="0"/>
          <w:color w:val="auto"/>
          <w:spacing w:val="7"/>
          <w:sz w:val="21"/>
          <w:szCs w:val="21"/>
          <w:highlight w:val="none"/>
        </w:rPr>
        <w:t xml:space="preserve">  </w:t>
      </w:r>
      <w:r>
        <w:rPr>
          <w:rFonts w:hint="eastAsia" w:ascii="Times New Roman" w:hAnsi="Times New Roman" w:eastAsia="宋体" w:cs="Times New Roman"/>
          <w:strike w:val="0"/>
          <w:dstrike w:val="0"/>
          <w:color w:val="auto"/>
          <w:spacing w:val="7"/>
          <w:sz w:val="21"/>
          <w:szCs w:val="21"/>
          <w:highlight w:val="none"/>
          <w:lang w:val="en-US" w:eastAsia="zh-CN"/>
        </w:rPr>
        <w:t xml:space="preserve"> </w:t>
      </w:r>
      <w:r>
        <w:rPr>
          <w:rFonts w:hint="eastAsia" w:ascii="宋体" w:hAnsi="宋体" w:eastAsia="宋体" w:cs="宋体"/>
          <w:strike w:val="0"/>
          <w:dstrike w:val="0"/>
          <w:color w:val="auto"/>
          <w:spacing w:val="6"/>
          <w:sz w:val="21"/>
          <w:szCs w:val="21"/>
          <w:highlight w:val="none"/>
        </w:rPr>
        <w:t>竣工验收模型中包含的竣工资料包括但不限于设计变更、施工技术管理资料、施工试验检验资料、过程验收记录等。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宋体" w:hAnsi="宋体" w:eastAsia="宋体" w:cs="宋体"/>
          <w:strike w:val="0"/>
          <w:dstrike w:val="0"/>
          <w:color w:val="auto"/>
          <w:spacing w:val="6"/>
          <w:sz w:val="21"/>
          <w:szCs w:val="21"/>
          <w:highlight w:val="none"/>
        </w:rPr>
      </w:pPr>
      <w:r>
        <w:rPr>
          <w:rFonts w:hint="eastAsia" w:ascii="Times New Roman" w:hAnsi="Times New Roman" w:eastAsia="宋体" w:cs="Times New Roman"/>
          <w:b/>
          <w:bCs/>
          <w:strike w:val="0"/>
          <w:dstrike w:val="0"/>
          <w:color w:val="auto"/>
          <w:spacing w:val="14"/>
          <w:sz w:val="21"/>
          <w:szCs w:val="21"/>
          <w:highlight w:val="none"/>
        </w:rPr>
        <w:t>12.</w:t>
      </w:r>
      <w:r>
        <w:rPr>
          <w:rFonts w:ascii="Times New Roman" w:hAnsi="Times New Roman" w:eastAsia="Times New Roman" w:cs="Times New Roman"/>
          <w:b/>
          <w:bCs/>
          <w:strike w:val="0"/>
          <w:dstrike w:val="0"/>
          <w:color w:val="auto"/>
          <w:spacing w:val="7"/>
          <w:sz w:val="21"/>
          <w:szCs w:val="21"/>
          <w:highlight w:val="none"/>
        </w:rPr>
        <w:t>3.</w:t>
      </w:r>
      <w:r>
        <w:rPr>
          <w:rFonts w:hint="eastAsia" w:ascii="Times New Roman" w:hAnsi="Times New Roman" w:eastAsia="宋体" w:cs="Times New Roman"/>
          <w:b/>
          <w:bCs/>
          <w:strike w:val="0"/>
          <w:dstrike w:val="0"/>
          <w:color w:val="auto"/>
          <w:spacing w:val="7"/>
          <w:sz w:val="21"/>
          <w:szCs w:val="21"/>
          <w:highlight w:val="none"/>
          <w:lang w:val="en-US" w:eastAsia="zh-CN"/>
        </w:rPr>
        <w:t>4</w:t>
      </w:r>
      <w:r>
        <w:rPr>
          <w:rFonts w:ascii="Times New Roman" w:hAnsi="Times New Roman" w:eastAsia="Times New Roman" w:cs="Times New Roman"/>
          <w:strike w:val="0"/>
          <w:dstrike w:val="0"/>
          <w:color w:val="auto"/>
          <w:spacing w:val="7"/>
          <w:sz w:val="21"/>
          <w:szCs w:val="21"/>
          <w:highlight w:val="none"/>
        </w:rPr>
        <w:t xml:space="preserve">  </w:t>
      </w:r>
      <w:r>
        <w:rPr>
          <w:rFonts w:hint="eastAsia" w:ascii="宋体" w:hAnsi="宋体" w:eastAsia="宋体" w:cs="宋体"/>
          <w:strike w:val="0"/>
          <w:dstrike w:val="0"/>
          <w:color w:val="auto"/>
          <w:spacing w:val="6"/>
          <w:sz w:val="21"/>
          <w:szCs w:val="21"/>
          <w:highlight w:val="none"/>
        </w:rPr>
        <w:t>竣工资料信息应关联至模型，其他资料应在BIM协同平台中进行合理分类，以便快速检索、提取。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宋体" w:hAnsi="宋体" w:eastAsia="宋体" w:cs="宋体"/>
          <w:strike w:val="0"/>
          <w:dstrike w:val="0"/>
          <w:color w:val="auto"/>
          <w:spacing w:val="6"/>
          <w:sz w:val="21"/>
          <w:szCs w:val="21"/>
          <w:highlight w:val="none"/>
        </w:rPr>
      </w:pPr>
      <w:r>
        <w:rPr>
          <w:rFonts w:hint="eastAsia" w:ascii="Times New Roman" w:hAnsi="Times New Roman" w:eastAsia="宋体" w:cs="Times New Roman"/>
          <w:b/>
          <w:bCs/>
          <w:strike w:val="0"/>
          <w:dstrike w:val="0"/>
          <w:color w:val="auto"/>
          <w:spacing w:val="14"/>
          <w:sz w:val="21"/>
          <w:szCs w:val="21"/>
          <w:highlight w:val="none"/>
        </w:rPr>
        <w:t>12.</w:t>
      </w:r>
      <w:r>
        <w:rPr>
          <w:rFonts w:ascii="Times New Roman" w:hAnsi="Times New Roman" w:eastAsia="Times New Roman" w:cs="Times New Roman"/>
          <w:b/>
          <w:bCs/>
          <w:strike w:val="0"/>
          <w:dstrike w:val="0"/>
          <w:color w:val="auto"/>
          <w:spacing w:val="7"/>
          <w:sz w:val="21"/>
          <w:szCs w:val="21"/>
          <w:highlight w:val="none"/>
        </w:rPr>
        <w:t>3.</w:t>
      </w:r>
      <w:r>
        <w:rPr>
          <w:rFonts w:hint="eastAsia" w:ascii="Times New Roman" w:hAnsi="Times New Roman" w:eastAsia="宋体" w:cs="Times New Roman"/>
          <w:b/>
          <w:bCs/>
          <w:strike w:val="0"/>
          <w:dstrike w:val="0"/>
          <w:color w:val="auto"/>
          <w:spacing w:val="7"/>
          <w:sz w:val="21"/>
          <w:szCs w:val="21"/>
          <w:highlight w:val="none"/>
          <w:lang w:val="en-US" w:eastAsia="zh-CN"/>
        </w:rPr>
        <w:t>5</w:t>
      </w:r>
      <w:r>
        <w:rPr>
          <w:rFonts w:ascii="Times New Roman" w:hAnsi="Times New Roman" w:eastAsia="Times New Roman" w:cs="Times New Roman"/>
          <w:strike w:val="0"/>
          <w:dstrike w:val="0"/>
          <w:color w:val="auto"/>
          <w:spacing w:val="7"/>
          <w:sz w:val="21"/>
          <w:szCs w:val="21"/>
          <w:highlight w:val="none"/>
        </w:rPr>
        <w:t xml:space="preserve">  </w:t>
      </w:r>
      <w:r>
        <w:rPr>
          <w:rFonts w:hint="eastAsia" w:ascii="宋体" w:hAnsi="宋体" w:eastAsia="宋体" w:cs="宋体"/>
          <w:strike w:val="0"/>
          <w:dstrike w:val="0"/>
          <w:color w:val="auto"/>
          <w:spacing w:val="6"/>
          <w:sz w:val="21"/>
          <w:szCs w:val="21"/>
          <w:highlight w:val="none"/>
        </w:rPr>
        <w:t>竣工资料在录入前，应按接收方的需求进行审核筛选，不宜包含冗余信息。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ascii="宋体" w:hAnsi="宋体" w:eastAsia="宋体" w:cs="宋体"/>
          <w:strike w:val="0"/>
          <w:dstrike w:val="0"/>
          <w:color w:val="auto"/>
          <w:sz w:val="21"/>
          <w:szCs w:val="21"/>
          <w:highlight w:val="none"/>
        </w:rPr>
      </w:pPr>
      <w:r>
        <w:rPr>
          <w:rFonts w:hint="eastAsia" w:ascii="Times New Roman" w:hAnsi="Times New Roman" w:eastAsia="宋体" w:cs="Times New Roman"/>
          <w:b/>
          <w:bCs/>
          <w:strike w:val="0"/>
          <w:dstrike w:val="0"/>
          <w:color w:val="auto"/>
          <w:spacing w:val="14"/>
          <w:sz w:val="21"/>
          <w:szCs w:val="21"/>
          <w:highlight w:val="none"/>
        </w:rPr>
        <w:t>12.</w:t>
      </w:r>
      <w:r>
        <w:rPr>
          <w:rFonts w:ascii="Times New Roman" w:hAnsi="Times New Roman" w:eastAsia="Times New Roman" w:cs="Times New Roman"/>
          <w:b/>
          <w:bCs/>
          <w:strike w:val="0"/>
          <w:dstrike w:val="0"/>
          <w:color w:val="auto"/>
          <w:spacing w:val="7"/>
          <w:sz w:val="21"/>
          <w:szCs w:val="21"/>
          <w:highlight w:val="none"/>
        </w:rPr>
        <w:t>3.</w:t>
      </w:r>
      <w:r>
        <w:rPr>
          <w:rFonts w:hint="eastAsia" w:ascii="Times New Roman" w:hAnsi="Times New Roman" w:eastAsia="宋体" w:cs="Times New Roman"/>
          <w:b/>
          <w:bCs/>
          <w:strike w:val="0"/>
          <w:dstrike w:val="0"/>
          <w:color w:val="auto"/>
          <w:spacing w:val="7"/>
          <w:sz w:val="21"/>
          <w:szCs w:val="21"/>
          <w:highlight w:val="none"/>
          <w:lang w:val="en-US" w:eastAsia="zh-CN"/>
        </w:rPr>
        <w:t>6</w:t>
      </w:r>
      <w:r>
        <w:rPr>
          <w:rFonts w:ascii="Times New Roman" w:hAnsi="Times New Roman" w:eastAsia="Times New Roman" w:cs="Times New Roman"/>
          <w:strike w:val="0"/>
          <w:dstrike w:val="0"/>
          <w:color w:val="auto"/>
          <w:spacing w:val="7"/>
          <w:sz w:val="21"/>
          <w:szCs w:val="21"/>
          <w:highlight w:val="none"/>
        </w:rPr>
        <w:t xml:space="preserve">  </w:t>
      </w:r>
      <w:r>
        <w:rPr>
          <w:rFonts w:hint="eastAsia" w:ascii="宋体" w:hAnsi="宋体" w:eastAsia="宋体" w:cs="宋体"/>
          <w:strike w:val="0"/>
          <w:dstrike w:val="0"/>
          <w:color w:val="auto"/>
          <w:spacing w:val="6"/>
          <w:sz w:val="21"/>
          <w:szCs w:val="21"/>
          <w:highlight w:val="none"/>
        </w:rPr>
        <w:t>模型与相关信息资料需集中储存并妥善保管</w:t>
      </w:r>
      <w:r>
        <w:rPr>
          <w:rFonts w:ascii="宋体" w:hAnsi="宋体" w:eastAsia="宋体" w:cs="宋体"/>
          <w:strike w:val="0"/>
          <w:dstrike w:val="0"/>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ascii="宋体" w:hAnsi="宋体" w:eastAsia="宋体" w:cs="宋体"/>
          <w:strike w:val="0"/>
          <w:dstrike w:val="0"/>
          <w:color w:val="auto"/>
          <w:sz w:val="21"/>
          <w:szCs w:val="21"/>
          <w:highlight w:val="none"/>
        </w:rPr>
      </w:pPr>
      <w:r>
        <w:rPr>
          <w:rFonts w:hint="eastAsia" w:ascii="Times New Roman" w:hAnsi="Times New Roman" w:eastAsia="宋体" w:cs="Times New Roman"/>
          <w:b/>
          <w:bCs/>
          <w:strike w:val="0"/>
          <w:color w:val="auto"/>
          <w:spacing w:val="12"/>
          <w:sz w:val="21"/>
          <w:szCs w:val="21"/>
          <w:highlight w:val="none"/>
        </w:rPr>
        <w:t>12.</w:t>
      </w:r>
      <w:r>
        <w:rPr>
          <w:rFonts w:ascii="Times New Roman" w:hAnsi="Times New Roman" w:eastAsia="Times New Roman" w:cs="Times New Roman"/>
          <w:b/>
          <w:bCs/>
          <w:strike w:val="0"/>
          <w:color w:val="auto"/>
          <w:spacing w:val="6"/>
          <w:sz w:val="21"/>
          <w:szCs w:val="21"/>
          <w:highlight w:val="none"/>
        </w:rPr>
        <w:t>3.</w:t>
      </w:r>
      <w:r>
        <w:rPr>
          <w:rFonts w:hint="eastAsia" w:ascii="Times New Roman" w:hAnsi="Times New Roman" w:eastAsia="宋体" w:cs="Times New Roman"/>
          <w:b/>
          <w:bCs/>
          <w:strike w:val="0"/>
          <w:color w:val="auto"/>
          <w:spacing w:val="6"/>
          <w:sz w:val="21"/>
          <w:szCs w:val="21"/>
          <w:highlight w:val="none"/>
          <w:lang w:val="en-US" w:eastAsia="zh-CN"/>
        </w:rPr>
        <w:t>7</w:t>
      </w:r>
      <w:r>
        <w:rPr>
          <w:rFonts w:ascii="Times New Roman" w:hAnsi="Times New Roman" w:eastAsia="Times New Roman" w:cs="Times New Roman"/>
          <w:strike w:val="0"/>
          <w:color w:val="auto"/>
          <w:spacing w:val="6"/>
          <w:sz w:val="21"/>
          <w:szCs w:val="21"/>
          <w:highlight w:val="none"/>
        </w:rPr>
        <w:t xml:space="preserve">  </w:t>
      </w:r>
      <w:r>
        <w:rPr>
          <w:rFonts w:ascii="宋体" w:hAnsi="宋体" w:eastAsia="宋体" w:cs="宋体"/>
          <w:strike w:val="0"/>
          <w:dstrike w:val="0"/>
          <w:color w:val="auto"/>
          <w:spacing w:val="6"/>
          <w:sz w:val="21"/>
          <w:szCs w:val="21"/>
          <w:highlight w:val="none"/>
        </w:rPr>
        <w:t>为了方便竣工交付与模型和关联的资料的数据移交， 以及移交后数据存放环境的变化，例如电脑盘</w:t>
      </w:r>
      <w:r>
        <w:rPr>
          <w:rFonts w:ascii="宋体" w:hAnsi="宋体" w:eastAsia="宋体" w:cs="宋体"/>
          <w:strike w:val="0"/>
          <w:dstrike w:val="0"/>
          <w:color w:val="auto"/>
          <w:spacing w:val="18"/>
          <w:sz w:val="21"/>
          <w:szCs w:val="21"/>
          <w:highlight w:val="none"/>
        </w:rPr>
        <w:t>符</w:t>
      </w:r>
      <w:r>
        <w:rPr>
          <w:rFonts w:ascii="宋体" w:hAnsi="宋体" w:eastAsia="宋体" w:cs="宋体"/>
          <w:strike w:val="0"/>
          <w:dstrike w:val="0"/>
          <w:color w:val="auto"/>
          <w:spacing w:val="15"/>
          <w:sz w:val="21"/>
          <w:szCs w:val="21"/>
          <w:highlight w:val="none"/>
        </w:rPr>
        <w:t>、</w:t>
      </w:r>
      <w:r>
        <w:rPr>
          <w:rFonts w:ascii="宋体" w:hAnsi="宋体" w:eastAsia="宋体" w:cs="宋体"/>
          <w:strike w:val="0"/>
          <w:dstrike w:val="0"/>
          <w:color w:val="auto"/>
          <w:spacing w:val="9"/>
          <w:sz w:val="21"/>
          <w:szCs w:val="21"/>
          <w:highlight w:val="none"/>
        </w:rPr>
        <w:t>文件夹等路径的变化，导致链接关系的丢失，宜在数据创建整个过程中采用数据集中管理的方式，例</w:t>
      </w:r>
      <w:r>
        <w:rPr>
          <w:rFonts w:ascii="宋体" w:hAnsi="宋体" w:eastAsia="宋体" w:cs="宋体"/>
          <w:strike w:val="0"/>
          <w:dstrike w:val="0"/>
          <w:color w:val="auto"/>
          <w:sz w:val="21"/>
          <w:szCs w:val="21"/>
          <w:highlight w:val="none"/>
        </w:rPr>
        <w:t xml:space="preserve"> </w:t>
      </w:r>
      <w:r>
        <w:rPr>
          <w:rFonts w:ascii="宋体" w:hAnsi="宋体" w:eastAsia="宋体" w:cs="宋体"/>
          <w:strike w:val="0"/>
          <w:dstrike w:val="0"/>
          <w:color w:val="auto"/>
          <w:spacing w:val="18"/>
          <w:sz w:val="21"/>
          <w:szCs w:val="21"/>
          <w:highlight w:val="none"/>
        </w:rPr>
        <w:t>如</w:t>
      </w:r>
      <w:r>
        <w:rPr>
          <w:rFonts w:ascii="宋体" w:hAnsi="宋体" w:eastAsia="宋体" w:cs="宋体"/>
          <w:strike w:val="0"/>
          <w:dstrike w:val="0"/>
          <w:color w:val="auto"/>
          <w:spacing w:val="11"/>
          <w:sz w:val="21"/>
          <w:szCs w:val="21"/>
          <w:highlight w:val="none"/>
        </w:rPr>
        <w:t>使</w:t>
      </w:r>
      <w:r>
        <w:rPr>
          <w:rFonts w:ascii="宋体" w:hAnsi="宋体" w:eastAsia="宋体" w:cs="宋体"/>
          <w:strike w:val="0"/>
          <w:dstrike w:val="0"/>
          <w:color w:val="auto"/>
          <w:spacing w:val="9"/>
          <w:sz w:val="21"/>
          <w:szCs w:val="21"/>
          <w:highlight w:val="none"/>
        </w:rPr>
        <w:t>用文件服务器、网络存储或协同平台系统等，保障数据集中存储和安全。</w:t>
      </w:r>
    </w:p>
    <w:p>
      <w:pPr>
        <w:spacing w:line="360" w:lineRule="auto"/>
        <w:rPr>
          <w:color w:val="auto"/>
          <w:highlight w:val="none"/>
        </w:rPr>
      </w:pPr>
    </w:p>
    <w:p>
      <w:pPr>
        <w:spacing w:before="92" w:line="360" w:lineRule="auto"/>
        <w:ind w:left="3971"/>
        <w:outlineLvl w:val="1"/>
        <w:rPr>
          <w:rFonts w:ascii="黑体" w:hAnsi="黑体" w:eastAsia="黑体" w:cs="黑体"/>
          <w:color w:val="auto"/>
          <w:sz w:val="28"/>
          <w:szCs w:val="28"/>
          <w:highlight w:val="none"/>
        </w:rPr>
      </w:pPr>
      <w:r>
        <w:rPr>
          <w:rFonts w:hint="eastAsia" w:ascii="Times New Roman" w:hAnsi="Times New Roman" w:eastAsia="宋体" w:cs="Times New Roman"/>
          <w:color w:val="auto"/>
          <w:spacing w:val="-4"/>
          <w:sz w:val="28"/>
          <w:szCs w:val="28"/>
          <w:highlight w:val="none"/>
        </w:rPr>
        <w:t>12.</w:t>
      </w:r>
      <w:r>
        <w:rPr>
          <w:rFonts w:ascii="Times New Roman" w:hAnsi="Times New Roman" w:eastAsia="Times New Roman" w:cs="Times New Roman"/>
          <w:color w:val="auto"/>
          <w:spacing w:val="-3"/>
          <w:sz w:val="28"/>
          <w:szCs w:val="28"/>
          <w:highlight w:val="none"/>
        </w:rPr>
        <w:t xml:space="preserve">4  </w:t>
      </w:r>
      <w:r>
        <w:rPr>
          <w:rFonts w:ascii="黑体" w:hAnsi="黑体" w:eastAsia="黑体" w:cs="黑体"/>
          <w:color w:val="auto"/>
          <w:spacing w:val="-3"/>
          <w:sz w:val="28"/>
          <w:szCs w:val="28"/>
          <w:highlight w:val="none"/>
        </w:rPr>
        <w:t>运维交付</w:t>
      </w:r>
    </w:p>
    <w:p>
      <w:pPr>
        <w:spacing w:line="360"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pacing w:val="9"/>
          <w:sz w:val="21"/>
          <w:szCs w:val="21"/>
          <w:highlight w:val="none"/>
          <w:lang w:eastAsia="zh-CN"/>
        </w:rPr>
      </w:pPr>
      <w:r>
        <w:rPr>
          <w:rFonts w:hint="default" w:ascii="Times New Roman" w:hAnsi="Times New Roman" w:eastAsia="宋体" w:cs="Times New Roman"/>
          <w:b/>
          <w:bCs/>
          <w:color w:val="auto"/>
          <w:spacing w:val="16"/>
          <w:sz w:val="21"/>
          <w:szCs w:val="21"/>
          <w:highlight w:val="none"/>
        </w:rPr>
        <w:t>12.</w:t>
      </w:r>
      <w:r>
        <w:rPr>
          <w:rFonts w:hint="default" w:ascii="Times New Roman" w:hAnsi="Times New Roman" w:eastAsia="Times New Roman" w:cs="Times New Roman"/>
          <w:b/>
          <w:bCs/>
          <w:color w:val="auto"/>
          <w:spacing w:val="8"/>
          <w:sz w:val="21"/>
          <w:szCs w:val="21"/>
          <w:highlight w:val="none"/>
        </w:rPr>
        <w:t>4.1</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9"/>
          <w:sz w:val="21"/>
          <w:szCs w:val="21"/>
          <w:highlight w:val="none"/>
          <w:lang w:eastAsia="zh-CN"/>
        </w:rPr>
        <w:t>竣工交付BIM应用的交付成果应包括：竣工交付模型和相关文档。</w:t>
      </w:r>
    </w:p>
    <w:p>
      <w:pPr>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6"/>
          <w:sz w:val="21"/>
          <w:szCs w:val="21"/>
          <w:highlight w:val="none"/>
        </w:rPr>
        <w:t>12.</w:t>
      </w:r>
      <w:r>
        <w:rPr>
          <w:rFonts w:hint="default" w:ascii="Times New Roman" w:hAnsi="Times New Roman" w:eastAsia="Times New Roman" w:cs="Times New Roman"/>
          <w:b/>
          <w:bCs/>
          <w:color w:val="auto"/>
          <w:spacing w:val="8"/>
          <w:sz w:val="21"/>
          <w:szCs w:val="21"/>
          <w:highlight w:val="none"/>
        </w:rPr>
        <w:t>4.</w:t>
      </w:r>
      <w:r>
        <w:rPr>
          <w:rFonts w:hint="default" w:ascii="Times New Roman" w:hAnsi="Times New Roman" w:eastAsia="宋体" w:cs="Times New Roman"/>
          <w:b/>
          <w:bCs/>
          <w:color w:val="auto"/>
          <w:spacing w:val="8"/>
          <w:sz w:val="21"/>
          <w:szCs w:val="21"/>
          <w:highlight w:val="none"/>
          <w:lang w:val="en-US" w:eastAsia="zh-CN"/>
        </w:rPr>
        <w:t>2</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8"/>
          <w:sz w:val="21"/>
          <w:szCs w:val="21"/>
          <w:highlight w:val="none"/>
        </w:rPr>
        <w:t>除满足竣工验收交付要求外，可根据合约要求，为运营维护管理提供下列信息：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10"/>
          <w:sz w:val="21"/>
          <w:szCs w:val="21"/>
          <w:highlight w:val="none"/>
        </w:rPr>
        <w:t xml:space="preserve">1 </w:t>
      </w:r>
      <w:r>
        <w:rPr>
          <w:rFonts w:hint="default" w:ascii="Times New Roman" w:hAnsi="Times New Roman" w:eastAsia="宋体" w:cs="Times New Roman"/>
          <w:color w:val="auto"/>
          <w:spacing w:val="10"/>
          <w:sz w:val="21"/>
          <w:szCs w:val="21"/>
          <w:highlight w:val="none"/>
        </w:rPr>
        <w:t>基</w:t>
      </w:r>
      <w:r>
        <w:rPr>
          <w:rFonts w:hint="default" w:ascii="Times New Roman" w:hAnsi="Times New Roman" w:eastAsia="宋体" w:cs="Times New Roman"/>
          <w:color w:val="auto"/>
          <w:spacing w:val="6"/>
          <w:sz w:val="21"/>
          <w:szCs w:val="21"/>
          <w:highlight w:val="none"/>
        </w:rPr>
        <w:t>于</w:t>
      </w:r>
      <w:r>
        <w:rPr>
          <w:rFonts w:hint="default" w:ascii="Times New Roman" w:hAnsi="Times New Roman" w:eastAsia="宋体" w:cs="Times New Roman"/>
          <w:color w:val="auto"/>
          <w:spacing w:val="5"/>
          <w:sz w:val="21"/>
          <w:szCs w:val="21"/>
          <w:highlight w:val="none"/>
        </w:rPr>
        <w:t>统一编码体系的运营维护模型， 以实现现场设备设施与模型的对应；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18"/>
          <w:sz w:val="21"/>
          <w:szCs w:val="21"/>
          <w:highlight w:val="none"/>
        </w:rPr>
        <w:t>2</w:t>
      </w:r>
      <w:r>
        <w:rPr>
          <w:rFonts w:hint="default" w:ascii="Times New Roman" w:hAnsi="Times New Roman" w:eastAsia="Times New Roman" w:cs="Times New Roman"/>
          <w:color w:val="auto"/>
          <w:spacing w:val="10"/>
          <w:sz w:val="21"/>
          <w:szCs w:val="21"/>
          <w:highlight w:val="none"/>
        </w:rPr>
        <w:t xml:space="preserve"> </w:t>
      </w:r>
      <w:r>
        <w:rPr>
          <w:rFonts w:hint="default" w:ascii="Times New Roman" w:hAnsi="Times New Roman" w:eastAsia="宋体" w:cs="Times New Roman"/>
          <w:color w:val="auto"/>
          <w:spacing w:val="9"/>
          <w:sz w:val="21"/>
          <w:szCs w:val="21"/>
          <w:highlight w:val="none"/>
        </w:rPr>
        <w:t>根据运营维护要求补充、拆分模型以满足运营维护模型对特殊部件或部位的细度要求；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eastAsia="Times New Roman" w:cs="Times New Roman"/>
          <w:color w:val="auto"/>
          <w:spacing w:val="18"/>
          <w:sz w:val="21"/>
          <w:szCs w:val="21"/>
          <w:highlight w:val="none"/>
        </w:rPr>
        <w:t xml:space="preserve">3 </w:t>
      </w:r>
      <w:r>
        <w:rPr>
          <w:rFonts w:hint="default" w:ascii="Times New Roman" w:hAnsi="Times New Roman" w:eastAsia="宋体" w:cs="Times New Roman"/>
          <w:color w:val="auto"/>
          <w:spacing w:val="14"/>
          <w:sz w:val="21"/>
          <w:szCs w:val="21"/>
          <w:highlight w:val="none"/>
        </w:rPr>
        <w:t>宜</w:t>
      </w:r>
      <w:r>
        <w:rPr>
          <w:rFonts w:hint="default" w:ascii="Times New Roman" w:hAnsi="Times New Roman" w:eastAsia="宋体" w:cs="Times New Roman"/>
          <w:color w:val="auto"/>
          <w:spacing w:val="9"/>
          <w:sz w:val="21"/>
          <w:szCs w:val="21"/>
          <w:highlight w:val="none"/>
        </w:rPr>
        <w:t>在设备设施实物中使用二维码、</w:t>
      </w:r>
      <w:r>
        <w:rPr>
          <w:rFonts w:hint="default" w:ascii="Times New Roman" w:hAnsi="Times New Roman" w:eastAsia="Times New Roman" w:cs="Times New Roman"/>
          <w:color w:val="auto"/>
          <w:sz w:val="21"/>
          <w:szCs w:val="21"/>
          <w:highlight w:val="none"/>
        </w:rPr>
        <w:t>RFID</w:t>
      </w:r>
      <w:r>
        <w:rPr>
          <w:rFonts w:hint="default" w:ascii="Times New Roman" w:hAnsi="Times New Roman" w:eastAsia="Times New Roman" w:cs="Times New Roman"/>
          <w:color w:val="auto"/>
          <w:spacing w:val="9"/>
          <w:sz w:val="21"/>
          <w:szCs w:val="21"/>
          <w:highlight w:val="none"/>
        </w:rPr>
        <w:t xml:space="preserve"> </w:t>
      </w:r>
      <w:r>
        <w:rPr>
          <w:rFonts w:hint="default" w:ascii="Times New Roman" w:hAnsi="Times New Roman" w:eastAsia="宋体" w:cs="Times New Roman"/>
          <w:color w:val="auto"/>
          <w:spacing w:val="9"/>
          <w:sz w:val="21"/>
          <w:szCs w:val="21"/>
          <w:highlight w:val="none"/>
        </w:rPr>
        <w:t>等技术，实现现场设备设施在模型中的检索和定位</w:t>
      </w:r>
      <w:r>
        <w:rPr>
          <w:rFonts w:hint="default" w:ascii="Times New Roman" w:hAnsi="Times New Roman" w:eastAsia="宋体" w:cs="Times New Roman"/>
          <w:color w:val="auto"/>
          <w:spacing w:val="9"/>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pacing w:val="9"/>
          <w:sz w:val="21"/>
          <w:szCs w:val="21"/>
          <w:highlight w:val="none"/>
          <w:lang w:eastAsia="zh-CN"/>
        </w:rPr>
      </w:pPr>
      <w:r>
        <w:rPr>
          <w:rFonts w:hint="default" w:ascii="Times New Roman" w:hAnsi="Times New Roman" w:eastAsia="宋体" w:cs="Times New Roman"/>
          <w:b/>
          <w:bCs/>
          <w:color w:val="auto"/>
          <w:spacing w:val="16"/>
          <w:sz w:val="21"/>
          <w:szCs w:val="21"/>
          <w:highlight w:val="none"/>
        </w:rPr>
        <w:t>12.</w:t>
      </w:r>
      <w:r>
        <w:rPr>
          <w:rFonts w:hint="default" w:ascii="Times New Roman" w:hAnsi="Times New Roman" w:eastAsia="Times New Roman" w:cs="Times New Roman"/>
          <w:b/>
          <w:bCs/>
          <w:color w:val="auto"/>
          <w:spacing w:val="8"/>
          <w:sz w:val="21"/>
          <w:szCs w:val="21"/>
          <w:highlight w:val="none"/>
        </w:rPr>
        <w:t>4.</w:t>
      </w:r>
      <w:r>
        <w:rPr>
          <w:rFonts w:hint="eastAsia" w:ascii="Times New Roman" w:hAnsi="Times New Roman" w:eastAsia="宋体" w:cs="Times New Roman"/>
          <w:b/>
          <w:bCs/>
          <w:color w:val="auto"/>
          <w:spacing w:val="8"/>
          <w:sz w:val="21"/>
          <w:szCs w:val="21"/>
          <w:highlight w:val="none"/>
          <w:lang w:val="en-US" w:eastAsia="zh-CN"/>
        </w:rPr>
        <w:t>3</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9"/>
          <w:sz w:val="21"/>
          <w:szCs w:val="21"/>
          <w:highlight w:val="none"/>
          <w:lang w:eastAsia="zh-CN"/>
        </w:rPr>
        <w:t>竣工交付对象为政府主管部门时，施工单位可按照与建设单位合约规定配合建设单位完成竣工交付。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pacing w:val="9"/>
          <w:sz w:val="21"/>
          <w:szCs w:val="21"/>
          <w:highlight w:val="none"/>
          <w:lang w:eastAsia="zh-CN"/>
        </w:rPr>
      </w:pPr>
      <w:r>
        <w:rPr>
          <w:rFonts w:hint="default" w:ascii="Times New Roman" w:hAnsi="Times New Roman" w:eastAsia="宋体" w:cs="Times New Roman"/>
          <w:b/>
          <w:bCs/>
          <w:color w:val="auto"/>
          <w:spacing w:val="16"/>
          <w:sz w:val="21"/>
          <w:szCs w:val="21"/>
          <w:highlight w:val="none"/>
        </w:rPr>
        <w:t>12.</w:t>
      </w:r>
      <w:r>
        <w:rPr>
          <w:rFonts w:hint="default" w:ascii="Times New Roman" w:hAnsi="Times New Roman" w:eastAsia="Times New Roman" w:cs="Times New Roman"/>
          <w:b/>
          <w:bCs/>
          <w:color w:val="auto"/>
          <w:spacing w:val="8"/>
          <w:sz w:val="21"/>
          <w:szCs w:val="21"/>
          <w:highlight w:val="none"/>
        </w:rPr>
        <w:t>4.</w:t>
      </w:r>
      <w:r>
        <w:rPr>
          <w:rFonts w:hint="eastAsia" w:ascii="Times New Roman" w:hAnsi="Times New Roman" w:eastAsia="宋体" w:cs="Times New Roman"/>
          <w:b/>
          <w:bCs/>
          <w:color w:val="auto"/>
          <w:spacing w:val="8"/>
          <w:sz w:val="21"/>
          <w:szCs w:val="21"/>
          <w:highlight w:val="none"/>
          <w:lang w:val="en-US" w:eastAsia="zh-CN"/>
        </w:rPr>
        <w:t>4</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9"/>
          <w:sz w:val="21"/>
          <w:szCs w:val="21"/>
          <w:highlight w:val="none"/>
          <w:lang w:eastAsia="zh-CN"/>
        </w:rPr>
        <w:t>竣工交付对象为建设单位时，施工单位可按照与建设单位合约规定交付成果。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pacing w:val="9"/>
          <w:sz w:val="21"/>
          <w:szCs w:val="21"/>
          <w:highlight w:val="none"/>
          <w:lang w:eastAsia="zh-CN"/>
        </w:rPr>
      </w:pPr>
      <w:r>
        <w:rPr>
          <w:rFonts w:hint="default" w:ascii="Times New Roman" w:hAnsi="Times New Roman" w:eastAsia="宋体" w:cs="Times New Roman"/>
          <w:b/>
          <w:bCs/>
          <w:color w:val="auto"/>
          <w:spacing w:val="16"/>
          <w:sz w:val="21"/>
          <w:szCs w:val="21"/>
          <w:highlight w:val="none"/>
        </w:rPr>
        <w:t>12.</w:t>
      </w:r>
      <w:r>
        <w:rPr>
          <w:rFonts w:hint="default" w:ascii="Times New Roman" w:hAnsi="Times New Roman" w:eastAsia="Times New Roman" w:cs="Times New Roman"/>
          <w:b/>
          <w:bCs/>
          <w:color w:val="auto"/>
          <w:spacing w:val="8"/>
          <w:sz w:val="21"/>
          <w:szCs w:val="21"/>
          <w:highlight w:val="none"/>
        </w:rPr>
        <w:t>4.</w:t>
      </w:r>
      <w:r>
        <w:rPr>
          <w:rFonts w:hint="eastAsia" w:ascii="Times New Roman" w:hAnsi="Times New Roman" w:eastAsia="宋体" w:cs="Times New Roman"/>
          <w:b/>
          <w:bCs/>
          <w:color w:val="auto"/>
          <w:spacing w:val="8"/>
          <w:sz w:val="21"/>
          <w:szCs w:val="21"/>
          <w:highlight w:val="none"/>
          <w:lang w:val="en-US" w:eastAsia="zh-CN"/>
        </w:rPr>
        <w:t>5</w:t>
      </w:r>
      <w:r>
        <w:rPr>
          <w:rFonts w:hint="default" w:ascii="Times New Roman" w:hAnsi="Times New Roman" w:eastAsia="Times New Roman" w:cs="Times New Roman"/>
          <w:color w:val="auto"/>
          <w:spacing w:val="8"/>
          <w:sz w:val="21"/>
          <w:szCs w:val="21"/>
          <w:highlight w:val="none"/>
        </w:rPr>
        <w:t xml:space="preserve">  </w:t>
      </w:r>
      <w:r>
        <w:rPr>
          <w:rFonts w:hint="default" w:ascii="Times New Roman" w:hAnsi="Times New Roman" w:eastAsia="宋体" w:cs="Times New Roman"/>
          <w:color w:val="auto"/>
          <w:spacing w:val="9"/>
          <w:sz w:val="21"/>
          <w:szCs w:val="21"/>
          <w:highlight w:val="none"/>
          <w:lang w:eastAsia="zh-CN"/>
        </w:rPr>
        <w:t>当竣工交付成果用于企业内部归档时，竣工交付成果应符合企业相关要求，相关工作应由项目部完成，经企业相关管理部门审核后归档。</w:t>
      </w:r>
    </w:p>
    <w:p>
      <w:pPr>
        <w:pStyle w:val="2"/>
        <w:keepNext w:val="0"/>
        <w:keepLines w:val="0"/>
        <w:pageBreakBefore w:val="0"/>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1"/>
          <w:szCs w:val="21"/>
          <w:highlight w:val="none"/>
        </w:rPr>
      </w:pPr>
    </w:p>
    <w:sectPr>
      <w:footerReference r:id="rId21" w:type="default"/>
      <w:pgSz w:w="11907" w:h="16840"/>
      <w:pgMar w:top="1431" w:right="1135" w:bottom="1608" w:left="1140" w:header="0" w:footer="1417"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sdt>
      <w:sdtPr>
        <w:id w:val="1200440329"/>
      </w:sdtP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14339"/>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34"/>
      <w:rPr>
        <w:rFonts w:eastAsia="Calibri"/>
        <w:sz w:val="18"/>
        <w:szCs w:val="18"/>
      </w:rPr>
    </w:pPr>
    <w:r>
      <w:rPr>
        <w:rFonts w:eastAsia="Calibri"/>
        <w:sz w:val="18"/>
        <w:szCs w:val="18"/>
      </w:rPr>
      <w:fldChar w:fldCharType="begin"/>
    </w:r>
    <w:r>
      <w:rPr>
        <w:rFonts w:eastAsia="Calibri"/>
        <w:sz w:val="18"/>
        <w:szCs w:val="18"/>
      </w:rPr>
      <w:instrText xml:space="preserve">PAGE   \* MERGEFORMAT</w:instrText>
    </w:r>
    <w:r>
      <w:rPr>
        <w:rFonts w:eastAsia="Calibri"/>
        <w:sz w:val="18"/>
        <w:szCs w:val="18"/>
      </w:rPr>
      <w:fldChar w:fldCharType="separate"/>
    </w:r>
    <w:r>
      <w:rPr>
        <w:rFonts w:eastAsia="Calibri"/>
        <w:sz w:val="18"/>
        <w:szCs w:val="18"/>
        <w:lang w:val="zh-CN"/>
      </w:rPr>
      <w:t>1</w:t>
    </w:r>
    <w:r>
      <w:rPr>
        <w:rFonts w:eastAsia="Calibri"/>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336052"/>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658869"/>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90782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849"/>
      <w:rPr>
        <w:rFonts w:eastAsia="Calibri"/>
        <w:sz w:val="18"/>
        <w:szCs w:val="18"/>
      </w:rPr>
    </w:pPr>
    <w:r>
      <w:rPr>
        <w:rFonts w:eastAsia="Calibri"/>
        <w:sz w:val="18"/>
        <w:szCs w:val="18"/>
      </w:rPr>
      <w:fldChar w:fldCharType="begin"/>
    </w:r>
    <w:r>
      <w:rPr>
        <w:rFonts w:eastAsia="Calibri"/>
        <w:sz w:val="18"/>
        <w:szCs w:val="18"/>
      </w:rPr>
      <w:instrText xml:space="preserve">PAGE   \* MERGEFORMAT</w:instrText>
    </w:r>
    <w:r>
      <w:rPr>
        <w:rFonts w:eastAsia="Calibri"/>
        <w:sz w:val="18"/>
        <w:szCs w:val="18"/>
      </w:rPr>
      <w:fldChar w:fldCharType="separate"/>
    </w:r>
    <w:r>
      <w:rPr>
        <w:rFonts w:eastAsia="Calibri"/>
        <w:sz w:val="18"/>
        <w:szCs w:val="18"/>
        <w:lang w:val="zh-CN"/>
      </w:rPr>
      <w:t>1</w:t>
    </w:r>
    <w:r>
      <w:rPr>
        <w:rFonts w:eastAsia="Calibri"/>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58317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28"/>
      <w:rPr>
        <w:rFonts w:eastAsia="Calibri"/>
        <w:sz w:val="18"/>
        <w:szCs w:val="18"/>
      </w:rPr>
    </w:pPr>
    <w:r>
      <w:rPr>
        <w:rFonts w:eastAsia="Calibri"/>
        <w:spacing w:val="1"/>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sdt>
      <w:sdtPr>
        <w:id w:val="61"/>
      </w:sdtPr>
      <w:sdtContent/>
    </w:sdt>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767"/>
      <w:rPr>
        <w:rFonts w:eastAsia="Calibri"/>
        <w:sz w:val="18"/>
        <w:szCs w:val="18"/>
      </w:rPr>
    </w:pPr>
    <w:r>
      <w:rPr>
        <w:rFonts w:eastAsia="Calibri"/>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81"/>
      <w:rPr>
        <w:rFonts w:eastAsia="Calibri"/>
        <w:sz w:val="18"/>
        <w:szCs w:val="18"/>
      </w:rPr>
    </w:pPr>
    <w:r>
      <w:rPr>
        <w:rFonts w:eastAsia="Calibri"/>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33"/>
      <w:rPr>
        <w:rFonts w:eastAsia="Calibri"/>
        <w:sz w:val="18"/>
        <w:szCs w:val="18"/>
      </w:rPr>
    </w:pPr>
    <w:r>
      <w:rPr>
        <w:rFonts w:eastAsia="Calibri"/>
        <w:sz w:val="18"/>
        <w:szCs w:val="18"/>
      </w:rPr>
      <w:fldChar w:fldCharType="begin"/>
    </w:r>
    <w:r>
      <w:rPr>
        <w:rFonts w:eastAsia="Calibri"/>
        <w:sz w:val="18"/>
        <w:szCs w:val="18"/>
      </w:rPr>
      <w:instrText xml:space="preserve">PAGE   \* MERGEFORMAT</w:instrText>
    </w:r>
    <w:r>
      <w:rPr>
        <w:rFonts w:eastAsia="Calibri"/>
        <w:sz w:val="18"/>
        <w:szCs w:val="18"/>
      </w:rPr>
      <w:fldChar w:fldCharType="separate"/>
    </w:r>
    <w:r>
      <w:rPr>
        <w:rFonts w:eastAsia="Calibri"/>
        <w:sz w:val="18"/>
        <w:szCs w:val="18"/>
        <w:lang w:val="zh-CN"/>
      </w:rPr>
      <w:t>1</w:t>
    </w:r>
    <w:r>
      <w:rPr>
        <w:rFonts w:eastAsia="Calibr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782436"/>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8"/>
      <w:rPr>
        <w:rFonts w:eastAsia="Calibri"/>
        <w:sz w:val="18"/>
        <w:szCs w:val="18"/>
      </w:rPr>
    </w:pPr>
    <w:r>
      <w:rPr>
        <w:rFonts w:eastAsia="Calibri"/>
        <w:sz w:val="18"/>
        <w:szCs w:val="18"/>
      </w:rPr>
      <w:fldChar w:fldCharType="begin"/>
    </w:r>
    <w:r>
      <w:rPr>
        <w:rFonts w:eastAsia="Calibri"/>
        <w:sz w:val="18"/>
        <w:szCs w:val="18"/>
      </w:rPr>
      <w:instrText xml:space="preserve">PAGE   \* MERGEFORMAT</w:instrText>
    </w:r>
    <w:r>
      <w:rPr>
        <w:rFonts w:eastAsia="Calibri"/>
        <w:sz w:val="18"/>
        <w:szCs w:val="18"/>
      </w:rPr>
      <w:fldChar w:fldCharType="separate"/>
    </w:r>
    <w:r>
      <w:rPr>
        <w:rFonts w:eastAsia="Calibri"/>
        <w:sz w:val="18"/>
        <w:szCs w:val="18"/>
        <w:lang w:val="zh-CN"/>
      </w:rPr>
      <w:t>1</w:t>
    </w:r>
    <w:r>
      <w:rPr>
        <w:rFonts w:eastAsia="Calibr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Calibri" w:hAnsi="Calibri" w:cs="Calibri"/>
        <w:sz w:val="17"/>
        <w:szCs w:val="17"/>
      </w:rPr>
    </w:pPr>
    <w: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065505"/>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0065"/>
        <w:tab w:val="clear" w:pos="8306"/>
      </w:tabs>
      <w:ind w:firstLine="36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0065"/>
        <w:tab w:val="clear" w:pos="8306"/>
      </w:tabs>
      <w:ind w:firstLine="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AFCDE"/>
    <w:multiLevelType w:val="multilevel"/>
    <w:tmpl w:val="9BCAFCDE"/>
    <w:lvl w:ilvl="0" w:tentative="0">
      <w:start w:val="1"/>
      <w:numFmt w:val="decimal"/>
      <w:pStyle w:val="3"/>
      <w:lvlText w:val="%1"/>
      <w:lvlJc w:val="left"/>
      <w:pPr>
        <w:ind w:left="432" w:hanging="432"/>
      </w:pPr>
      <w:rPr>
        <w:rFonts w:hint="default" w:ascii="Times New Roman" w:hAnsi="Times New Roman" w:eastAsia="宋体" w:cs="宋体"/>
        <w:b/>
        <w:sz w:val="28"/>
      </w:rPr>
    </w:lvl>
    <w:lvl w:ilvl="1" w:tentative="0">
      <w:start w:val="1"/>
      <w:numFmt w:val="decimal"/>
      <w:lvlText w:val="%1.%2 "/>
      <w:lvlJc w:val="left"/>
      <w:pPr>
        <w:ind w:left="575" w:hanging="575"/>
      </w:pPr>
      <w:rPr>
        <w:rFonts w:hint="default" w:ascii="Times New Roman" w:hAnsi="Times New Roman" w:eastAsia="宋体" w:cs="宋体"/>
        <w:b/>
      </w:rPr>
    </w:lvl>
    <w:lvl w:ilvl="2" w:tentative="0">
      <w:start w:val="1"/>
      <w:numFmt w:val="decimal"/>
      <w:lvlText w:val="%1.%2.%3"/>
      <w:lvlJc w:val="left"/>
      <w:pPr>
        <w:tabs>
          <w:tab w:val="left" w:pos="0"/>
        </w:tabs>
        <w:ind w:left="0" w:firstLine="0"/>
      </w:pPr>
      <w:rPr>
        <w:rFonts w:hint="default" w:ascii="Times New Roman" w:hAnsi="Times New Roman" w:eastAsia="宋体" w:cs="宋体"/>
        <w:b/>
      </w:rPr>
    </w:lvl>
    <w:lvl w:ilvl="3" w:tentative="0">
      <w:start w:val="1"/>
      <w:numFmt w:val="decimal"/>
      <w:lvlText w:val="%1.%2.%3.%4"/>
      <w:lvlJc w:val="left"/>
      <w:pPr>
        <w:ind w:left="864" w:hanging="864"/>
      </w:pPr>
      <w:rPr>
        <w:rFonts w:hint="default" w:ascii="Times New Roman" w:hAnsi="Times New Roman" w:eastAsia="宋体" w:cs="宋体"/>
        <w:b/>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YjlhNzk1NDg5ZDQwMmM1ZGI4YTFmZWVjNzkzY2EifQ=="/>
  </w:docVars>
  <w:rsids>
    <w:rsidRoot w:val="002F6237"/>
    <w:rsid w:val="000115AE"/>
    <w:rsid w:val="00020F23"/>
    <w:rsid w:val="0002236F"/>
    <w:rsid w:val="00024B7E"/>
    <w:rsid w:val="00037F85"/>
    <w:rsid w:val="00054B43"/>
    <w:rsid w:val="0006056F"/>
    <w:rsid w:val="00063BE7"/>
    <w:rsid w:val="00065BBB"/>
    <w:rsid w:val="000670AC"/>
    <w:rsid w:val="0007359F"/>
    <w:rsid w:val="00075740"/>
    <w:rsid w:val="000767E7"/>
    <w:rsid w:val="00080F47"/>
    <w:rsid w:val="00081B99"/>
    <w:rsid w:val="00086D61"/>
    <w:rsid w:val="00094933"/>
    <w:rsid w:val="0009564C"/>
    <w:rsid w:val="000B24EE"/>
    <w:rsid w:val="000C01AE"/>
    <w:rsid w:val="000D7FD5"/>
    <w:rsid w:val="000E1A5C"/>
    <w:rsid w:val="000E5AB6"/>
    <w:rsid w:val="000F3E49"/>
    <w:rsid w:val="000F4E47"/>
    <w:rsid w:val="000F5F55"/>
    <w:rsid w:val="0010435E"/>
    <w:rsid w:val="001052EB"/>
    <w:rsid w:val="00107866"/>
    <w:rsid w:val="00114B80"/>
    <w:rsid w:val="00115BAB"/>
    <w:rsid w:val="00117E95"/>
    <w:rsid w:val="00121FEC"/>
    <w:rsid w:val="0013668C"/>
    <w:rsid w:val="00142AD9"/>
    <w:rsid w:val="001612B2"/>
    <w:rsid w:val="001612E1"/>
    <w:rsid w:val="00166CBD"/>
    <w:rsid w:val="00186FBD"/>
    <w:rsid w:val="001A20FA"/>
    <w:rsid w:val="001B0F4F"/>
    <w:rsid w:val="001B0F90"/>
    <w:rsid w:val="001B295E"/>
    <w:rsid w:val="001B6F44"/>
    <w:rsid w:val="001C3617"/>
    <w:rsid w:val="001C70A1"/>
    <w:rsid w:val="001D1761"/>
    <w:rsid w:val="001F2A35"/>
    <w:rsid w:val="001F6F26"/>
    <w:rsid w:val="001F750E"/>
    <w:rsid w:val="00201B07"/>
    <w:rsid w:val="00203344"/>
    <w:rsid w:val="002117C7"/>
    <w:rsid w:val="002159DF"/>
    <w:rsid w:val="00216512"/>
    <w:rsid w:val="002176CE"/>
    <w:rsid w:val="002260BF"/>
    <w:rsid w:val="00227A6F"/>
    <w:rsid w:val="00235564"/>
    <w:rsid w:val="002367AE"/>
    <w:rsid w:val="002429A2"/>
    <w:rsid w:val="002444ED"/>
    <w:rsid w:val="00245769"/>
    <w:rsid w:val="00251644"/>
    <w:rsid w:val="002524AC"/>
    <w:rsid w:val="002554F7"/>
    <w:rsid w:val="00262EB0"/>
    <w:rsid w:val="002767CB"/>
    <w:rsid w:val="002803AF"/>
    <w:rsid w:val="002812A6"/>
    <w:rsid w:val="002812D6"/>
    <w:rsid w:val="00282F31"/>
    <w:rsid w:val="00295520"/>
    <w:rsid w:val="002A523D"/>
    <w:rsid w:val="002A548B"/>
    <w:rsid w:val="002A5E28"/>
    <w:rsid w:val="002B0EAC"/>
    <w:rsid w:val="002B22F4"/>
    <w:rsid w:val="002B30EF"/>
    <w:rsid w:val="002C5D5E"/>
    <w:rsid w:val="002C5E8E"/>
    <w:rsid w:val="002E4DA4"/>
    <w:rsid w:val="002F1C57"/>
    <w:rsid w:val="002F536B"/>
    <w:rsid w:val="002F6237"/>
    <w:rsid w:val="00304607"/>
    <w:rsid w:val="0031092B"/>
    <w:rsid w:val="003145DA"/>
    <w:rsid w:val="0031602B"/>
    <w:rsid w:val="00322EF0"/>
    <w:rsid w:val="003357F3"/>
    <w:rsid w:val="00336976"/>
    <w:rsid w:val="00337DB3"/>
    <w:rsid w:val="00342639"/>
    <w:rsid w:val="00346A82"/>
    <w:rsid w:val="0034759E"/>
    <w:rsid w:val="00351307"/>
    <w:rsid w:val="0035309C"/>
    <w:rsid w:val="003547C4"/>
    <w:rsid w:val="00354957"/>
    <w:rsid w:val="00354A6D"/>
    <w:rsid w:val="003601FE"/>
    <w:rsid w:val="0036070D"/>
    <w:rsid w:val="003613BA"/>
    <w:rsid w:val="00362B61"/>
    <w:rsid w:val="0036427A"/>
    <w:rsid w:val="00364562"/>
    <w:rsid w:val="00364B33"/>
    <w:rsid w:val="00364C77"/>
    <w:rsid w:val="00381087"/>
    <w:rsid w:val="00384FB9"/>
    <w:rsid w:val="003A1281"/>
    <w:rsid w:val="003A652C"/>
    <w:rsid w:val="003B1743"/>
    <w:rsid w:val="003B44DB"/>
    <w:rsid w:val="003B4649"/>
    <w:rsid w:val="003C70E9"/>
    <w:rsid w:val="003D2E57"/>
    <w:rsid w:val="00403FDE"/>
    <w:rsid w:val="0040731B"/>
    <w:rsid w:val="004108A5"/>
    <w:rsid w:val="00417628"/>
    <w:rsid w:val="004264C9"/>
    <w:rsid w:val="00427B5F"/>
    <w:rsid w:val="00431D5D"/>
    <w:rsid w:val="0043433D"/>
    <w:rsid w:val="00435A2B"/>
    <w:rsid w:val="00437C82"/>
    <w:rsid w:val="00440511"/>
    <w:rsid w:val="00442BA2"/>
    <w:rsid w:val="00445E5C"/>
    <w:rsid w:val="00467C3A"/>
    <w:rsid w:val="004726C1"/>
    <w:rsid w:val="00474343"/>
    <w:rsid w:val="00486F12"/>
    <w:rsid w:val="00487A09"/>
    <w:rsid w:val="004B137A"/>
    <w:rsid w:val="004B1F1D"/>
    <w:rsid w:val="004B3D80"/>
    <w:rsid w:val="004B46DC"/>
    <w:rsid w:val="004C0D2A"/>
    <w:rsid w:val="004C21A7"/>
    <w:rsid w:val="004C437D"/>
    <w:rsid w:val="004C5FD8"/>
    <w:rsid w:val="004E2A69"/>
    <w:rsid w:val="004F35D6"/>
    <w:rsid w:val="004F3D2E"/>
    <w:rsid w:val="00503C42"/>
    <w:rsid w:val="00507562"/>
    <w:rsid w:val="00515689"/>
    <w:rsid w:val="0052050E"/>
    <w:rsid w:val="005339FD"/>
    <w:rsid w:val="00534BA1"/>
    <w:rsid w:val="00540586"/>
    <w:rsid w:val="005467F0"/>
    <w:rsid w:val="00546DC0"/>
    <w:rsid w:val="00551BE9"/>
    <w:rsid w:val="00553958"/>
    <w:rsid w:val="0055413F"/>
    <w:rsid w:val="00561E0B"/>
    <w:rsid w:val="00567DB8"/>
    <w:rsid w:val="005700D5"/>
    <w:rsid w:val="00581FA4"/>
    <w:rsid w:val="00586FB8"/>
    <w:rsid w:val="005A2C19"/>
    <w:rsid w:val="005B5F08"/>
    <w:rsid w:val="005C1050"/>
    <w:rsid w:val="005C3C78"/>
    <w:rsid w:val="005C63D9"/>
    <w:rsid w:val="005D08FA"/>
    <w:rsid w:val="005D33CE"/>
    <w:rsid w:val="005D6D51"/>
    <w:rsid w:val="005E0DFF"/>
    <w:rsid w:val="005F2682"/>
    <w:rsid w:val="005F726E"/>
    <w:rsid w:val="006014CD"/>
    <w:rsid w:val="006032DB"/>
    <w:rsid w:val="006066B2"/>
    <w:rsid w:val="0061228F"/>
    <w:rsid w:val="006266BF"/>
    <w:rsid w:val="00626F2C"/>
    <w:rsid w:val="00630BB1"/>
    <w:rsid w:val="006319D8"/>
    <w:rsid w:val="00633BB7"/>
    <w:rsid w:val="0063469E"/>
    <w:rsid w:val="00636CDC"/>
    <w:rsid w:val="006463EA"/>
    <w:rsid w:val="00652B73"/>
    <w:rsid w:val="006632FE"/>
    <w:rsid w:val="00663463"/>
    <w:rsid w:val="00671220"/>
    <w:rsid w:val="00675057"/>
    <w:rsid w:val="00680321"/>
    <w:rsid w:val="0069060D"/>
    <w:rsid w:val="006A5C26"/>
    <w:rsid w:val="006B0E0C"/>
    <w:rsid w:val="006B27E6"/>
    <w:rsid w:val="006C5F98"/>
    <w:rsid w:val="006D6E47"/>
    <w:rsid w:val="006D7515"/>
    <w:rsid w:val="006E1985"/>
    <w:rsid w:val="006E1FD1"/>
    <w:rsid w:val="006E45D5"/>
    <w:rsid w:val="006E5ABB"/>
    <w:rsid w:val="006E6AE5"/>
    <w:rsid w:val="006F000F"/>
    <w:rsid w:val="007068BF"/>
    <w:rsid w:val="007148DA"/>
    <w:rsid w:val="00730805"/>
    <w:rsid w:val="00741CC7"/>
    <w:rsid w:val="00742564"/>
    <w:rsid w:val="00746ADB"/>
    <w:rsid w:val="007503FB"/>
    <w:rsid w:val="00750C0D"/>
    <w:rsid w:val="007605D4"/>
    <w:rsid w:val="0076086E"/>
    <w:rsid w:val="00780620"/>
    <w:rsid w:val="00782840"/>
    <w:rsid w:val="007836B1"/>
    <w:rsid w:val="00787E6E"/>
    <w:rsid w:val="0079098A"/>
    <w:rsid w:val="00791B40"/>
    <w:rsid w:val="00791C49"/>
    <w:rsid w:val="00797BED"/>
    <w:rsid w:val="007A5A72"/>
    <w:rsid w:val="007B4EF3"/>
    <w:rsid w:val="007B59CE"/>
    <w:rsid w:val="007B5DF3"/>
    <w:rsid w:val="007C2054"/>
    <w:rsid w:val="007C347B"/>
    <w:rsid w:val="007D4106"/>
    <w:rsid w:val="007D51E1"/>
    <w:rsid w:val="007E20FD"/>
    <w:rsid w:val="007F0DBD"/>
    <w:rsid w:val="007F7647"/>
    <w:rsid w:val="00803A8A"/>
    <w:rsid w:val="008049F4"/>
    <w:rsid w:val="00816448"/>
    <w:rsid w:val="00827098"/>
    <w:rsid w:val="00827C82"/>
    <w:rsid w:val="00827EF5"/>
    <w:rsid w:val="008313DE"/>
    <w:rsid w:val="00832213"/>
    <w:rsid w:val="00833527"/>
    <w:rsid w:val="00834CB5"/>
    <w:rsid w:val="00845234"/>
    <w:rsid w:val="00846F2D"/>
    <w:rsid w:val="008626A5"/>
    <w:rsid w:val="0086651B"/>
    <w:rsid w:val="00872967"/>
    <w:rsid w:val="00873373"/>
    <w:rsid w:val="00873D34"/>
    <w:rsid w:val="00874834"/>
    <w:rsid w:val="0087543D"/>
    <w:rsid w:val="0087566D"/>
    <w:rsid w:val="008810F7"/>
    <w:rsid w:val="00883239"/>
    <w:rsid w:val="00890F87"/>
    <w:rsid w:val="008910E7"/>
    <w:rsid w:val="008A673E"/>
    <w:rsid w:val="008B579F"/>
    <w:rsid w:val="008C42E5"/>
    <w:rsid w:val="008C7E96"/>
    <w:rsid w:val="008D031D"/>
    <w:rsid w:val="008D7E99"/>
    <w:rsid w:val="008E1162"/>
    <w:rsid w:val="008F3150"/>
    <w:rsid w:val="008F5CD8"/>
    <w:rsid w:val="008F5D0B"/>
    <w:rsid w:val="008F5D1A"/>
    <w:rsid w:val="009048D2"/>
    <w:rsid w:val="00905B13"/>
    <w:rsid w:val="00913A57"/>
    <w:rsid w:val="0093080E"/>
    <w:rsid w:val="00941554"/>
    <w:rsid w:val="00941DFF"/>
    <w:rsid w:val="00946D62"/>
    <w:rsid w:val="00954467"/>
    <w:rsid w:val="00961970"/>
    <w:rsid w:val="009630FC"/>
    <w:rsid w:val="0097119B"/>
    <w:rsid w:val="00972F29"/>
    <w:rsid w:val="00975C69"/>
    <w:rsid w:val="0098498B"/>
    <w:rsid w:val="0099334A"/>
    <w:rsid w:val="009A0AF4"/>
    <w:rsid w:val="009A1BC9"/>
    <w:rsid w:val="009B03E0"/>
    <w:rsid w:val="009B2B82"/>
    <w:rsid w:val="009B4F4D"/>
    <w:rsid w:val="009B7755"/>
    <w:rsid w:val="009C770B"/>
    <w:rsid w:val="009D4A02"/>
    <w:rsid w:val="009E5291"/>
    <w:rsid w:val="00A011BB"/>
    <w:rsid w:val="00A10F5B"/>
    <w:rsid w:val="00A1178F"/>
    <w:rsid w:val="00A13365"/>
    <w:rsid w:val="00A16DD4"/>
    <w:rsid w:val="00A2186C"/>
    <w:rsid w:val="00A23586"/>
    <w:rsid w:val="00A36F89"/>
    <w:rsid w:val="00A40346"/>
    <w:rsid w:val="00A42C4F"/>
    <w:rsid w:val="00A601E3"/>
    <w:rsid w:val="00A60707"/>
    <w:rsid w:val="00A74168"/>
    <w:rsid w:val="00A76D84"/>
    <w:rsid w:val="00A81EB4"/>
    <w:rsid w:val="00A85EDA"/>
    <w:rsid w:val="00A91FB6"/>
    <w:rsid w:val="00A92139"/>
    <w:rsid w:val="00A9367D"/>
    <w:rsid w:val="00A963ED"/>
    <w:rsid w:val="00AB1E01"/>
    <w:rsid w:val="00AC56FD"/>
    <w:rsid w:val="00AD084D"/>
    <w:rsid w:val="00AD2C29"/>
    <w:rsid w:val="00AE04C4"/>
    <w:rsid w:val="00AE1207"/>
    <w:rsid w:val="00AF5480"/>
    <w:rsid w:val="00AF762D"/>
    <w:rsid w:val="00B22662"/>
    <w:rsid w:val="00B22DAE"/>
    <w:rsid w:val="00B311CB"/>
    <w:rsid w:val="00B34F72"/>
    <w:rsid w:val="00B47193"/>
    <w:rsid w:val="00B5180F"/>
    <w:rsid w:val="00B51F9A"/>
    <w:rsid w:val="00B52D5D"/>
    <w:rsid w:val="00B53BE5"/>
    <w:rsid w:val="00B564DA"/>
    <w:rsid w:val="00B56A22"/>
    <w:rsid w:val="00B56C86"/>
    <w:rsid w:val="00B56F78"/>
    <w:rsid w:val="00B750D7"/>
    <w:rsid w:val="00B97E8F"/>
    <w:rsid w:val="00BA05C2"/>
    <w:rsid w:val="00BA2F90"/>
    <w:rsid w:val="00BA3475"/>
    <w:rsid w:val="00BC4839"/>
    <w:rsid w:val="00BC5B50"/>
    <w:rsid w:val="00BE4DF4"/>
    <w:rsid w:val="00BF192A"/>
    <w:rsid w:val="00C03A38"/>
    <w:rsid w:val="00C04039"/>
    <w:rsid w:val="00C06951"/>
    <w:rsid w:val="00C10E5D"/>
    <w:rsid w:val="00C2574B"/>
    <w:rsid w:val="00C354C8"/>
    <w:rsid w:val="00C35D27"/>
    <w:rsid w:val="00C37594"/>
    <w:rsid w:val="00C472C8"/>
    <w:rsid w:val="00C50350"/>
    <w:rsid w:val="00C61EEB"/>
    <w:rsid w:val="00C70C67"/>
    <w:rsid w:val="00C71912"/>
    <w:rsid w:val="00C73E9D"/>
    <w:rsid w:val="00C801DE"/>
    <w:rsid w:val="00C82B6A"/>
    <w:rsid w:val="00C8406F"/>
    <w:rsid w:val="00C85197"/>
    <w:rsid w:val="00C85261"/>
    <w:rsid w:val="00CA2F50"/>
    <w:rsid w:val="00CA454C"/>
    <w:rsid w:val="00CA791C"/>
    <w:rsid w:val="00CB26B8"/>
    <w:rsid w:val="00CB47F7"/>
    <w:rsid w:val="00CC55CC"/>
    <w:rsid w:val="00CC5C91"/>
    <w:rsid w:val="00CD4CF0"/>
    <w:rsid w:val="00CD59BC"/>
    <w:rsid w:val="00CE06B2"/>
    <w:rsid w:val="00CE7800"/>
    <w:rsid w:val="00CF1F5E"/>
    <w:rsid w:val="00D009A1"/>
    <w:rsid w:val="00D01392"/>
    <w:rsid w:val="00D01E20"/>
    <w:rsid w:val="00D04C4D"/>
    <w:rsid w:val="00D10D3C"/>
    <w:rsid w:val="00D1277A"/>
    <w:rsid w:val="00D139F4"/>
    <w:rsid w:val="00D1559F"/>
    <w:rsid w:val="00D1729D"/>
    <w:rsid w:val="00D2397B"/>
    <w:rsid w:val="00D31386"/>
    <w:rsid w:val="00D37E48"/>
    <w:rsid w:val="00D51018"/>
    <w:rsid w:val="00D51C86"/>
    <w:rsid w:val="00D55D97"/>
    <w:rsid w:val="00D56772"/>
    <w:rsid w:val="00D66818"/>
    <w:rsid w:val="00D67438"/>
    <w:rsid w:val="00D71C27"/>
    <w:rsid w:val="00D72322"/>
    <w:rsid w:val="00D77902"/>
    <w:rsid w:val="00D80A40"/>
    <w:rsid w:val="00D82740"/>
    <w:rsid w:val="00D90B7E"/>
    <w:rsid w:val="00D9275E"/>
    <w:rsid w:val="00D94CC5"/>
    <w:rsid w:val="00DA64D9"/>
    <w:rsid w:val="00DA7386"/>
    <w:rsid w:val="00DB323D"/>
    <w:rsid w:val="00DB4357"/>
    <w:rsid w:val="00DB61D7"/>
    <w:rsid w:val="00DC2498"/>
    <w:rsid w:val="00DD021B"/>
    <w:rsid w:val="00DD1429"/>
    <w:rsid w:val="00DE374C"/>
    <w:rsid w:val="00DF242C"/>
    <w:rsid w:val="00E1281F"/>
    <w:rsid w:val="00E47036"/>
    <w:rsid w:val="00E577C2"/>
    <w:rsid w:val="00E57A34"/>
    <w:rsid w:val="00E57CB9"/>
    <w:rsid w:val="00E70670"/>
    <w:rsid w:val="00E754E4"/>
    <w:rsid w:val="00E757A4"/>
    <w:rsid w:val="00E75A2E"/>
    <w:rsid w:val="00E81192"/>
    <w:rsid w:val="00E82E99"/>
    <w:rsid w:val="00E879DB"/>
    <w:rsid w:val="00E90167"/>
    <w:rsid w:val="00E9304E"/>
    <w:rsid w:val="00EA647E"/>
    <w:rsid w:val="00EA7223"/>
    <w:rsid w:val="00EC0943"/>
    <w:rsid w:val="00EC43FC"/>
    <w:rsid w:val="00EC51D0"/>
    <w:rsid w:val="00ED3C0A"/>
    <w:rsid w:val="00ED462F"/>
    <w:rsid w:val="00ED47D0"/>
    <w:rsid w:val="00ED5EB0"/>
    <w:rsid w:val="00EE2076"/>
    <w:rsid w:val="00EE3FF1"/>
    <w:rsid w:val="00F079BA"/>
    <w:rsid w:val="00F228EB"/>
    <w:rsid w:val="00F26C9D"/>
    <w:rsid w:val="00F27F89"/>
    <w:rsid w:val="00F333DC"/>
    <w:rsid w:val="00F57634"/>
    <w:rsid w:val="00F602E0"/>
    <w:rsid w:val="00F645E7"/>
    <w:rsid w:val="00F66AE4"/>
    <w:rsid w:val="00F74DF4"/>
    <w:rsid w:val="00F83594"/>
    <w:rsid w:val="00F93C92"/>
    <w:rsid w:val="00F948A0"/>
    <w:rsid w:val="00FA365F"/>
    <w:rsid w:val="00FA5917"/>
    <w:rsid w:val="00FA624E"/>
    <w:rsid w:val="00FB23E9"/>
    <w:rsid w:val="00FB4A09"/>
    <w:rsid w:val="00FC035C"/>
    <w:rsid w:val="00FE2B5D"/>
    <w:rsid w:val="00FF14B4"/>
    <w:rsid w:val="00FF7B0A"/>
    <w:rsid w:val="03D42E2E"/>
    <w:rsid w:val="06325A7E"/>
    <w:rsid w:val="0A0F00E3"/>
    <w:rsid w:val="0E233E16"/>
    <w:rsid w:val="0F280BB9"/>
    <w:rsid w:val="12EC226F"/>
    <w:rsid w:val="180E3BC2"/>
    <w:rsid w:val="221B63C0"/>
    <w:rsid w:val="25C90D70"/>
    <w:rsid w:val="26502034"/>
    <w:rsid w:val="281A7247"/>
    <w:rsid w:val="2A0616E3"/>
    <w:rsid w:val="2A0916CC"/>
    <w:rsid w:val="34824E7D"/>
    <w:rsid w:val="36542A3F"/>
    <w:rsid w:val="38192B80"/>
    <w:rsid w:val="3C4D4089"/>
    <w:rsid w:val="3E531E10"/>
    <w:rsid w:val="471875DB"/>
    <w:rsid w:val="47B95B8F"/>
    <w:rsid w:val="4AB72A0E"/>
    <w:rsid w:val="4DD02AC3"/>
    <w:rsid w:val="4F993631"/>
    <w:rsid w:val="509C1BAA"/>
    <w:rsid w:val="51C44D04"/>
    <w:rsid w:val="52D827B2"/>
    <w:rsid w:val="584A565F"/>
    <w:rsid w:val="5AC02939"/>
    <w:rsid w:val="5D27347F"/>
    <w:rsid w:val="5EDD159B"/>
    <w:rsid w:val="60716BAF"/>
    <w:rsid w:val="6F9342B0"/>
    <w:rsid w:val="7AB923B3"/>
    <w:rsid w:val="7AF10A3C"/>
    <w:rsid w:val="7BDC54EB"/>
    <w:rsid w:val="7CB0405A"/>
    <w:rsid w:val="7E6C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1"/>
    <w:basedOn w:val="1"/>
    <w:next w:val="1"/>
    <w:qFormat/>
    <w:uiPriority w:val="0"/>
    <w:pPr>
      <w:widowControl w:val="0"/>
      <w:numPr>
        <w:ilvl w:val="0"/>
        <w:numId w:val="1"/>
      </w:numPr>
      <w:spacing w:before="100" w:beforeLines="100" w:after="100" w:afterLines="100"/>
      <w:outlineLvl w:val="0"/>
    </w:pPr>
    <w:rPr>
      <w:rFonts w:eastAsia="黑体" w:cstheme="minorBidi"/>
      <w:b/>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widowControl w:val="0"/>
      <w:tabs>
        <w:tab w:val="left" w:pos="0"/>
      </w:tabs>
    </w:pPr>
    <w:rPr>
      <w:rFonts w:eastAsia="黑体" w:cs="Times New Roman"/>
      <w:kern w:val="2"/>
      <w:szCs w:val="18"/>
    </w:rPr>
  </w:style>
  <w:style w:type="paragraph" w:styleId="4">
    <w:name w:val="annotation text"/>
    <w:basedOn w:val="1"/>
    <w:link w:val="17"/>
    <w:qFormat/>
    <w:uiPriority w:val="0"/>
  </w:style>
  <w:style w:type="paragraph" w:styleId="5">
    <w:name w:val="Date"/>
    <w:basedOn w:val="1"/>
    <w:next w:val="1"/>
    <w:link w:val="20"/>
    <w:semiHidden/>
    <w:unhideWhenUsed/>
    <w:qFormat/>
    <w:uiPriority w:val="99"/>
    <w:pPr>
      <w:ind w:left="100" w:leftChars="2500"/>
    </w:pPr>
  </w:style>
  <w:style w:type="paragraph" w:styleId="6">
    <w:name w:val="footer"/>
    <w:basedOn w:val="1"/>
    <w:link w:val="16"/>
    <w:unhideWhenUsed/>
    <w:qFormat/>
    <w:uiPriority w:val="99"/>
    <w:pPr>
      <w:tabs>
        <w:tab w:val="center" w:pos="4153"/>
        <w:tab w:val="right" w:pos="8306"/>
      </w:tabs>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annotation subject"/>
    <w:basedOn w:val="4"/>
    <w:next w:val="4"/>
    <w:link w:val="18"/>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Arial" w:hAnsi="Arial" w:cs="Arial" w:eastAsiaTheme="minorEastAsia"/>
      <w:snapToGrid w:val="0"/>
      <w:color w:val="000000"/>
      <w:sz w:val="21"/>
      <w:szCs w:val="21"/>
      <w:lang w:val="en-US" w:eastAsia="zh-CN" w:bidi="ar-SA"/>
    </w:rPr>
  </w:style>
  <w:style w:type="character" w:customStyle="1" w:styleId="16">
    <w:name w:val="页脚 字符"/>
    <w:basedOn w:val="11"/>
    <w:link w:val="6"/>
    <w:qFormat/>
    <w:uiPriority w:val="99"/>
    <w:rPr>
      <w:snapToGrid w:val="0"/>
      <w:color w:val="000000"/>
      <w:sz w:val="18"/>
      <w:szCs w:val="21"/>
    </w:rPr>
  </w:style>
  <w:style w:type="character" w:customStyle="1" w:styleId="17">
    <w:name w:val="批注文字 字符"/>
    <w:basedOn w:val="11"/>
    <w:link w:val="4"/>
    <w:qFormat/>
    <w:uiPriority w:val="0"/>
    <w:rPr>
      <w:snapToGrid w:val="0"/>
      <w:color w:val="000000"/>
      <w:sz w:val="21"/>
      <w:szCs w:val="21"/>
    </w:rPr>
  </w:style>
  <w:style w:type="character" w:customStyle="1" w:styleId="18">
    <w:name w:val="批注主题 字符"/>
    <w:basedOn w:val="17"/>
    <w:link w:val="8"/>
    <w:semiHidden/>
    <w:qFormat/>
    <w:uiPriority w:val="99"/>
    <w:rPr>
      <w:b/>
      <w:bCs/>
      <w:snapToGrid w:val="0"/>
      <w:color w:val="000000"/>
      <w:sz w:val="21"/>
      <w:szCs w:val="21"/>
    </w:rPr>
  </w:style>
  <w:style w:type="paragraph" w:customStyle="1" w:styleId="19">
    <w:name w:val="！标书正文"/>
    <w:basedOn w:val="1"/>
    <w:qFormat/>
    <w:uiPriority w:val="0"/>
    <w:pPr>
      <w:widowControl w:val="0"/>
      <w:ind w:firstLine="480"/>
      <w:jc w:val="both"/>
    </w:pPr>
    <w:rPr>
      <w:rFonts w:cstheme="minorBidi"/>
      <w:kern w:val="2"/>
      <w:szCs w:val="22"/>
    </w:rPr>
  </w:style>
  <w:style w:type="character" w:customStyle="1" w:styleId="20">
    <w:name w:val="日期 字符"/>
    <w:basedOn w:val="11"/>
    <w:link w:val="5"/>
    <w:semiHidden/>
    <w:qFormat/>
    <w:uiPriority w:val="99"/>
    <w:rPr>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4109-0BF0-420C-9659-91F05D251D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21225</Words>
  <Characters>22970</Characters>
  <Lines>141</Lines>
  <Paragraphs>39</Paragraphs>
  <TotalTime>19</TotalTime>
  <ScaleCrop>false</ScaleCrop>
  <LinksUpToDate>false</LinksUpToDate>
  <CharactersWithSpaces>24316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2022-12-11T09:49:00Z</dcterms:created>
  <dc:creator>亚男</dc:creator>
  <cp:lastModifiedBy>工作</cp:lastModifiedBy>
  <cp:lastPrinted>2022-12-03T08:00:00Z</cp:lastPrinted>
  <dcterms:modified xsi:type="dcterms:W3CDTF">2023-05-25T04:31:25Z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2022-11-28T09:58:21Z</vt:filetime>
  </property>
  <property fmtid="{D5CDD505-2E9C-101B-9397-08002B2CF9AE}" pid="4" name="KSOProductBuildVer">
    <vt:lpwstr>2052-11.1.0.14309</vt:lpwstr>
  </property>
  <property fmtid="{D5CDD505-2E9C-101B-9397-08002B2CF9AE}" pid="5" name="ICV">
    <vt:lpwstr>C7186EC2C50D42D9AAC59017B474D843_13</vt:lpwstr>
  </property>
</Properties>
</file>