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E63C1" w14:textId="77777777" w:rsidR="00AA3762" w:rsidRDefault="00AA3762" w:rsidP="00AA3762">
      <w:pPr>
        <w:spacing w:line="300" w:lineRule="auto"/>
        <w:ind w:right="1440"/>
        <w:rPr>
          <w:color w:val="000000"/>
        </w:rPr>
      </w:pPr>
      <w:r>
        <w:rPr>
          <w:rFonts w:hint="eastAsia"/>
          <w:color w:val="000000"/>
          <w:sz w:val="24"/>
        </w:rPr>
        <w:t>ICS 91.080.40</w:t>
      </w:r>
    </w:p>
    <w:p w14:paraId="2605C08D" w14:textId="77777777" w:rsidR="00AA3762" w:rsidRDefault="00AA3762" w:rsidP="00AA3762">
      <w:pPr>
        <w:spacing w:line="300" w:lineRule="auto"/>
        <w:ind w:right="1440"/>
        <w:rPr>
          <w:color w:val="000000"/>
        </w:rPr>
      </w:pPr>
      <w:r>
        <w:rPr>
          <w:rFonts w:hint="eastAsia"/>
          <w:color w:val="000000"/>
          <w:sz w:val="24"/>
        </w:rPr>
        <w:t>CCS P25</w:t>
      </w:r>
    </w:p>
    <w:p w14:paraId="45B8A81B" w14:textId="77777777" w:rsidR="00AA3762" w:rsidRDefault="00AA3762" w:rsidP="00AA3762">
      <w:pPr>
        <w:spacing w:line="300" w:lineRule="auto"/>
        <w:ind w:right="1440" w:firstLineChars="200" w:firstLine="1440"/>
        <w:jc w:val="right"/>
        <w:rPr>
          <w:color w:val="000000"/>
          <w:sz w:val="72"/>
          <w:szCs w:val="72"/>
        </w:rPr>
      </w:pPr>
      <w:r>
        <w:rPr>
          <w:rFonts w:hint="eastAsia"/>
          <w:color w:val="000000"/>
          <w:sz w:val="72"/>
          <w:szCs w:val="72"/>
        </w:rPr>
        <w:t xml:space="preserve">    </w:t>
      </w:r>
      <w:r>
        <w:rPr>
          <w:color w:val="000000"/>
          <w:sz w:val="72"/>
          <w:szCs w:val="72"/>
        </w:rPr>
        <w:t>DB21</w:t>
      </w:r>
    </w:p>
    <w:p w14:paraId="5815E734" w14:textId="77777777" w:rsidR="00AA3762" w:rsidRDefault="00AA3762" w:rsidP="00AA3762">
      <w:pPr>
        <w:spacing w:beforeLines="50" w:before="156" w:afterLines="50" w:after="156" w:line="300" w:lineRule="auto"/>
        <w:ind w:firstLineChars="21" w:firstLine="172"/>
        <w:jc w:val="center"/>
        <w:rPr>
          <w:color w:val="000000"/>
          <w:spacing w:val="100"/>
          <w:kern w:val="0"/>
          <w:sz w:val="72"/>
          <w:szCs w:val="72"/>
        </w:rPr>
      </w:pPr>
      <w:r>
        <w:rPr>
          <w:color w:val="000000"/>
          <w:spacing w:val="100"/>
          <w:kern w:val="0"/>
          <w:sz w:val="72"/>
          <w:szCs w:val="72"/>
        </w:rPr>
        <w:t>辽宁省地方标准</w:t>
      </w:r>
    </w:p>
    <w:p w14:paraId="5B539619" w14:textId="17024990" w:rsidR="00AA3762" w:rsidRDefault="00AA3762" w:rsidP="00AA3762">
      <w:pPr>
        <w:spacing w:line="300" w:lineRule="auto"/>
        <w:ind w:right="360" w:firstLineChars="200" w:firstLine="640"/>
        <w:jc w:val="right"/>
        <w:rPr>
          <w:color w:val="000000"/>
          <w:sz w:val="32"/>
          <w:szCs w:val="32"/>
        </w:rPr>
      </w:pPr>
      <w:r>
        <w:rPr>
          <w:color w:val="000000"/>
          <w:sz w:val="32"/>
          <w:szCs w:val="32"/>
        </w:rPr>
        <w:t xml:space="preserve">DB21/T </w:t>
      </w:r>
      <w:r w:rsidR="003A016C">
        <w:rPr>
          <w:color w:val="000000"/>
          <w:sz w:val="32"/>
          <w:szCs w:val="32"/>
        </w:rPr>
        <w:t>XXX</w:t>
      </w:r>
      <w:r>
        <w:rPr>
          <w:color w:val="000000"/>
          <w:sz w:val="32"/>
          <w:szCs w:val="32"/>
        </w:rPr>
        <w:t>-20</w:t>
      </w:r>
      <w:r>
        <w:rPr>
          <w:rFonts w:hint="eastAsia"/>
          <w:color w:val="000000"/>
          <w:sz w:val="32"/>
          <w:szCs w:val="32"/>
        </w:rPr>
        <w:t>2</w:t>
      </w:r>
      <w:r w:rsidR="003A016C">
        <w:rPr>
          <w:color w:val="000000"/>
          <w:sz w:val="32"/>
          <w:szCs w:val="32"/>
        </w:rPr>
        <w:t>X</w:t>
      </w:r>
    </w:p>
    <w:p w14:paraId="30B21F9D" w14:textId="77777777" w:rsidR="00AA3762" w:rsidRDefault="00AA3762" w:rsidP="00AA3762">
      <w:pPr>
        <w:spacing w:line="300" w:lineRule="auto"/>
        <w:ind w:right="360" w:firstLineChars="200" w:firstLine="640"/>
        <w:jc w:val="right"/>
        <w:rPr>
          <w:color w:val="000000"/>
          <w:sz w:val="32"/>
          <w:szCs w:val="32"/>
        </w:rPr>
      </w:pPr>
    </w:p>
    <w:p w14:paraId="3C739E68" w14:textId="23DDABF6" w:rsidR="00AA3762" w:rsidRDefault="002C3A1B" w:rsidP="00AA3762">
      <w:pPr>
        <w:spacing w:line="300" w:lineRule="auto"/>
        <w:ind w:firstLineChars="200" w:firstLine="420"/>
        <w:jc w:val="center"/>
        <w:rPr>
          <w:color w:val="000000"/>
          <w:sz w:val="32"/>
          <w:szCs w:val="32"/>
        </w:rPr>
      </w:pPr>
      <w:r>
        <w:rPr>
          <w:noProof/>
        </w:rPr>
        <mc:AlternateContent>
          <mc:Choice Requires="wps">
            <w:drawing>
              <wp:anchor distT="4294967295" distB="4294967295" distL="114300" distR="114300" simplePos="0" relativeHeight="251666432" behindDoc="0" locked="0" layoutInCell="1" allowOverlap="1" wp14:anchorId="2A5C4F15" wp14:editId="1F65EA63">
                <wp:simplePos x="0" y="0"/>
                <wp:positionH relativeFrom="column">
                  <wp:posOffset>114300</wp:posOffset>
                </wp:positionH>
                <wp:positionV relativeFrom="paragraph">
                  <wp:posOffset>99059</wp:posOffset>
                </wp:positionV>
                <wp:extent cx="5143500" cy="0"/>
                <wp:effectExtent l="0" t="0" r="0" b="0"/>
                <wp:wrapTopAndBottom/>
                <wp:docPr id="16"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7F6EA51" id="直接连接符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" strokeweight="1pt">
                <o:lock v:ext="edit" shapetype="f"/>
                <w10:wrap type="topAndBottom"/>
              </v:line>
            </w:pict>
          </mc:Fallback>
        </mc:AlternateContent>
      </w:r>
    </w:p>
    <w:p w14:paraId="3A90C37D" w14:textId="77777777" w:rsidR="00AA3762" w:rsidRDefault="00AA3762" w:rsidP="00AA3762">
      <w:pPr>
        <w:spacing w:line="300" w:lineRule="auto"/>
        <w:ind w:firstLineChars="200" w:firstLine="640"/>
        <w:jc w:val="center"/>
        <w:rPr>
          <w:color w:val="000000"/>
          <w:sz w:val="32"/>
          <w:szCs w:val="32"/>
        </w:rPr>
      </w:pPr>
    </w:p>
    <w:p w14:paraId="71A71D86" w14:textId="77777777" w:rsidR="003A016C" w:rsidRPr="003A016C" w:rsidRDefault="003A016C" w:rsidP="003A016C">
      <w:pPr>
        <w:spacing w:line="300" w:lineRule="auto"/>
        <w:jc w:val="center"/>
        <w:rPr>
          <w:rFonts w:eastAsia="黑体"/>
          <w:b/>
          <w:bCs/>
          <w:color w:val="000000"/>
          <w:kern w:val="44"/>
          <w:sz w:val="48"/>
          <w:szCs w:val="48"/>
        </w:rPr>
      </w:pPr>
      <w:r w:rsidRPr="003A016C">
        <w:rPr>
          <w:rFonts w:eastAsia="黑体" w:hint="eastAsia"/>
          <w:b/>
          <w:bCs/>
          <w:color w:val="000000"/>
          <w:kern w:val="44"/>
          <w:sz w:val="48"/>
          <w:szCs w:val="48"/>
        </w:rPr>
        <w:t>应用谷电多能互补清洁供暖系统</w:t>
      </w:r>
    </w:p>
    <w:p w14:paraId="7D53902B" w14:textId="332490EC" w:rsidR="00AA3762" w:rsidRDefault="003A016C" w:rsidP="003A016C">
      <w:pPr>
        <w:spacing w:line="300" w:lineRule="auto"/>
        <w:jc w:val="center"/>
        <w:rPr>
          <w:color w:val="000000"/>
          <w:sz w:val="36"/>
          <w:szCs w:val="36"/>
        </w:rPr>
      </w:pPr>
      <w:r w:rsidRPr="003A016C">
        <w:rPr>
          <w:rFonts w:eastAsia="黑体" w:hint="eastAsia"/>
          <w:b/>
          <w:bCs/>
          <w:color w:val="000000"/>
          <w:kern w:val="44"/>
          <w:sz w:val="48"/>
          <w:szCs w:val="48"/>
        </w:rPr>
        <w:t>应用技术规程</w:t>
      </w:r>
    </w:p>
    <w:p w14:paraId="0B1E1E48" w14:textId="77777777" w:rsidR="003A016C" w:rsidRDefault="003A016C" w:rsidP="003A016C">
      <w:pPr>
        <w:spacing w:line="300" w:lineRule="auto"/>
        <w:jc w:val="center"/>
        <w:rPr>
          <w:color w:val="000000"/>
          <w:sz w:val="24"/>
          <w:szCs w:val="20"/>
        </w:rPr>
      </w:pPr>
      <w:r w:rsidRPr="003A016C">
        <w:rPr>
          <w:color w:val="000000"/>
          <w:sz w:val="24"/>
          <w:szCs w:val="20"/>
        </w:rPr>
        <w:t>Technical specification for multi-energy complementary clean heating system</w:t>
      </w:r>
    </w:p>
    <w:p w14:paraId="12BEFD97" w14:textId="4BF82E89" w:rsidR="00AA3762" w:rsidRDefault="003A016C" w:rsidP="003A016C">
      <w:pPr>
        <w:spacing w:line="300" w:lineRule="auto"/>
        <w:jc w:val="center"/>
        <w:rPr>
          <w:color w:val="000000"/>
          <w:sz w:val="32"/>
          <w:szCs w:val="32"/>
        </w:rPr>
      </w:pPr>
      <w:r w:rsidRPr="003A016C">
        <w:rPr>
          <w:color w:val="000000"/>
          <w:sz w:val="24"/>
          <w:szCs w:val="20"/>
        </w:rPr>
        <w:t xml:space="preserve"> using valley electricity</w:t>
      </w:r>
    </w:p>
    <w:p w14:paraId="4413432D" w14:textId="77777777" w:rsidR="00AA3762" w:rsidRDefault="00AA3762" w:rsidP="00AA3762">
      <w:pPr>
        <w:spacing w:line="300" w:lineRule="auto"/>
        <w:ind w:firstLineChars="200" w:firstLine="640"/>
        <w:jc w:val="center"/>
        <w:rPr>
          <w:color w:val="000000"/>
          <w:sz w:val="32"/>
          <w:szCs w:val="32"/>
        </w:rPr>
      </w:pPr>
    </w:p>
    <w:p w14:paraId="3204ED77" w14:textId="77777777" w:rsidR="00AA3762" w:rsidRDefault="00AA3762" w:rsidP="00AA3762">
      <w:pPr>
        <w:spacing w:line="300" w:lineRule="auto"/>
        <w:ind w:firstLineChars="200" w:firstLine="640"/>
        <w:jc w:val="center"/>
        <w:rPr>
          <w:color w:val="000000"/>
          <w:sz w:val="32"/>
          <w:szCs w:val="32"/>
        </w:rPr>
      </w:pPr>
    </w:p>
    <w:p w14:paraId="0216B917" w14:textId="77777777" w:rsidR="00AA3762" w:rsidRDefault="00AA3762" w:rsidP="00AA3762">
      <w:pPr>
        <w:spacing w:line="300" w:lineRule="auto"/>
        <w:ind w:firstLineChars="200" w:firstLine="640"/>
        <w:jc w:val="center"/>
        <w:rPr>
          <w:color w:val="000000"/>
          <w:sz w:val="32"/>
          <w:szCs w:val="32"/>
        </w:rPr>
      </w:pPr>
    </w:p>
    <w:p w14:paraId="3CC74614" w14:textId="77777777" w:rsidR="00AA3762" w:rsidRDefault="00AA3762" w:rsidP="00AA3762">
      <w:pPr>
        <w:spacing w:line="300" w:lineRule="auto"/>
        <w:ind w:firstLineChars="200" w:firstLine="640"/>
        <w:jc w:val="center"/>
        <w:rPr>
          <w:color w:val="000000"/>
          <w:sz w:val="32"/>
          <w:szCs w:val="32"/>
        </w:rPr>
      </w:pPr>
    </w:p>
    <w:p w14:paraId="43D832E0" w14:textId="67E87CF2" w:rsidR="00AA3762" w:rsidRDefault="00AA3762" w:rsidP="00AA3762">
      <w:pPr>
        <w:spacing w:line="300" w:lineRule="auto"/>
        <w:ind w:firstLineChars="200" w:firstLine="640"/>
        <w:rPr>
          <w:color w:val="000000"/>
          <w:sz w:val="32"/>
          <w:szCs w:val="32"/>
        </w:rPr>
      </w:pPr>
      <w:r>
        <w:rPr>
          <w:color w:val="000000"/>
          <w:sz w:val="32"/>
          <w:szCs w:val="32"/>
        </w:rPr>
        <w:t>20</w:t>
      </w:r>
      <w:r>
        <w:rPr>
          <w:rFonts w:hint="eastAsia"/>
          <w:color w:val="000000"/>
          <w:sz w:val="32"/>
          <w:szCs w:val="32"/>
        </w:rPr>
        <w:t>2</w:t>
      </w:r>
      <w:r w:rsidR="0073483D">
        <w:rPr>
          <w:rFonts w:hint="eastAsia"/>
          <w:color w:val="000000"/>
          <w:sz w:val="32"/>
          <w:szCs w:val="32"/>
        </w:rPr>
        <w:t>X</w:t>
      </w:r>
      <w:r>
        <w:rPr>
          <w:color w:val="000000"/>
          <w:sz w:val="32"/>
          <w:szCs w:val="32"/>
        </w:rPr>
        <w:t>-</w:t>
      </w:r>
      <w:r w:rsidR="0073483D">
        <w:rPr>
          <w:rFonts w:hint="eastAsia"/>
          <w:color w:val="000000"/>
          <w:sz w:val="32"/>
          <w:szCs w:val="32"/>
        </w:rPr>
        <w:t>X</w:t>
      </w:r>
      <w:r>
        <w:rPr>
          <w:color w:val="000000"/>
          <w:sz w:val="32"/>
          <w:szCs w:val="32"/>
        </w:rPr>
        <w:t>-</w:t>
      </w:r>
      <w:r w:rsidR="0073483D">
        <w:rPr>
          <w:rFonts w:hint="eastAsia"/>
          <w:color w:val="000000"/>
          <w:sz w:val="32"/>
          <w:szCs w:val="32"/>
        </w:rPr>
        <w:t>XX</w:t>
      </w:r>
      <w:r>
        <w:rPr>
          <w:color w:val="000000"/>
          <w:sz w:val="32"/>
          <w:szCs w:val="32"/>
        </w:rPr>
        <w:t>发布</w:t>
      </w:r>
      <w:r>
        <w:rPr>
          <w:color w:val="000000"/>
          <w:sz w:val="32"/>
          <w:szCs w:val="32"/>
        </w:rPr>
        <w:t xml:space="preserve"> </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color w:val="000000"/>
          <w:sz w:val="32"/>
          <w:szCs w:val="32"/>
        </w:rPr>
        <w:t xml:space="preserve">             </w:t>
      </w:r>
      <w:r w:rsidR="0073483D">
        <w:rPr>
          <w:color w:val="000000"/>
          <w:sz w:val="32"/>
          <w:szCs w:val="32"/>
        </w:rPr>
        <w:t>20</w:t>
      </w:r>
      <w:r w:rsidR="0073483D">
        <w:rPr>
          <w:rFonts w:hint="eastAsia"/>
          <w:color w:val="000000"/>
          <w:sz w:val="32"/>
          <w:szCs w:val="32"/>
        </w:rPr>
        <w:t>2X</w:t>
      </w:r>
      <w:r w:rsidR="0073483D">
        <w:rPr>
          <w:color w:val="000000"/>
          <w:sz w:val="32"/>
          <w:szCs w:val="32"/>
        </w:rPr>
        <w:t>-</w:t>
      </w:r>
      <w:r w:rsidR="0073483D">
        <w:rPr>
          <w:rFonts w:hint="eastAsia"/>
          <w:color w:val="000000"/>
          <w:sz w:val="32"/>
          <w:szCs w:val="32"/>
        </w:rPr>
        <w:t>X</w:t>
      </w:r>
      <w:r w:rsidR="0073483D">
        <w:rPr>
          <w:color w:val="000000"/>
          <w:sz w:val="32"/>
          <w:szCs w:val="32"/>
        </w:rPr>
        <w:t>-</w:t>
      </w:r>
      <w:r w:rsidR="0073483D">
        <w:rPr>
          <w:rFonts w:hint="eastAsia"/>
          <w:color w:val="000000"/>
          <w:sz w:val="32"/>
          <w:szCs w:val="32"/>
        </w:rPr>
        <w:t>XX</w:t>
      </w:r>
      <w:r>
        <w:rPr>
          <w:color w:val="000000"/>
          <w:sz w:val="32"/>
          <w:szCs w:val="32"/>
        </w:rPr>
        <w:t>实施</w:t>
      </w:r>
    </w:p>
    <w:p w14:paraId="5824A266" w14:textId="3CD63EA7" w:rsidR="00AA3762" w:rsidRDefault="002C3A1B" w:rsidP="00AA3762">
      <w:pPr>
        <w:spacing w:line="300" w:lineRule="auto"/>
        <w:ind w:firstLineChars="200" w:firstLine="420"/>
        <w:jc w:val="center"/>
        <w:rPr>
          <w:color w:val="000000"/>
          <w:sz w:val="32"/>
          <w:szCs w:val="32"/>
        </w:rPr>
      </w:pPr>
      <w:r>
        <w:rPr>
          <w:noProof/>
        </w:rPr>
        <mc:AlternateContent>
          <mc:Choice Requires="wps">
            <w:drawing>
              <wp:anchor distT="4294967295" distB="4294967295" distL="114300" distR="114300" simplePos="0" relativeHeight="251667456" behindDoc="0" locked="0" layoutInCell="1" allowOverlap="1" wp14:anchorId="73DB8C55" wp14:editId="1982752F">
                <wp:simplePos x="0" y="0"/>
                <wp:positionH relativeFrom="column">
                  <wp:posOffset>114300</wp:posOffset>
                </wp:positionH>
                <wp:positionV relativeFrom="paragraph">
                  <wp:posOffset>92709</wp:posOffset>
                </wp:positionV>
                <wp:extent cx="5143500" cy="0"/>
                <wp:effectExtent l="0" t="0" r="0" b="0"/>
                <wp:wrapNone/>
                <wp:docPr id="1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DF3F6CC" id="直接连接符 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1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" strokeweight="1pt">
                <o:lock v:ext="edit" shapetype="f"/>
              </v:line>
            </w:pict>
          </mc:Fallback>
        </mc:AlternateContent>
      </w:r>
    </w:p>
    <w:p w14:paraId="107719E5" w14:textId="20CA65D2" w:rsidR="00AA3762" w:rsidRDefault="002C3A1B" w:rsidP="003A016C">
      <w:pPr>
        <w:spacing w:line="300" w:lineRule="auto"/>
        <w:ind w:firstLineChars="1100" w:firstLine="2310"/>
        <w:rPr>
          <w:color w:val="000000"/>
          <w:spacing w:val="132"/>
          <w:sz w:val="32"/>
          <w:szCs w:val="32"/>
        </w:rPr>
      </w:pPr>
      <w:r>
        <w:rPr>
          <w:noProof/>
        </w:rPr>
        <mc:AlternateContent>
          <mc:Choice Requires="wps">
            <w:drawing>
              <wp:anchor distT="0" distB="0" distL="114300" distR="114300" simplePos="0" relativeHeight="251668480" behindDoc="0" locked="0" layoutInCell="1" allowOverlap="1" wp14:anchorId="34FBF68C" wp14:editId="1FA1E492">
                <wp:simplePos x="0" y="0"/>
                <wp:positionH relativeFrom="column">
                  <wp:posOffset>3837940</wp:posOffset>
                </wp:positionH>
                <wp:positionV relativeFrom="paragraph">
                  <wp:posOffset>176530</wp:posOffset>
                </wp:positionV>
                <wp:extent cx="1247140" cy="405765"/>
                <wp:effectExtent l="0" t="0" r="0" b="0"/>
                <wp:wrapNone/>
                <wp:docPr id="14"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405765"/>
                        </a:xfrm>
                        <a:prstGeom prst="rect">
                          <a:avLst/>
                        </a:prstGeom>
                        <a:solidFill>
                          <a:srgbClr val="FFFFFF"/>
                        </a:solidFill>
                        <a:ln>
                          <a:noFill/>
                        </a:ln>
                      </wps:spPr>
                      <wps:txbx>
                        <w:txbxContent>
                          <w:p w14:paraId="5269291B" w14:textId="77777777" w:rsidR="00960E61" w:rsidRDefault="00960E61" w:rsidP="00AA3762">
                            <w:pPr>
                              <w:jc w:val="right"/>
                              <w:rPr>
                                <w:rFonts w:ascii="宋体" w:hAnsi="宋体" w:cs="宋体"/>
                                <w:sz w:val="32"/>
                                <w:szCs w:val="32"/>
                              </w:rPr>
                            </w:pPr>
                            <w:r>
                              <w:rPr>
                                <w:rFonts w:ascii="宋体" w:hAnsi="宋体" w:cs="宋体" w:hint="eastAsia"/>
                                <w:sz w:val="32"/>
                                <w:szCs w:val="32"/>
                              </w:rPr>
                              <w:t>联合发布</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34FBF68C" id="_x0000_t202" coordsize="21600,21600" o:spt="202" path="m,l,21600r21600,l21600,xe">
                <v:stroke joinstyle="miter"/>
                <v:path gradientshapeok="t" o:connecttype="rect"/>
              </v:shapetype>
              <v:shape id="文本框 6" o:spid="_x0000_s1026" type="#_x0000_t202" style="position:absolute;left:0;text-align:left;margin-left:302.2pt;margin-top:13.9pt;width:98.2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" stroked="f">
                <v:textbox>
                  <w:txbxContent>
                    <w:p w14:paraId="5269291B" w14:textId="77777777" w:rsidR="00960E61" w:rsidRDefault="00960E61" w:rsidP="00AA3762">
                      <w:pPr>
                        <w:jc w:val="right"/>
                        <w:rPr>
                          <w:rFonts w:ascii="宋体" w:hAnsi="宋体" w:cs="宋体"/>
                          <w:sz w:val="32"/>
                          <w:szCs w:val="32"/>
                        </w:rPr>
                      </w:pPr>
                      <w:r>
                        <w:rPr>
                          <w:rFonts w:ascii="宋体" w:hAnsi="宋体" w:cs="宋体" w:hint="eastAsia"/>
                          <w:sz w:val="32"/>
                          <w:szCs w:val="32"/>
                        </w:rPr>
                        <w:t>联合发布</w:t>
                      </w:r>
                    </w:p>
                  </w:txbxContent>
                </v:textbox>
              </v:shape>
            </w:pict>
          </mc:Fallback>
        </mc:AlternateContent>
      </w:r>
      <w:r w:rsidR="00AA3762">
        <w:rPr>
          <w:color w:val="000000"/>
          <w:sz w:val="32"/>
          <w:szCs w:val="32"/>
        </w:rPr>
        <w:t>辽宁省住房和城乡建设厅</w:t>
      </w:r>
    </w:p>
    <w:p w14:paraId="1B745860" w14:textId="44291CD0" w:rsidR="00AF61EA" w:rsidRPr="00D10C3D" w:rsidRDefault="00AA3762" w:rsidP="0073483D">
      <w:pPr>
        <w:ind w:firstLineChars="700" w:firstLine="2352"/>
        <w:rPr>
          <w:rFonts w:ascii="宋体"/>
          <w:sz w:val="32"/>
          <w:szCs w:val="32"/>
        </w:rPr>
      </w:pPr>
      <w:r>
        <w:rPr>
          <w:color w:val="000000"/>
          <w:spacing w:val="16"/>
          <w:sz w:val="32"/>
          <w:szCs w:val="32"/>
        </w:rPr>
        <w:t>辽宁省市场监督管理局</w:t>
      </w:r>
    </w:p>
    <w:p w14:paraId="596F18EA" w14:textId="77777777" w:rsidR="00AF61EA" w:rsidRPr="00D10C3D" w:rsidRDefault="00AF61EA" w:rsidP="00AF61EA">
      <w:pPr>
        <w:adjustRightInd w:val="0"/>
        <w:snapToGrid w:val="0"/>
        <w:jc w:val="center"/>
        <w:rPr>
          <w:rFonts w:eastAsia="黑体"/>
          <w:b/>
          <w:sz w:val="28"/>
          <w:szCs w:val="28"/>
        </w:rPr>
      </w:pPr>
    </w:p>
    <w:p w14:paraId="161BB223" w14:textId="77777777" w:rsidR="00AF61EA" w:rsidRPr="00D10C3D" w:rsidRDefault="00AF61EA" w:rsidP="00AF61EA">
      <w:pPr>
        <w:adjustRightInd w:val="0"/>
        <w:snapToGrid w:val="0"/>
        <w:jc w:val="center"/>
        <w:rPr>
          <w:rFonts w:eastAsia="黑体"/>
          <w:b/>
          <w:sz w:val="28"/>
          <w:szCs w:val="28"/>
        </w:rPr>
      </w:pPr>
    </w:p>
    <w:p w14:paraId="3F8D961F" w14:textId="77777777" w:rsidR="00AF61EA" w:rsidRPr="00D10C3D" w:rsidRDefault="00AF61EA" w:rsidP="00AF61EA">
      <w:pPr>
        <w:adjustRightInd w:val="0"/>
        <w:snapToGrid w:val="0"/>
        <w:jc w:val="center"/>
        <w:rPr>
          <w:rFonts w:eastAsia="黑体"/>
          <w:b/>
          <w:sz w:val="28"/>
          <w:szCs w:val="28"/>
        </w:rPr>
      </w:pPr>
    </w:p>
    <w:p w14:paraId="35C4FFF3" w14:textId="77777777" w:rsidR="00AF61EA" w:rsidRPr="00D10C3D" w:rsidRDefault="00AF61EA" w:rsidP="00AF61EA">
      <w:pPr>
        <w:adjustRightInd w:val="0"/>
        <w:snapToGrid w:val="0"/>
        <w:jc w:val="center"/>
        <w:rPr>
          <w:rFonts w:eastAsia="黑体"/>
          <w:b/>
          <w:sz w:val="28"/>
          <w:szCs w:val="28"/>
        </w:rPr>
      </w:pPr>
    </w:p>
    <w:p w14:paraId="619BDB33" w14:textId="77777777" w:rsidR="00AF61EA" w:rsidRPr="00D10C3D" w:rsidRDefault="00AF61EA" w:rsidP="00AF61EA">
      <w:pPr>
        <w:adjustRightInd w:val="0"/>
        <w:snapToGrid w:val="0"/>
        <w:jc w:val="center"/>
        <w:rPr>
          <w:rFonts w:eastAsia="黑体"/>
          <w:b/>
          <w:sz w:val="28"/>
          <w:szCs w:val="28"/>
        </w:rPr>
      </w:pPr>
    </w:p>
    <w:p w14:paraId="33353022" w14:textId="77777777" w:rsidR="00AF61EA" w:rsidRPr="00D10C3D" w:rsidRDefault="00AF61EA" w:rsidP="00AF61EA">
      <w:pPr>
        <w:adjustRightInd w:val="0"/>
        <w:snapToGrid w:val="0"/>
        <w:jc w:val="center"/>
        <w:rPr>
          <w:sz w:val="28"/>
          <w:szCs w:val="28"/>
        </w:rPr>
      </w:pPr>
      <w:r w:rsidRPr="00D10C3D">
        <w:rPr>
          <w:rFonts w:eastAsia="黑体" w:hint="eastAsia"/>
          <w:b/>
          <w:sz w:val="28"/>
          <w:szCs w:val="28"/>
        </w:rPr>
        <w:t>辽宁省地方标准</w:t>
      </w:r>
    </w:p>
    <w:p w14:paraId="1A8464D1" w14:textId="77777777" w:rsidR="00AF61EA" w:rsidRPr="00D10C3D" w:rsidRDefault="00AF61EA" w:rsidP="00AF61EA">
      <w:pPr>
        <w:spacing w:line="240" w:lineRule="auto"/>
        <w:ind w:leftChars="67" w:left="141" w:rightChars="-175" w:right="-368" w:firstLineChars="39" w:firstLine="141"/>
        <w:jc w:val="center"/>
        <w:rPr>
          <w:rFonts w:ascii="宋体"/>
          <w:b/>
          <w:sz w:val="36"/>
          <w:szCs w:val="36"/>
        </w:rPr>
      </w:pPr>
    </w:p>
    <w:p w14:paraId="641C5EF2" w14:textId="77777777" w:rsidR="00AF61EA" w:rsidRDefault="00AF61EA" w:rsidP="00AF61EA">
      <w:pPr>
        <w:spacing w:line="240" w:lineRule="auto"/>
        <w:jc w:val="center"/>
        <w:rPr>
          <w:rFonts w:ascii="宋体" w:hAnsi="宋体"/>
          <w:b/>
          <w:sz w:val="52"/>
          <w:szCs w:val="52"/>
        </w:rPr>
      </w:pPr>
      <w:r w:rsidRPr="001F7D8A">
        <w:rPr>
          <w:rFonts w:ascii="宋体" w:hAnsi="宋体" w:hint="eastAsia"/>
          <w:b/>
          <w:sz w:val="52"/>
          <w:szCs w:val="52"/>
        </w:rPr>
        <w:t>应用谷电多能互补清洁供暖系统</w:t>
      </w:r>
    </w:p>
    <w:p w14:paraId="2F734C85" w14:textId="77777777" w:rsidR="00AF61EA" w:rsidRPr="00D10C3D" w:rsidRDefault="00AF61EA" w:rsidP="00AF61EA">
      <w:pPr>
        <w:spacing w:line="240" w:lineRule="auto"/>
        <w:jc w:val="center"/>
        <w:rPr>
          <w:rFonts w:ascii="宋体"/>
          <w:b/>
          <w:sz w:val="52"/>
          <w:szCs w:val="52"/>
        </w:rPr>
      </w:pPr>
      <w:r w:rsidRPr="001F7D8A">
        <w:rPr>
          <w:rFonts w:ascii="宋体" w:hAnsi="宋体" w:hint="eastAsia"/>
          <w:b/>
          <w:sz w:val="52"/>
          <w:szCs w:val="52"/>
        </w:rPr>
        <w:t>应用</w:t>
      </w:r>
      <w:r w:rsidRPr="00B25C6E">
        <w:rPr>
          <w:rFonts w:ascii="宋体" w:hAnsi="宋体" w:hint="eastAsia"/>
          <w:b/>
          <w:sz w:val="52"/>
          <w:szCs w:val="52"/>
        </w:rPr>
        <w:t>技术规程</w:t>
      </w:r>
    </w:p>
    <w:p w14:paraId="754B65A7" w14:textId="77777777" w:rsidR="00AF61EA" w:rsidRPr="00D10C3D" w:rsidRDefault="00AF61EA" w:rsidP="00AF61EA">
      <w:pPr>
        <w:adjustRightInd w:val="0"/>
        <w:snapToGrid w:val="0"/>
        <w:ind w:leftChars="67" w:left="141"/>
        <w:jc w:val="center"/>
        <w:rPr>
          <w:b/>
          <w:sz w:val="28"/>
          <w:szCs w:val="28"/>
        </w:rPr>
      </w:pPr>
    </w:p>
    <w:p w14:paraId="6887A19D" w14:textId="77777777" w:rsidR="00AF61EA" w:rsidRPr="00D10C3D" w:rsidRDefault="00AF61EA" w:rsidP="00AF61EA">
      <w:pPr>
        <w:spacing w:line="360" w:lineRule="auto"/>
        <w:ind w:leftChars="67" w:left="141"/>
        <w:jc w:val="center"/>
        <w:rPr>
          <w:b/>
          <w:szCs w:val="21"/>
        </w:rPr>
      </w:pPr>
      <w:r w:rsidRPr="001F7D8A">
        <w:rPr>
          <w:rFonts w:ascii="宋体" w:hAnsi="宋体"/>
          <w:b/>
          <w:sz w:val="28"/>
          <w:szCs w:val="44"/>
        </w:rPr>
        <w:t>Technical specification for multi-energy complementary clean heating system using valley electricity</w:t>
      </w:r>
    </w:p>
    <w:p w14:paraId="364FFE3E" w14:textId="77777777" w:rsidR="00AF61EA" w:rsidRPr="00D10C3D" w:rsidRDefault="00AF61EA" w:rsidP="00AF61EA">
      <w:pPr>
        <w:spacing w:line="360" w:lineRule="auto"/>
        <w:ind w:leftChars="67" w:left="141"/>
        <w:jc w:val="center"/>
        <w:rPr>
          <w:b/>
          <w:szCs w:val="21"/>
        </w:rPr>
      </w:pPr>
      <w:r w:rsidRPr="00D10C3D">
        <w:rPr>
          <w:b/>
          <w:szCs w:val="21"/>
        </w:rPr>
        <w:t>DB2</w:t>
      </w:r>
      <w:r>
        <w:rPr>
          <w:b/>
          <w:szCs w:val="21"/>
        </w:rPr>
        <w:t>2</w:t>
      </w:r>
      <w:r w:rsidRPr="00D10C3D">
        <w:rPr>
          <w:b/>
          <w:szCs w:val="21"/>
        </w:rPr>
        <w:t>/ T</w:t>
      </w:r>
      <w:r>
        <w:rPr>
          <w:rFonts w:hint="eastAsia"/>
          <w:b/>
          <w:szCs w:val="21"/>
        </w:rPr>
        <w:t>xxx</w:t>
      </w:r>
      <w:r w:rsidRPr="00D10C3D">
        <w:rPr>
          <w:rFonts w:ascii="宋体"/>
          <w:kern w:val="0"/>
          <w:szCs w:val="21"/>
        </w:rPr>
        <w:t xml:space="preserve"> -</w:t>
      </w:r>
      <w:r w:rsidRPr="00D10C3D">
        <w:rPr>
          <w:b/>
          <w:szCs w:val="21"/>
        </w:rPr>
        <w:t>20</w:t>
      </w:r>
      <w:r w:rsidRPr="00D10C3D">
        <w:rPr>
          <w:rFonts w:hint="eastAsia"/>
          <w:b/>
          <w:szCs w:val="21"/>
        </w:rPr>
        <w:t>2</w:t>
      </w:r>
      <w:r>
        <w:rPr>
          <w:b/>
          <w:szCs w:val="21"/>
        </w:rPr>
        <w:t>2</w:t>
      </w:r>
    </w:p>
    <w:p w14:paraId="35D9742E" w14:textId="77777777" w:rsidR="00AF61EA" w:rsidRPr="00D10C3D" w:rsidRDefault="00AF61EA" w:rsidP="00AF61EA">
      <w:pPr>
        <w:spacing w:line="360" w:lineRule="auto"/>
        <w:jc w:val="left"/>
        <w:rPr>
          <w:szCs w:val="21"/>
        </w:rPr>
      </w:pPr>
    </w:p>
    <w:p w14:paraId="724AD283" w14:textId="77777777" w:rsidR="00AF61EA" w:rsidRPr="00D10C3D" w:rsidRDefault="00AF61EA" w:rsidP="00AF61EA">
      <w:pPr>
        <w:spacing w:line="360" w:lineRule="auto"/>
        <w:jc w:val="left"/>
        <w:rPr>
          <w:szCs w:val="21"/>
        </w:rPr>
      </w:pPr>
    </w:p>
    <w:p w14:paraId="3B7AE892" w14:textId="77777777" w:rsidR="00AF61EA" w:rsidRPr="00D10C3D" w:rsidRDefault="00AF61EA" w:rsidP="00AF61EA">
      <w:pPr>
        <w:spacing w:line="360" w:lineRule="auto"/>
        <w:rPr>
          <w:szCs w:val="21"/>
        </w:rPr>
      </w:pPr>
    </w:p>
    <w:p w14:paraId="753901FA" w14:textId="77777777" w:rsidR="00AF61EA" w:rsidRPr="00D10C3D" w:rsidRDefault="00AF61EA" w:rsidP="00AF61EA">
      <w:pPr>
        <w:spacing w:line="360" w:lineRule="auto"/>
        <w:jc w:val="center"/>
        <w:rPr>
          <w:rFonts w:ascii="宋体"/>
          <w:szCs w:val="21"/>
        </w:rPr>
      </w:pPr>
      <w:r w:rsidRPr="00D10C3D">
        <w:rPr>
          <w:rFonts w:hint="eastAsia"/>
          <w:szCs w:val="21"/>
        </w:rPr>
        <w:t>主编部门：</w:t>
      </w:r>
      <w:r w:rsidRPr="00D10C3D">
        <w:rPr>
          <w:rFonts w:ascii="宋体" w:hAnsi="宋体" w:hint="eastAsia"/>
          <w:szCs w:val="21"/>
        </w:rPr>
        <w:t>辽宁省住房和城乡建设厅</w:t>
      </w:r>
    </w:p>
    <w:p w14:paraId="270DC4F7" w14:textId="77777777" w:rsidR="00AF61EA" w:rsidRPr="00D10C3D" w:rsidRDefault="00AF61EA" w:rsidP="00AF61EA">
      <w:pPr>
        <w:spacing w:line="360" w:lineRule="auto"/>
        <w:jc w:val="center"/>
        <w:rPr>
          <w:rFonts w:ascii="宋体"/>
          <w:szCs w:val="21"/>
        </w:rPr>
      </w:pPr>
      <w:r w:rsidRPr="00D10C3D">
        <w:rPr>
          <w:rFonts w:hint="eastAsia"/>
          <w:szCs w:val="21"/>
        </w:rPr>
        <w:t>批准部门：</w:t>
      </w:r>
      <w:r w:rsidRPr="00D10C3D">
        <w:rPr>
          <w:rFonts w:ascii="宋体" w:hAnsi="宋体" w:hint="eastAsia"/>
          <w:szCs w:val="21"/>
        </w:rPr>
        <w:t>辽宁省住房和城乡建设厅</w:t>
      </w:r>
    </w:p>
    <w:p w14:paraId="5649F5FF" w14:textId="0EB4E8BE" w:rsidR="00AF61EA" w:rsidRPr="00D10C3D" w:rsidRDefault="00AF61EA" w:rsidP="00AF61EA">
      <w:pPr>
        <w:spacing w:line="360" w:lineRule="auto"/>
        <w:ind w:firstLineChars="1200" w:firstLine="2520"/>
        <w:rPr>
          <w:szCs w:val="21"/>
        </w:rPr>
      </w:pPr>
      <w:r w:rsidRPr="00D10C3D">
        <w:rPr>
          <w:rFonts w:hint="eastAsia"/>
          <w:szCs w:val="21"/>
        </w:rPr>
        <w:t>施行日期</w:t>
      </w:r>
      <w:r w:rsidRPr="00D10C3D">
        <w:rPr>
          <w:szCs w:val="21"/>
        </w:rPr>
        <w:t>：</w:t>
      </w:r>
      <w:r w:rsidRPr="00D10C3D">
        <w:rPr>
          <w:kern w:val="0"/>
          <w:szCs w:val="21"/>
        </w:rPr>
        <w:t>20</w:t>
      </w:r>
      <w:r w:rsidRPr="00D10C3D">
        <w:rPr>
          <w:rFonts w:hint="eastAsia"/>
          <w:kern w:val="0"/>
          <w:szCs w:val="21"/>
        </w:rPr>
        <w:t>2</w:t>
      </w:r>
      <w:r w:rsidR="0073483D">
        <w:rPr>
          <w:rFonts w:hint="eastAsia"/>
          <w:kern w:val="0"/>
          <w:szCs w:val="21"/>
        </w:rPr>
        <w:t>X</w:t>
      </w:r>
      <w:r w:rsidRPr="00D10C3D">
        <w:rPr>
          <w:kern w:val="0"/>
          <w:szCs w:val="21"/>
        </w:rPr>
        <w:t>年</w:t>
      </w:r>
      <w:r w:rsidRPr="00D10C3D">
        <w:rPr>
          <w:rFonts w:hint="eastAsia"/>
          <w:szCs w:val="21"/>
        </w:rPr>
        <w:t>XX</w:t>
      </w:r>
      <w:r w:rsidRPr="00D10C3D">
        <w:rPr>
          <w:rFonts w:hAnsi="宋体"/>
          <w:szCs w:val="21"/>
        </w:rPr>
        <w:t>月</w:t>
      </w:r>
      <w:r w:rsidRPr="00D10C3D">
        <w:rPr>
          <w:rFonts w:hint="eastAsia"/>
          <w:szCs w:val="21"/>
        </w:rPr>
        <w:t>XX</w:t>
      </w:r>
      <w:r w:rsidRPr="00D10C3D">
        <w:rPr>
          <w:rFonts w:hAnsi="宋体"/>
          <w:szCs w:val="21"/>
        </w:rPr>
        <w:t>日</w:t>
      </w:r>
    </w:p>
    <w:p w14:paraId="6E6F0F4D" w14:textId="77777777" w:rsidR="00AF61EA" w:rsidRPr="00D10C3D" w:rsidRDefault="00AF61EA" w:rsidP="00AF61EA">
      <w:pPr>
        <w:rPr>
          <w:rFonts w:eastAsia="黑体"/>
          <w:b/>
          <w:sz w:val="24"/>
        </w:rPr>
      </w:pPr>
    </w:p>
    <w:p w14:paraId="35AAEABE" w14:textId="77777777" w:rsidR="00AF61EA" w:rsidRPr="00D10C3D" w:rsidRDefault="00AF61EA" w:rsidP="00AF61EA">
      <w:pPr>
        <w:jc w:val="center"/>
        <w:rPr>
          <w:rFonts w:eastAsia="黑体"/>
          <w:b/>
          <w:sz w:val="24"/>
        </w:rPr>
      </w:pPr>
    </w:p>
    <w:p w14:paraId="78FC58E8" w14:textId="77777777" w:rsidR="00AF61EA" w:rsidRPr="00B11B97" w:rsidRDefault="00AF61EA" w:rsidP="00AF61EA">
      <w:pPr>
        <w:jc w:val="center"/>
        <w:rPr>
          <w:rFonts w:eastAsia="黑体"/>
          <w:b/>
          <w:sz w:val="24"/>
        </w:rPr>
      </w:pPr>
    </w:p>
    <w:p w14:paraId="03EBACFA" w14:textId="77777777" w:rsidR="00AF61EA" w:rsidRPr="00D10C3D" w:rsidRDefault="00AF61EA" w:rsidP="00AF61EA">
      <w:pPr>
        <w:jc w:val="center"/>
        <w:rPr>
          <w:rFonts w:eastAsia="黑体"/>
          <w:b/>
          <w:szCs w:val="21"/>
        </w:rPr>
      </w:pPr>
    </w:p>
    <w:p w14:paraId="0357AD7E" w14:textId="77777777" w:rsidR="00AF61EA" w:rsidRPr="00D10C3D" w:rsidRDefault="00AF61EA" w:rsidP="00AF61EA">
      <w:pPr>
        <w:jc w:val="center"/>
        <w:rPr>
          <w:rFonts w:eastAsia="黑体"/>
          <w:b/>
          <w:szCs w:val="21"/>
        </w:rPr>
      </w:pPr>
    </w:p>
    <w:p w14:paraId="55A776DD" w14:textId="77777777" w:rsidR="00AF61EA" w:rsidRPr="00D10C3D" w:rsidRDefault="00AF61EA" w:rsidP="00AF61EA">
      <w:pPr>
        <w:jc w:val="center"/>
        <w:rPr>
          <w:rFonts w:eastAsia="黑体"/>
          <w:b/>
          <w:szCs w:val="21"/>
        </w:rPr>
      </w:pPr>
    </w:p>
    <w:p w14:paraId="1487F00D" w14:textId="4A0BC2DF" w:rsidR="00AF61EA" w:rsidRPr="00D10C3D" w:rsidRDefault="00AF61EA" w:rsidP="00AF61EA">
      <w:pPr>
        <w:jc w:val="center"/>
        <w:rPr>
          <w:rFonts w:hAnsi="黑体"/>
          <w:b/>
        </w:rPr>
      </w:pPr>
      <w:bookmarkStart w:id="0" w:name="_Toc487295290"/>
      <w:bookmarkStart w:id="1" w:name="_Toc487296192"/>
      <w:r w:rsidRPr="00D10C3D">
        <w:rPr>
          <w:b/>
        </w:rPr>
        <w:t>20</w:t>
      </w:r>
      <w:r w:rsidRPr="00D10C3D">
        <w:rPr>
          <w:rFonts w:hint="eastAsia"/>
          <w:b/>
        </w:rPr>
        <w:t>2</w:t>
      </w:r>
      <w:r w:rsidR="0073483D">
        <w:rPr>
          <w:rFonts w:hint="eastAsia"/>
          <w:b/>
        </w:rPr>
        <w:t>X</w:t>
      </w:r>
      <w:r w:rsidRPr="00D10C3D">
        <w:rPr>
          <w:b/>
        </w:rPr>
        <w:t xml:space="preserve">  </w:t>
      </w:r>
      <w:r w:rsidRPr="00D10C3D">
        <w:rPr>
          <w:rFonts w:hAnsi="黑体" w:hint="eastAsia"/>
          <w:b/>
        </w:rPr>
        <w:t>沈阳</w:t>
      </w:r>
      <w:bookmarkEnd w:id="0"/>
      <w:bookmarkEnd w:id="1"/>
    </w:p>
    <w:p w14:paraId="3E10EE8D" w14:textId="77777777" w:rsidR="00AF61EA" w:rsidRPr="00D10C3D" w:rsidRDefault="00AF61EA" w:rsidP="00AF61EA">
      <w:r w:rsidRPr="00D10C3D">
        <w:br w:type="page"/>
      </w:r>
    </w:p>
    <w:p w14:paraId="2A9C6A2B" w14:textId="77777777" w:rsidR="00AF61EA" w:rsidRPr="00D10C3D" w:rsidRDefault="00AF61EA" w:rsidP="00AF61EA">
      <w:pPr>
        <w:spacing w:line="360" w:lineRule="auto"/>
        <w:ind w:rightChars="1" w:right="2"/>
        <w:jc w:val="center"/>
        <w:rPr>
          <w:rFonts w:ascii="宋体"/>
          <w:b/>
          <w:sz w:val="44"/>
          <w:szCs w:val="44"/>
        </w:rPr>
      </w:pPr>
    </w:p>
    <w:p w14:paraId="4DA1D062" w14:textId="77777777" w:rsidR="00AF61EA" w:rsidRPr="00D10C3D" w:rsidRDefault="00AF61EA" w:rsidP="00AF61EA">
      <w:pPr>
        <w:spacing w:line="360" w:lineRule="auto"/>
        <w:ind w:rightChars="1" w:right="2"/>
        <w:jc w:val="center"/>
        <w:rPr>
          <w:rFonts w:ascii="宋体"/>
          <w:b/>
          <w:sz w:val="44"/>
          <w:szCs w:val="44"/>
        </w:rPr>
      </w:pPr>
    </w:p>
    <w:p w14:paraId="53C4147F" w14:textId="77777777" w:rsidR="00AF61EA" w:rsidRPr="00D10C3D" w:rsidRDefault="00AF61EA" w:rsidP="00AF61EA">
      <w:pPr>
        <w:spacing w:line="360" w:lineRule="auto"/>
        <w:ind w:rightChars="1" w:right="2"/>
        <w:jc w:val="center"/>
        <w:rPr>
          <w:rFonts w:ascii="宋体"/>
          <w:b/>
          <w:sz w:val="44"/>
          <w:szCs w:val="44"/>
        </w:rPr>
      </w:pPr>
    </w:p>
    <w:p w14:paraId="24531E43" w14:textId="77777777" w:rsidR="00AF61EA" w:rsidRPr="00D10C3D" w:rsidRDefault="00AF61EA" w:rsidP="00AF61EA">
      <w:pPr>
        <w:spacing w:line="360" w:lineRule="auto"/>
        <w:ind w:rightChars="1" w:right="2"/>
        <w:jc w:val="center"/>
        <w:rPr>
          <w:rFonts w:ascii="宋体"/>
          <w:b/>
          <w:sz w:val="44"/>
          <w:szCs w:val="44"/>
        </w:rPr>
      </w:pPr>
    </w:p>
    <w:p w14:paraId="23BCA6D1" w14:textId="77777777" w:rsidR="00AF61EA" w:rsidRPr="00D10C3D" w:rsidRDefault="00AF61EA" w:rsidP="00AF61EA">
      <w:pPr>
        <w:spacing w:line="360" w:lineRule="auto"/>
        <w:ind w:rightChars="1" w:right="2"/>
        <w:jc w:val="center"/>
        <w:rPr>
          <w:rFonts w:ascii="宋体" w:hAnsi="宋体"/>
          <w:b/>
          <w:sz w:val="44"/>
          <w:szCs w:val="44"/>
        </w:rPr>
      </w:pPr>
      <w:r w:rsidRPr="00D10C3D">
        <w:rPr>
          <w:rFonts w:ascii="宋体" w:hAnsi="宋体" w:hint="eastAsia"/>
          <w:b/>
          <w:sz w:val="44"/>
          <w:szCs w:val="44"/>
        </w:rPr>
        <w:t>辽宁省住房和城乡建设厅文件</w:t>
      </w:r>
    </w:p>
    <w:p w14:paraId="1758556D" w14:textId="77777777" w:rsidR="00AF61EA" w:rsidRPr="00D10C3D" w:rsidRDefault="00AF61EA" w:rsidP="00AF61EA">
      <w:pPr>
        <w:spacing w:line="360" w:lineRule="auto"/>
        <w:ind w:rightChars="1" w:right="2"/>
        <w:jc w:val="center"/>
        <w:rPr>
          <w:rFonts w:ascii="宋体"/>
          <w:b/>
          <w:sz w:val="44"/>
          <w:szCs w:val="44"/>
        </w:rPr>
      </w:pPr>
    </w:p>
    <w:p w14:paraId="32D20499" w14:textId="77777777" w:rsidR="00AF61EA" w:rsidRPr="00D10C3D" w:rsidRDefault="00AF61EA" w:rsidP="00AF61EA">
      <w:pPr>
        <w:spacing w:line="360" w:lineRule="auto"/>
        <w:ind w:rightChars="1" w:right="2"/>
        <w:jc w:val="center"/>
        <w:rPr>
          <w:szCs w:val="21"/>
        </w:rPr>
      </w:pPr>
      <w:r w:rsidRPr="00D10C3D">
        <w:rPr>
          <w:rFonts w:hint="eastAsia"/>
          <w:szCs w:val="21"/>
        </w:rPr>
        <w:t>辽住建办</w:t>
      </w:r>
      <w:r w:rsidRPr="00D10C3D">
        <w:rPr>
          <w:szCs w:val="21"/>
        </w:rPr>
        <w:t xml:space="preserve"> [20</w:t>
      </w:r>
      <w:r w:rsidRPr="00D10C3D">
        <w:rPr>
          <w:rFonts w:hint="eastAsia"/>
          <w:szCs w:val="21"/>
        </w:rPr>
        <w:t>2</w:t>
      </w:r>
      <w:r>
        <w:rPr>
          <w:szCs w:val="21"/>
        </w:rPr>
        <w:t>2</w:t>
      </w:r>
      <w:r w:rsidRPr="00D10C3D">
        <w:rPr>
          <w:rFonts w:hint="eastAsia"/>
          <w:szCs w:val="21"/>
        </w:rPr>
        <w:t xml:space="preserve"> ]</w:t>
      </w:r>
      <w:r w:rsidRPr="00D10C3D">
        <w:rPr>
          <w:rFonts w:hAnsi="宋体" w:hint="eastAsia"/>
          <w:szCs w:val="21"/>
        </w:rPr>
        <w:t>第</w:t>
      </w:r>
      <w:r w:rsidRPr="00D10C3D">
        <w:rPr>
          <w:rFonts w:hint="eastAsia"/>
          <w:szCs w:val="21"/>
        </w:rPr>
        <w:t>XX</w:t>
      </w:r>
      <w:r w:rsidRPr="00D10C3D">
        <w:rPr>
          <w:rFonts w:hAnsi="宋体" w:hint="eastAsia"/>
          <w:szCs w:val="21"/>
        </w:rPr>
        <w:t>号</w:t>
      </w:r>
    </w:p>
    <w:p w14:paraId="3E073ECB" w14:textId="1846D729" w:rsidR="00AF61EA" w:rsidRPr="00D10C3D" w:rsidRDefault="002C3A1B" w:rsidP="00AF61EA">
      <w:pPr>
        <w:spacing w:line="360" w:lineRule="auto"/>
        <w:ind w:rightChars="1" w:right="2"/>
        <w:jc w:val="center"/>
        <w:rPr>
          <w:rFonts w:ascii="宋体"/>
          <w:sz w:val="28"/>
          <w:szCs w:val="28"/>
        </w:rPr>
      </w:pPr>
      <w:r>
        <w:rPr>
          <w:noProof/>
        </w:rPr>
        <mc:AlternateContent>
          <mc:Choice Requires="wps">
            <w:drawing>
              <wp:anchor distT="4294967295" distB="4294967295" distL="114300" distR="114300" simplePos="0" relativeHeight="251660288" behindDoc="0" locked="0" layoutInCell="1" allowOverlap="1" wp14:anchorId="51FAF04F" wp14:editId="1F4795B4">
                <wp:simplePos x="0" y="0"/>
                <wp:positionH relativeFrom="column">
                  <wp:posOffset>-137160</wp:posOffset>
                </wp:positionH>
                <wp:positionV relativeFrom="paragraph">
                  <wp:posOffset>74929</wp:posOffset>
                </wp:positionV>
                <wp:extent cx="565658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D0B2A4" id="直接连接符 1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5.9pt" to="434.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" strokeweight="1.5pt"/>
            </w:pict>
          </mc:Fallback>
        </mc:AlternateContent>
      </w:r>
    </w:p>
    <w:p w14:paraId="3700CA16" w14:textId="77777777" w:rsidR="00AF61EA" w:rsidRPr="00D10C3D" w:rsidRDefault="00AF61EA" w:rsidP="00AF61EA">
      <w:pPr>
        <w:spacing w:line="360" w:lineRule="auto"/>
        <w:ind w:rightChars="1" w:right="2"/>
        <w:jc w:val="center"/>
        <w:rPr>
          <w:rFonts w:hAnsi="宋体"/>
          <w:b/>
          <w:sz w:val="28"/>
          <w:szCs w:val="28"/>
        </w:rPr>
      </w:pPr>
      <w:r w:rsidRPr="00D10C3D">
        <w:rPr>
          <w:rFonts w:hAnsi="宋体" w:hint="eastAsia"/>
          <w:b/>
          <w:sz w:val="28"/>
          <w:szCs w:val="28"/>
        </w:rPr>
        <w:t>辽宁省住房和城乡建设厅关于发布辽宁省地方标准</w:t>
      </w:r>
    </w:p>
    <w:p w14:paraId="34558DC0" w14:textId="77777777" w:rsidR="00AF61EA" w:rsidRPr="00D10C3D" w:rsidRDefault="00AF61EA" w:rsidP="00AF61EA">
      <w:pPr>
        <w:spacing w:line="360" w:lineRule="auto"/>
        <w:ind w:rightChars="1" w:right="2"/>
        <w:jc w:val="center"/>
        <w:rPr>
          <w:rFonts w:hAnsi="宋体"/>
          <w:b/>
          <w:sz w:val="28"/>
          <w:szCs w:val="28"/>
        </w:rPr>
      </w:pPr>
      <w:r w:rsidRPr="00D10C3D">
        <w:rPr>
          <w:rFonts w:hAnsi="宋体" w:hint="eastAsia"/>
          <w:b/>
          <w:sz w:val="28"/>
          <w:szCs w:val="28"/>
        </w:rPr>
        <w:t>《</w:t>
      </w:r>
      <w:r w:rsidRPr="001F7D8A">
        <w:rPr>
          <w:rFonts w:hint="eastAsia"/>
          <w:b/>
          <w:sz w:val="28"/>
          <w:szCs w:val="28"/>
        </w:rPr>
        <w:t>应用谷电多能互补清洁供暖系统应用技术规程</w:t>
      </w:r>
      <w:r w:rsidRPr="00D10C3D">
        <w:rPr>
          <w:rFonts w:hAnsi="宋体" w:hint="eastAsia"/>
          <w:b/>
          <w:sz w:val="28"/>
          <w:szCs w:val="28"/>
        </w:rPr>
        <w:t>》的公告</w:t>
      </w:r>
    </w:p>
    <w:p w14:paraId="512BDDD5" w14:textId="77777777" w:rsidR="00AF61EA" w:rsidRPr="00D10C3D" w:rsidRDefault="00AF61EA" w:rsidP="00AF61EA">
      <w:pPr>
        <w:spacing w:line="360" w:lineRule="auto"/>
        <w:ind w:rightChars="1" w:right="2"/>
        <w:rPr>
          <w:rFonts w:ascii="宋体"/>
          <w:szCs w:val="21"/>
        </w:rPr>
      </w:pPr>
    </w:p>
    <w:p w14:paraId="1AEA217A" w14:textId="77777777" w:rsidR="00AF61EA" w:rsidRPr="00D10C3D" w:rsidRDefault="00AF61EA" w:rsidP="00AF61EA">
      <w:pPr>
        <w:spacing w:line="360" w:lineRule="auto"/>
        <w:ind w:rightChars="1" w:right="2" w:firstLineChars="200" w:firstLine="420"/>
        <w:rPr>
          <w:szCs w:val="21"/>
        </w:rPr>
      </w:pPr>
      <w:r w:rsidRPr="00D10C3D">
        <w:rPr>
          <w:rFonts w:ascii="宋体" w:hAnsi="宋体" w:hint="eastAsia"/>
          <w:szCs w:val="21"/>
        </w:rPr>
        <w:t>由</w:t>
      </w:r>
      <w:r>
        <w:rPr>
          <w:rFonts w:ascii="宋体" w:hAnsi="宋体" w:hint="eastAsia"/>
          <w:szCs w:val="21"/>
        </w:rPr>
        <w:t>沈阳建筑</w:t>
      </w:r>
      <w:r>
        <w:rPr>
          <w:rFonts w:ascii="宋体" w:hAnsi="宋体"/>
          <w:szCs w:val="21"/>
        </w:rPr>
        <w:t>大学</w:t>
      </w:r>
      <w:r w:rsidRPr="00D10C3D">
        <w:rPr>
          <w:rFonts w:ascii="宋体" w:hAnsi="宋体" w:hint="eastAsia"/>
          <w:szCs w:val="21"/>
        </w:rPr>
        <w:t>会同有关单位编制的《</w:t>
      </w:r>
      <w:r w:rsidRPr="001F7D8A">
        <w:rPr>
          <w:rFonts w:hint="eastAsia"/>
          <w:szCs w:val="21"/>
        </w:rPr>
        <w:t>应用谷电多能互补清洁供暖系统应用技术规程</w:t>
      </w:r>
      <w:r w:rsidRPr="00D10C3D">
        <w:rPr>
          <w:rFonts w:ascii="宋体" w:hAnsi="宋体" w:hint="eastAsia"/>
          <w:szCs w:val="21"/>
        </w:rPr>
        <w:t>》,业经审定，批准为辽宁省地方标准，编号为</w:t>
      </w:r>
      <w:r w:rsidRPr="00D10C3D">
        <w:rPr>
          <w:szCs w:val="21"/>
        </w:rPr>
        <w:t>DB2</w:t>
      </w:r>
      <w:r>
        <w:rPr>
          <w:szCs w:val="21"/>
        </w:rPr>
        <w:t>2</w:t>
      </w:r>
      <w:r w:rsidRPr="00D10C3D">
        <w:rPr>
          <w:szCs w:val="21"/>
        </w:rPr>
        <w:t>/T</w:t>
      </w:r>
      <w:r>
        <w:rPr>
          <w:rFonts w:hint="eastAsia"/>
          <w:kern w:val="0"/>
          <w:szCs w:val="21"/>
        </w:rPr>
        <w:t>XXX</w:t>
      </w:r>
      <w:r w:rsidRPr="00D10C3D">
        <w:rPr>
          <w:szCs w:val="21"/>
        </w:rPr>
        <w:t>-20</w:t>
      </w:r>
      <w:r w:rsidRPr="00D10C3D">
        <w:rPr>
          <w:rFonts w:hint="eastAsia"/>
          <w:szCs w:val="21"/>
        </w:rPr>
        <w:t>2</w:t>
      </w:r>
      <w:r>
        <w:rPr>
          <w:szCs w:val="21"/>
        </w:rPr>
        <w:t>2</w:t>
      </w:r>
      <w:r w:rsidRPr="00D10C3D">
        <w:rPr>
          <w:rFonts w:hAnsi="宋体" w:hint="eastAsia"/>
          <w:szCs w:val="21"/>
        </w:rPr>
        <w:t>，现予以发布，自</w:t>
      </w:r>
      <w:r w:rsidRPr="00D10C3D">
        <w:rPr>
          <w:szCs w:val="21"/>
        </w:rPr>
        <w:t>20</w:t>
      </w:r>
      <w:r w:rsidRPr="00D10C3D">
        <w:rPr>
          <w:rFonts w:hint="eastAsia"/>
          <w:szCs w:val="21"/>
        </w:rPr>
        <w:t>2</w:t>
      </w:r>
      <w:r>
        <w:rPr>
          <w:szCs w:val="21"/>
        </w:rPr>
        <w:t>2</w:t>
      </w:r>
      <w:r w:rsidRPr="00D10C3D">
        <w:rPr>
          <w:szCs w:val="21"/>
        </w:rPr>
        <w:t>年</w:t>
      </w:r>
      <w:r w:rsidRPr="00D10C3D">
        <w:rPr>
          <w:rFonts w:hint="eastAsia"/>
          <w:kern w:val="0"/>
          <w:szCs w:val="21"/>
        </w:rPr>
        <w:t>X</w:t>
      </w:r>
      <w:r w:rsidRPr="00D10C3D">
        <w:rPr>
          <w:szCs w:val="21"/>
        </w:rPr>
        <w:t>月</w:t>
      </w:r>
      <w:r w:rsidRPr="00D10C3D">
        <w:rPr>
          <w:rFonts w:hint="eastAsia"/>
          <w:kern w:val="0"/>
          <w:szCs w:val="21"/>
        </w:rPr>
        <w:t>X</w:t>
      </w:r>
      <w:r w:rsidRPr="00D10C3D">
        <w:rPr>
          <w:szCs w:val="21"/>
        </w:rPr>
        <w:t>日起施行。</w:t>
      </w:r>
    </w:p>
    <w:p w14:paraId="23130AC8" w14:textId="77777777" w:rsidR="00AF61EA" w:rsidRPr="00D10C3D" w:rsidRDefault="00AF61EA" w:rsidP="00AF61EA">
      <w:pPr>
        <w:spacing w:line="360" w:lineRule="auto"/>
        <w:ind w:rightChars="1" w:right="2" w:firstLine="420"/>
        <w:rPr>
          <w:rFonts w:ascii="宋体"/>
          <w:szCs w:val="21"/>
        </w:rPr>
      </w:pPr>
      <w:r w:rsidRPr="00D10C3D">
        <w:rPr>
          <w:rFonts w:ascii="宋体" w:hAnsi="宋体" w:hint="eastAsia"/>
          <w:szCs w:val="21"/>
        </w:rPr>
        <w:t>本标准由辽宁省住房和城乡建设厅负责管理，</w:t>
      </w:r>
      <w:r>
        <w:rPr>
          <w:rFonts w:ascii="宋体" w:hAnsi="宋体" w:hint="eastAsia"/>
          <w:szCs w:val="21"/>
        </w:rPr>
        <w:t>沈阳建筑</w:t>
      </w:r>
      <w:r>
        <w:rPr>
          <w:rFonts w:ascii="宋体" w:hAnsi="宋体"/>
          <w:szCs w:val="21"/>
        </w:rPr>
        <w:t>大学</w:t>
      </w:r>
      <w:r w:rsidRPr="00D10C3D">
        <w:rPr>
          <w:rFonts w:ascii="宋体" w:hAnsi="宋体" w:hint="eastAsia"/>
          <w:szCs w:val="21"/>
        </w:rPr>
        <w:t>负责解释。</w:t>
      </w:r>
    </w:p>
    <w:p w14:paraId="2C915CBF" w14:textId="77777777" w:rsidR="00AF61EA" w:rsidRPr="00D10C3D" w:rsidRDefault="00AF61EA" w:rsidP="00AF61EA">
      <w:pPr>
        <w:spacing w:line="360" w:lineRule="auto"/>
        <w:ind w:rightChars="1" w:right="2"/>
        <w:rPr>
          <w:rFonts w:ascii="宋体"/>
          <w:szCs w:val="21"/>
        </w:rPr>
      </w:pPr>
    </w:p>
    <w:p w14:paraId="5F9FC6CE" w14:textId="77777777" w:rsidR="00AF61EA" w:rsidRPr="00D10C3D" w:rsidRDefault="00AF61EA" w:rsidP="00AF61EA">
      <w:pPr>
        <w:spacing w:line="360" w:lineRule="auto"/>
        <w:ind w:rightChars="1" w:right="2" w:firstLine="420"/>
        <w:jc w:val="center"/>
        <w:rPr>
          <w:rFonts w:ascii="宋体"/>
          <w:szCs w:val="21"/>
        </w:rPr>
      </w:pPr>
    </w:p>
    <w:p w14:paraId="0F9AA840" w14:textId="77777777" w:rsidR="00AF61EA" w:rsidRPr="00D10C3D" w:rsidRDefault="00AF61EA" w:rsidP="00AF61EA">
      <w:pPr>
        <w:spacing w:line="360" w:lineRule="auto"/>
        <w:ind w:rightChars="1" w:right="2"/>
        <w:rPr>
          <w:rFonts w:ascii="宋体"/>
          <w:szCs w:val="21"/>
        </w:rPr>
      </w:pPr>
    </w:p>
    <w:p w14:paraId="3B3569CE" w14:textId="77777777" w:rsidR="00AF61EA" w:rsidRPr="00D10C3D" w:rsidRDefault="00AF61EA" w:rsidP="00AF61EA">
      <w:pPr>
        <w:spacing w:line="360" w:lineRule="auto"/>
        <w:ind w:rightChars="1" w:right="2" w:firstLineChars="1700" w:firstLine="3570"/>
        <w:rPr>
          <w:rFonts w:ascii="宋体"/>
          <w:szCs w:val="21"/>
        </w:rPr>
      </w:pPr>
    </w:p>
    <w:p w14:paraId="0B28D36A" w14:textId="77777777" w:rsidR="00AF61EA" w:rsidRPr="00D10C3D" w:rsidRDefault="00AF61EA" w:rsidP="00AF61EA">
      <w:pPr>
        <w:spacing w:line="360" w:lineRule="auto"/>
        <w:ind w:rightChars="1" w:right="2" w:firstLineChars="1700" w:firstLine="3570"/>
        <w:rPr>
          <w:rFonts w:ascii="宋体"/>
          <w:szCs w:val="21"/>
        </w:rPr>
      </w:pPr>
    </w:p>
    <w:p w14:paraId="3843393D" w14:textId="77777777" w:rsidR="00AF61EA" w:rsidRPr="00D10C3D" w:rsidRDefault="00AF61EA" w:rsidP="00AF61EA">
      <w:pPr>
        <w:spacing w:line="360" w:lineRule="auto"/>
        <w:ind w:rightChars="1" w:right="2" w:firstLineChars="1700" w:firstLine="3570"/>
        <w:jc w:val="right"/>
        <w:rPr>
          <w:rFonts w:ascii="宋体"/>
          <w:szCs w:val="21"/>
        </w:rPr>
      </w:pPr>
      <w:r w:rsidRPr="00D10C3D">
        <w:rPr>
          <w:rFonts w:ascii="宋体" w:hAnsi="宋体" w:hint="eastAsia"/>
          <w:szCs w:val="21"/>
        </w:rPr>
        <w:t>辽宁省住房和城乡建设厅</w:t>
      </w:r>
    </w:p>
    <w:p w14:paraId="05F7A7B0" w14:textId="67057453" w:rsidR="00AF61EA" w:rsidRPr="00D10C3D" w:rsidRDefault="00AF61EA" w:rsidP="00AF61EA">
      <w:pPr>
        <w:spacing w:line="360" w:lineRule="auto"/>
        <w:ind w:rightChars="1" w:right="2" w:firstLineChars="1950" w:firstLine="4095"/>
        <w:jc w:val="right"/>
        <w:rPr>
          <w:szCs w:val="21"/>
        </w:rPr>
      </w:pPr>
      <w:r w:rsidRPr="00D10C3D">
        <w:rPr>
          <w:szCs w:val="21"/>
        </w:rPr>
        <w:t>20</w:t>
      </w:r>
      <w:r w:rsidRPr="00D10C3D">
        <w:rPr>
          <w:rFonts w:hint="eastAsia"/>
          <w:szCs w:val="21"/>
        </w:rPr>
        <w:t>2</w:t>
      </w:r>
      <w:r w:rsidR="0073483D">
        <w:rPr>
          <w:szCs w:val="21"/>
        </w:rPr>
        <w:t>2</w:t>
      </w:r>
      <w:r w:rsidRPr="00D10C3D">
        <w:rPr>
          <w:rFonts w:hAnsi="宋体" w:hint="eastAsia"/>
          <w:szCs w:val="21"/>
        </w:rPr>
        <w:t>年</w:t>
      </w:r>
      <w:r w:rsidRPr="00D10C3D">
        <w:rPr>
          <w:rFonts w:hint="eastAsia"/>
          <w:szCs w:val="21"/>
        </w:rPr>
        <w:t>X</w:t>
      </w:r>
      <w:r w:rsidRPr="00D10C3D">
        <w:rPr>
          <w:rFonts w:hAnsi="宋体" w:hint="eastAsia"/>
          <w:szCs w:val="21"/>
        </w:rPr>
        <w:t>月</w:t>
      </w:r>
      <w:r w:rsidRPr="00D10C3D">
        <w:rPr>
          <w:rFonts w:hint="eastAsia"/>
          <w:szCs w:val="21"/>
        </w:rPr>
        <w:t>X</w:t>
      </w:r>
      <w:r w:rsidRPr="00D10C3D">
        <w:rPr>
          <w:rFonts w:hAnsi="宋体" w:hint="eastAsia"/>
          <w:szCs w:val="21"/>
        </w:rPr>
        <w:t>日</w:t>
      </w:r>
    </w:p>
    <w:p w14:paraId="08E8CC34" w14:textId="77777777" w:rsidR="00AF61EA" w:rsidRPr="00D10C3D" w:rsidRDefault="00AF61EA" w:rsidP="00AF61EA">
      <w:pPr>
        <w:widowControl/>
        <w:jc w:val="left"/>
        <w:rPr>
          <w:sz w:val="32"/>
          <w:szCs w:val="32"/>
        </w:rPr>
      </w:pPr>
    </w:p>
    <w:p w14:paraId="65EEA262" w14:textId="77777777" w:rsidR="00AF61EA" w:rsidRPr="00D10C3D" w:rsidRDefault="00AF61EA" w:rsidP="00AF61EA">
      <w:pPr>
        <w:widowControl/>
        <w:jc w:val="left"/>
        <w:rPr>
          <w:sz w:val="32"/>
          <w:szCs w:val="32"/>
        </w:rPr>
      </w:pPr>
    </w:p>
    <w:p w14:paraId="0ED86BFC" w14:textId="77777777" w:rsidR="00AF61EA" w:rsidRDefault="00AF61EA" w:rsidP="00AF61EA">
      <w:pPr>
        <w:widowControl/>
        <w:jc w:val="left"/>
        <w:rPr>
          <w:sz w:val="32"/>
          <w:szCs w:val="32"/>
        </w:rPr>
      </w:pPr>
    </w:p>
    <w:p w14:paraId="1FB368FB" w14:textId="77777777" w:rsidR="00AF61EA" w:rsidRPr="00D10C3D" w:rsidRDefault="00AF61EA" w:rsidP="00AF61EA">
      <w:pPr>
        <w:widowControl/>
        <w:jc w:val="left"/>
        <w:rPr>
          <w:sz w:val="32"/>
          <w:szCs w:val="32"/>
        </w:rPr>
      </w:pPr>
    </w:p>
    <w:p w14:paraId="40CF3522" w14:textId="77777777" w:rsidR="00AF61EA" w:rsidRPr="00D10C3D" w:rsidRDefault="00AF61EA" w:rsidP="00D23A08">
      <w:pPr>
        <w:pStyle w:val="2"/>
        <w:rPr>
          <w:b w:val="0"/>
          <w:szCs w:val="32"/>
        </w:rPr>
      </w:pPr>
      <w:bookmarkStart w:id="2" w:name="_Toc487295291"/>
      <w:bookmarkStart w:id="3" w:name="_Toc487296193"/>
      <w:bookmarkStart w:id="4" w:name="_Toc58856953"/>
      <w:bookmarkStart w:id="5" w:name="_Toc58857038"/>
      <w:bookmarkStart w:id="6" w:name="_Toc58857092"/>
      <w:bookmarkStart w:id="7" w:name="_Toc58857146"/>
      <w:bookmarkStart w:id="8" w:name="_Toc58857274"/>
      <w:bookmarkStart w:id="9" w:name="_Toc58857328"/>
      <w:bookmarkStart w:id="10" w:name="_Toc64966164"/>
      <w:bookmarkStart w:id="11" w:name="_Toc143545966"/>
      <w:r w:rsidRPr="00D10C3D">
        <w:rPr>
          <w:rFonts w:hint="eastAsia"/>
          <w:szCs w:val="32"/>
        </w:rPr>
        <w:lastRenderedPageBreak/>
        <w:t>前</w:t>
      </w:r>
      <w:r w:rsidRPr="00D10C3D">
        <w:rPr>
          <w:szCs w:val="32"/>
        </w:rPr>
        <w:t xml:space="preserve">  </w:t>
      </w:r>
      <w:r w:rsidRPr="00D10C3D">
        <w:rPr>
          <w:rFonts w:hint="eastAsia"/>
          <w:szCs w:val="32"/>
        </w:rPr>
        <w:t>言</w:t>
      </w:r>
      <w:bookmarkEnd w:id="2"/>
      <w:bookmarkEnd w:id="3"/>
      <w:bookmarkEnd w:id="4"/>
      <w:bookmarkEnd w:id="5"/>
      <w:bookmarkEnd w:id="6"/>
      <w:bookmarkEnd w:id="7"/>
      <w:bookmarkEnd w:id="8"/>
      <w:bookmarkEnd w:id="9"/>
      <w:bookmarkEnd w:id="10"/>
      <w:bookmarkEnd w:id="11"/>
    </w:p>
    <w:p w14:paraId="68362BEC" w14:textId="77777777" w:rsidR="00AF61EA" w:rsidRPr="00D10C3D" w:rsidRDefault="00AF61EA" w:rsidP="00AF61EA">
      <w:pPr>
        <w:pStyle w:val="a8"/>
        <w:spacing w:line="360" w:lineRule="auto"/>
        <w:ind w:leftChars="0" w:left="0" w:firstLineChars="200" w:firstLine="420"/>
        <w:rPr>
          <w:color w:val="auto"/>
        </w:rPr>
      </w:pPr>
      <w:r w:rsidRPr="00251725">
        <w:rPr>
          <w:rFonts w:ascii="宋体" w:hAnsi="宋体" w:hint="eastAsia"/>
          <w:color w:val="auto"/>
        </w:rPr>
        <w:t>本规程是根据辽宁省住房和城乡建设厅</w:t>
      </w:r>
      <w:r w:rsidRPr="00251725">
        <w:rPr>
          <w:rFonts w:ascii="宋体" w:hAnsi="宋体" w:hint="eastAsia"/>
          <w:color w:val="auto"/>
        </w:rPr>
        <w:tab/>
        <w:t>《关于印发***辽宁省工程建设地方标准编制/修订计划》的通知》（辽住建〔***〕***号）的要求，由沈阳市建筑大学等单位开展了专题试验研究，进行了广泛调查分析，认真总结实践经验，并广泛征求有关科研、教学、设计、生产、施工、质监、检测等单位的意见，反复讨论、修改，最后经审查定稿</w:t>
      </w:r>
      <w:r w:rsidRPr="00D10C3D">
        <w:rPr>
          <w:rFonts w:hint="eastAsia"/>
          <w:color w:val="auto"/>
        </w:rPr>
        <w:t>，</w:t>
      </w:r>
      <w:r>
        <w:rPr>
          <w:rFonts w:hint="eastAsia"/>
          <w:color w:val="auto"/>
        </w:rPr>
        <w:t>编制</w:t>
      </w:r>
      <w:r w:rsidRPr="00D10C3D">
        <w:rPr>
          <w:rFonts w:hint="eastAsia"/>
          <w:color w:val="auto"/>
        </w:rPr>
        <w:t>了本标准。</w:t>
      </w:r>
    </w:p>
    <w:p w14:paraId="013FDD05" w14:textId="77777777" w:rsidR="00AF61EA" w:rsidRDefault="00AF61EA" w:rsidP="00AF61EA">
      <w:pPr>
        <w:pStyle w:val="a8"/>
        <w:spacing w:line="360" w:lineRule="auto"/>
        <w:ind w:leftChars="0" w:left="0" w:firstLineChars="200" w:firstLine="420"/>
        <w:rPr>
          <w:rFonts w:ascii="宋体" w:hAnsi="宋体"/>
          <w:color w:val="auto"/>
        </w:rPr>
      </w:pPr>
      <w:r w:rsidRPr="00251725">
        <w:rPr>
          <w:rFonts w:ascii="宋体" w:hAnsi="宋体" w:hint="eastAsia"/>
          <w:color w:val="auto"/>
        </w:rPr>
        <w:t>本规程主要技术内容包括：总则，术语，系统设计，系统施工，测试与实验，调试与运行以及工程质量验收和技术档案要求等。</w:t>
      </w:r>
    </w:p>
    <w:p w14:paraId="0A0ECBF5" w14:textId="77777777" w:rsidR="00AF61EA" w:rsidRPr="00D10C3D" w:rsidRDefault="00AF61EA" w:rsidP="00AF61EA">
      <w:pPr>
        <w:pStyle w:val="a8"/>
        <w:spacing w:line="360" w:lineRule="auto"/>
        <w:ind w:leftChars="0" w:left="0" w:firstLineChars="200" w:firstLine="420"/>
        <w:rPr>
          <w:color w:val="auto"/>
        </w:rPr>
      </w:pPr>
      <w:r w:rsidRPr="00D10C3D">
        <w:rPr>
          <w:rFonts w:hint="eastAsia"/>
          <w:color w:val="auto"/>
        </w:rPr>
        <w:t>本标准由辽宁省住房和城乡建设厅</w:t>
      </w:r>
      <w:r>
        <w:rPr>
          <w:rFonts w:hint="eastAsia"/>
          <w:color w:val="auto"/>
        </w:rPr>
        <w:t>和辽宁省质量技术监督局批准，</w:t>
      </w:r>
      <w:r w:rsidRPr="00D10C3D">
        <w:rPr>
          <w:rFonts w:hint="eastAsia"/>
          <w:color w:val="auto"/>
        </w:rPr>
        <w:t>由</w:t>
      </w:r>
      <w:r>
        <w:rPr>
          <w:rFonts w:hint="eastAsia"/>
          <w:color w:val="auto"/>
        </w:rPr>
        <w:t>沈阳建筑</w:t>
      </w:r>
      <w:r>
        <w:rPr>
          <w:color w:val="auto"/>
        </w:rPr>
        <w:t>大学</w:t>
      </w:r>
      <w:r>
        <w:rPr>
          <w:rFonts w:hint="eastAsia"/>
          <w:color w:val="auto"/>
        </w:rPr>
        <w:t>作为主编单位并</w:t>
      </w:r>
      <w:r w:rsidRPr="00D10C3D">
        <w:rPr>
          <w:rFonts w:hint="eastAsia"/>
          <w:color w:val="auto"/>
        </w:rPr>
        <w:t>负责具体内容的解释。</w:t>
      </w:r>
    </w:p>
    <w:p w14:paraId="74B31FE3" w14:textId="77777777" w:rsidR="00AF61EA" w:rsidRDefault="00AF61EA" w:rsidP="00AF61EA">
      <w:pPr>
        <w:pStyle w:val="a8"/>
        <w:spacing w:line="360" w:lineRule="auto"/>
        <w:ind w:leftChars="0" w:left="0" w:firstLineChars="200" w:firstLine="420"/>
        <w:rPr>
          <w:color w:val="auto"/>
        </w:rPr>
      </w:pPr>
      <w:r w:rsidRPr="00D10C3D">
        <w:rPr>
          <w:rFonts w:hint="eastAsia"/>
          <w:color w:val="auto"/>
        </w:rPr>
        <w:t>本标准执行过程中如有意见或建议，</w:t>
      </w:r>
      <w:r>
        <w:rPr>
          <w:rFonts w:hint="eastAsia"/>
          <w:color w:val="auto"/>
        </w:rPr>
        <w:t>均可以通过来电和来函等方式进行反馈，我们将及时答复并认真处理（归口管理部门：辽宁省住房和城乡建设厅，地址：沈阳市和平区太原街</w:t>
      </w:r>
      <w:r>
        <w:rPr>
          <w:rFonts w:hint="eastAsia"/>
          <w:color w:val="auto"/>
        </w:rPr>
        <w:t>2</w:t>
      </w:r>
      <w:r>
        <w:rPr>
          <w:rFonts w:hint="eastAsia"/>
          <w:color w:val="auto"/>
        </w:rPr>
        <w:t>号，邮编：</w:t>
      </w:r>
      <w:r>
        <w:rPr>
          <w:rFonts w:hint="eastAsia"/>
          <w:color w:val="auto"/>
        </w:rPr>
        <w:t>110001</w:t>
      </w:r>
      <w:r>
        <w:rPr>
          <w:rFonts w:hint="eastAsia"/>
          <w:color w:val="auto"/>
        </w:rPr>
        <w:t>，联系电话：</w:t>
      </w:r>
      <w:r>
        <w:rPr>
          <w:rFonts w:hint="eastAsia"/>
          <w:color w:val="auto"/>
        </w:rPr>
        <w:t>024-234479652</w:t>
      </w:r>
      <w:r>
        <w:rPr>
          <w:rFonts w:hint="eastAsia"/>
          <w:color w:val="auto"/>
        </w:rPr>
        <w:t>；标准起草单位：沈阳建筑大学，</w:t>
      </w:r>
      <w:r w:rsidRPr="00D10C3D">
        <w:rPr>
          <w:rFonts w:hint="eastAsia"/>
          <w:color w:val="auto"/>
        </w:rPr>
        <w:t>地址：沈阳市</w:t>
      </w:r>
      <w:r>
        <w:rPr>
          <w:rFonts w:hint="eastAsia"/>
          <w:color w:val="auto"/>
        </w:rPr>
        <w:t>浑南区浑南中路</w:t>
      </w:r>
      <w:r>
        <w:rPr>
          <w:rFonts w:hint="eastAsia"/>
          <w:color w:val="auto"/>
        </w:rPr>
        <w:t>25</w:t>
      </w:r>
      <w:r>
        <w:rPr>
          <w:rFonts w:hint="eastAsia"/>
          <w:color w:val="auto"/>
        </w:rPr>
        <w:t>号</w:t>
      </w:r>
      <w:r w:rsidRPr="00D10C3D">
        <w:rPr>
          <w:rFonts w:hint="eastAsia"/>
          <w:color w:val="auto"/>
        </w:rPr>
        <w:t>，邮编：</w:t>
      </w:r>
      <w:r w:rsidRPr="00D10C3D">
        <w:rPr>
          <w:color w:val="auto"/>
        </w:rPr>
        <w:t>110</w:t>
      </w:r>
      <w:r>
        <w:rPr>
          <w:color w:val="auto"/>
        </w:rPr>
        <w:t>168</w:t>
      </w:r>
      <w:r>
        <w:rPr>
          <w:rFonts w:hint="eastAsia"/>
          <w:color w:val="auto"/>
        </w:rPr>
        <w:t>，联系电话：</w:t>
      </w:r>
      <w:r>
        <w:rPr>
          <w:rFonts w:hint="eastAsia"/>
          <w:color w:val="auto"/>
        </w:rPr>
        <w:t>024-</w:t>
      </w:r>
      <w:r>
        <w:rPr>
          <w:color w:val="auto"/>
        </w:rPr>
        <w:t>24690700</w:t>
      </w:r>
      <w:r>
        <w:rPr>
          <w:rFonts w:hint="eastAsia"/>
          <w:color w:val="auto"/>
        </w:rPr>
        <w:t>）</w:t>
      </w:r>
    </w:p>
    <w:p w14:paraId="16DB416A" w14:textId="0946D89D" w:rsidR="00AF61EA" w:rsidRPr="00D10C3D" w:rsidRDefault="00AF61EA" w:rsidP="00AF61EA">
      <w:pPr>
        <w:pStyle w:val="a8"/>
        <w:spacing w:beforeLines="50" w:before="156" w:line="360" w:lineRule="auto"/>
        <w:ind w:leftChars="0" w:left="0" w:firstLineChars="200" w:firstLine="420"/>
        <w:rPr>
          <w:rFonts w:ascii="宋体"/>
          <w:color w:val="auto"/>
        </w:rPr>
      </w:pPr>
      <w:r w:rsidRPr="00D10C3D">
        <w:rPr>
          <w:rFonts w:ascii="宋体" w:hAnsi="宋体" w:hint="eastAsia"/>
          <w:color w:val="auto"/>
        </w:rPr>
        <w:t>本标准主编单位：</w:t>
      </w:r>
      <w:r w:rsidRPr="00D10C3D">
        <w:rPr>
          <w:rFonts w:ascii="宋体" w:hAnsi="宋体"/>
          <w:color w:val="auto"/>
        </w:rPr>
        <w:t xml:space="preserve">  </w:t>
      </w:r>
      <w:r>
        <w:rPr>
          <w:rFonts w:ascii="宋体" w:hAnsi="宋体" w:hint="eastAsia"/>
          <w:color w:val="auto"/>
        </w:rPr>
        <w:t>沈阳建筑</w:t>
      </w:r>
      <w:r>
        <w:rPr>
          <w:rFonts w:ascii="宋体" w:hAnsi="宋体"/>
          <w:color w:val="auto"/>
        </w:rPr>
        <w:t>大学</w:t>
      </w:r>
      <w:r w:rsidRPr="00D10C3D">
        <w:rPr>
          <w:rFonts w:ascii="宋体" w:hAnsi="宋体"/>
          <w:color w:val="auto"/>
        </w:rPr>
        <w:t xml:space="preserve">      </w:t>
      </w:r>
    </w:p>
    <w:p w14:paraId="35DAD1AA" w14:textId="1356F021" w:rsidR="00AA3762" w:rsidRDefault="00AF61EA" w:rsidP="00AF61EA">
      <w:pPr>
        <w:spacing w:line="360" w:lineRule="auto"/>
        <w:ind w:firstLineChars="200" w:firstLine="420"/>
        <w:rPr>
          <w:rFonts w:ascii="宋体" w:hAnsi="宋体" w:cs="Arial"/>
          <w:szCs w:val="20"/>
        </w:rPr>
      </w:pPr>
      <w:r w:rsidRPr="00D10C3D">
        <w:rPr>
          <w:rFonts w:ascii="宋体" w:hAnsi="宋体" w:hint="eastAsia"/>
        </w:rPr>
        <w:t>本标准参编单位：</w:t>
      </w:r>
      <w:r w:rsidRPr="00D10C3D">
        <w:rPr>
          <w:rFonts w:ascii="宋体" w:hAnsi="宋体"/>
        </w:rPr>
        <w:t xml:space="preserve"> </w:t>
      </w:r>
      <w:r w:rsidRPr="00D10C3D">
        <w:rPr>
          <w:rFonts w:ascii="宋体" w:hAnsi="宋体" w:hint="eastAsia"/>
        </w:rPr>
        <w:t xml:space="preserve"> </w:t>
      </w:r>
      <w:r w:rsidR="00AA3762" w:rsidRPr="00AA3762">
        <w:rPr>
          <w:rFonts w:ascii="宋体" w:hAnsi="宋体" w:cs="Arial" w:hint="eastAsia"/>
          <w:szCs w:val="20"/>
        </w:rPr>
        <w:t>中国建筑科学研究院有限公司</w:t>
      </w:r>
    </w:p>
    <w:p w14:paraId="6ED6EB3D" w14:textId="28203B49" w:rsidR="00AA3762" w:rsidRDefault="00AA3762" w:rsidP="00AA3762">
      <w:pPr>
        <w:spacing w:line="360" w:lineRule="auto"/>
        <w:ind w:firstLineChars="1100" w:firstLine="2310"/>
        <w:rPr>
          <w:rFonts w:ascii="宋体" w:hAnsi="宋体" w:cs="Arial"/>
          <w:szCs w:val="20"/>
        </w:rPr>
      </w:pPr>
      <w:r w:rsidRPr="00AA3762">
        <w:rPr>
          <w:rFonts w:ascii="宋体" w:hAnsi="宋体" w:cs="Arial" w:hint="eastAsia"/>
          <w:szCs w:val="20"/>
        </w:rPr>
        <w:t>大连建大建筑节能科技发展有限公司</w:t>
      </w:r>
    </w:p>
    <w:p w14:paraId="42C11846" w14:textId="6D7CA6EB" w:rsidR="00AA3762" w:rsidRDefault="00AA3762" w:rsidP="00AA3762">
      <w:pPr>
        <w:spacing w:line="360" w:lineRule="auto"/>
        <w:ind w:firstLineChars="1100" w:firstLine="2310"/>
        <w:rPr>
          <w:rFonts w:ascii="宋体" w:hAnsi="宋体" w:cs="Arial"/>
          <w:szCs w:val="20"/>
        </w:rPr>
      </w:pPr>
      <w:r w:rsidRPr="00AA3762">
        <w:rPr>
          <w:rFonts w:ascii="宋体" w:hAnsi="宋体" w:cs="Arial" w:hint="eastAsia"/>
          <w:szCs w:val="20"/>
        </w:rPr>
        <w:t>沈阳市热力工程设计研究院</w:t>
      </w:r>
      <w:r w:rsidR="00AB2984">
        <w:rPr>
          <w:rFonts w:ascii="宋体" w:hAnsi="宋体" w:cs="Arial" w:hint="eastAsia"/>
          <w:szCs w:val="20"/>
        </w:rPr>
        <w:t>有限公司</w:t>
      </w:r>
    </w:p>
    <w:p w14:paraId="498D7EB6" w14:textId="4B1FC109" w:rsidR="00AA3762" w:rsidRDefault="00AA3762" w:rsidP="00AA3762">
      <w:pPr>
        <w:spacing w:line="360" w:lineRule="auto"/>
        <w:ind w:firstLineChars="1100" w:firstLine="2310"/>
        <w:rPr>
          <w:rFonts w:ascii="宋体" w:hAnsi="宋体" w:cs="Arial"/>
          <w:szCs w:val="20"/>
        </w:rPr>
      </w:pPr>
      <w:r w:rsidRPr="00AA3762">
        <w:rPr>
          <w:rFonts w:ascii="宋体" w:hAnsi="宋体" w:cs="Arial" w:hint="eastAsia"/>
          <w:szCs w:val="20"/>
        </w:rPr>
        <w:t>中国建筑东北设计研究院有限公司</w:t>
      </w:r>
    </w:p>
    <w:p w14:paraId="0387F734" w14:textId="77930FB4" w:rsidR="00AF61EA" w:rsidRPr="009E0ECD" w:rsidRDefault="00AA3762" w:rsidP="00AA3762">
      <w:pPr>
        <w:spacing w:line="360" w:lineRule="auto"/>
        <w:ind w:firstLineChars="1100" w:firstLine="2310"/>
        <w:rPr>
          <w:rFonts w:ascii="宋体" w:hAnsi="宋体" w:cs="Arial"/>
          <w:szCs w:val="20"/>
        </w:rPr>
      </w:pPr>
      <w:r w:rsidRPr="00AA3762">
        <w:rPr>
          <w:rFonts w:ascii="宋体" w:hAnsi="宋体" w:cs="Arial" w:hint="eastAsia"/>
          <w:szCs w:val="20"/>
        </w:rPr>
        <w:t>辽宁省建设科学研究院有限公司</w:t>
      </w:r>
      <w:r w:rsidR="00AF61EA">
        <w:rPr>
          <w:rFonts w:ascii="宋体" w:hAnsi="宋体" w:cs="Arial" w:hint="eastAsia"/>
          <w:szCs w:val="20"/>
        </w:rPr>
        <w:t xml:space="preserve">                   ......</w:t>
      </w:r>
    </w:p>
    <w:p w14:paraId="122345F5" w14:textId="77777777" w:rsidR="00AF61EA" w:rsidRPr="00D10C3D" w:rsidRDefault="00AF61EA" w:rsidP="00AF61EA">
      <w:pPr>
        <w:spacing w:line="360" w:lineRule="auto"/>
        <w:ind w:firstLineChars="200" w:firstLine="420"/>
        <w:rPr>
          <w:rFonts w:ascii="宋体" w:hAnsi="宋体" w:cs="Arial"/>
          <w:szCs w:val="20"/>
        </w:rPr>
      </w:pPr>
      <w:r w:rsidRPr="00D10C3D">
        <w:rPr>
          <w:rFonts w:ascii="宋体" w:hAnsi="宋体" w:hint="eastAsia"/>
        </w:rPr>
        <w:t>本标准主要编制人员：</w:t>
      </w:r>
      <w:r>
        <w:rPr>
          <w:rFonts w:ascii="宋体" w:hAnsi="宋体" w:cs="Arial" w:hint="eastAsia"/>
          <w:szCs w:val="20"/>
        </w:rPr>
        <w:t xml:space="preserve"> </w:t>
      </w:r>
    </w:p>
    <w:p w14:paraId="6E3F8717" w14:textId="77777777" w:rsidR="00AF61EA" w:rsidRDefault="00AF61EA" w:rsidP="00AF61EA">
      <w:pPr>
        <w:spacing w:line="360" w:lineRule="auto"/>
        <w:ind w:leftChars="200" w:left="2520" w:hangingChars="1000" w:hanging="2100"/>
        <w:rPr>
          <w:rFonts w:ascii="宋体" w:hAnsi="宋体" w:cs="Arial"/>
          <w:szCs w:val="20"/>
        </w:rPr>
      </w:pPr>
      <w:r w:rsidRPr="00D10C3D">
        <w:rPr>
          <w:rFonts w:ascii="宋体" w:hAnsi="宋体" w:hint="eastAsia"/>
        </w:rPr>
        <w:t>本标准主要审查人员：</w:t>
      </w:r>
      <w:r w:rsidRPr="00D10C3D">
        <w:rPr>
          <w:rFonts w:ascii="宋体" w:hAnsi="宋体" w:cs="Arial"/>
          <w:szCs w:val="20"/>
        </w:rPr>
        <w:t xml:space="preserve"> </w:t>
      </w:r>
    </w:p>
    <w:p w14:paraId="162E7B50" w14:textId="77777777" w:rsidR="00AF61EA" w:rsidRDefault="00AF61EA" w:rsidP="00AF61EA">
      <w:pPr>
        <w:spacing w:line="360" w:lineRule="auto"/>
        <w:ind w:leftChars="200" w:left="2520" w:hangingChars="1000" w:hanging="2100"/>
        <w:rPr>
          <w:rFonts w:ascii="宋体" w:hAnsi="宋体" w:cs="Arial"/>
          <w:szCs w:val="20"/>
        </w:rPr>
      </w:pPr>
    </w:p>
    <w:p w14:paraId="103D6C94" w14:textId="77777777" w:rsidR="00AF61EA" w:rsidRPr="00D10C3D" w:rsidRDefault="00AF61EA" w:rsidP="00AF61EA">
      <w:pPr>
        <w:spacing w:line="360" w:lineRule="auto"/>
        <w:ind w:leftChars="200" w:left="2520" w:hangingChars="1000" w:hanging="2100"/>
        <w:rPr>
          <w:rFonts w:ascii="宋体" w:hAnsi="宋体" w:cs="Arial"/>
          <w:szCs w:val="20"/>
        </w:rPr>
      </w:pPr>
    </w:p>
    <w:p w14:paraId="1F7B2C4E" w14:textId="77777777" w:rsidR="00AF61EA" w:rsidRDefault="00AF61EA" w:rsidP="00AF61EA">
      <w:pPr>
        <w:pStyle w:val="TOC"/>
      </w:pPr>
    </w:p>
    <w:p w14:paraId="535F6B33" w14:textId="77777777" w:rsidR="00AF61EA" w:rsidRDefault="00AF61EA" w:rsidP="00AF61EA"/>
    <w:p w14:paraId="3A408A67" w14:textId="75409023" w:rsidR="00E43837" w:rsidRDefault="00E43837">
      <w:r>
        <w:br w:type="page"/>
      </w:r>
    </w:p>
    <w:p w14:paraId="507A30A5" w14:textId="77777777" w:rsidR="001E6464" w:rsidRPr="001E6464" w:rsidRDefault="00E43837" w:rsidP="001E6464">
      <w:pPr>
        <w:pStyle w:val="afc"/>
        <w:spacing w:before="0" w:beforeAutospacing="0" w:after="0" w:afterAutospacing="0" w:line="400" w:lineRule="exact"/>
        <w:jc w:val="center"/>
        <w:rPr>
          <w:noProof/>
        </w:rPr>
      </w:pPr>
      <w:r>
        <w:rPr>
          <w:rFonts w:hint="eastAsia"/>
          <w:kern w:val="2"/>
          <w:sz w:val="32"/>
        </w:rPr>
        <w:lastRenderedPageBreak/>
        <w:t>目 次</w:t>
      </w:r>
      <w:r>
        <w:rPr>
          <w:kern w:val="2"/>
          <w:sz w:val="32"/>
        </w:rPr>
        <w:fldChar w:fldCharType="begin"/>
      </w:r>
      <w:r>
        <w:rPr>
          <w:kern w:val="2"/>
          <w:sz w:val="32"/>
        </w:rPr>
        <w:instrText xml:space="preserve"> </w:instrText>
      </w:r>
      <w:r>
        <w:rPr>
          <w:rFonts w:hint="eastAsia"/>
          <w:kern w:val="2"/>
          <w:sz w:val="32"/>
        </w:rPr>
        <w:instrText>TOC \o "1-2" \h \z \u</w:instrText>
      </w:r>
      <w:r>
        <w:rPr>
          <w:kern w:val="2"/>
          <w:sz w:val="32"/>
        </w:rPr>
        <w:instrText xml:space="preserve"> </w:instrText>
      </w:r>
      <w:r>
        <w:rPr>
          <w:kern w:val="2"/>
          <w:sz w:val="32"/>
        </w:rPr>
        <w:fldChar w:fldCharType="separate"/>
      </w:r>
    </w:p>
    <w:p w14:paraId="7AA91ADB" w14:textId="009860EF"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66" w:history="1">
        <w:r w:rsidR="001E6464" w:rsidRPr="001E6464">
          <w:rPr>
            <w:rStyle w:val="aff"/>
            <w:noProof/>
          </w:rPr>
          <w:t>前</w:t>
        </w:r>
        <w:r w:rsidR="001E6464" w:rsidRPr="001E6464">
          <w:rPr>
            <w:rStyle w:val="aff"/>
            <w:noProof/>
          </w:rPr>
          <w:t xml:space="preserve">  </w:t>
        </w:r>
        <w:r w:rsidR="001E6464" w:rsidRPr="001E6464">
          <w:rPr>
            <w:rStyle w:val="aff"/>
            <w:noProof/>
          </w:rPr>
          <w:t>言</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_Toc143545966 \h </w:instrText>
        </w:r>
        <w:r w:rsidR="001E6464" w:rsidRPr="001E6464">
          <w:rPr>
            <w:noProof/>
            <w:webHidden/>
          </w:rPr>
        </w:r>
        <w:r w:rsidR="001E6464" w:rsidRPr="001E6464">
          <w:rPr>
            <w:noProof/>
            <w:webHidden/>
          </w:rPr>
          <w:fldChar w:fldCharType="separate"/>
        </w:r>
        <w:r w:rsidR="00CB5A69">
          <w:rPr>
            <w:noProof/>
            <w:webHidden/>
          </w:rPr>
          <w:t>4</w:t>
        </w:r>
        <w:r w:rsidR="001E6464" w:rsidRPr="001E6464">
          <w:rPr>
            <w:noProof/>
            <w:webHidden/>
          </w:rPr>
          <w:fldChar w:fldCharType="end"/>
        </w:r>
      </w:hyperlink>
    </w:p>
    <w:p w14:paraId="4478397F" w14:textId="07D41BDF" w:rsidR="001E6464" w:rsidRPr="001E6464" w:rsidRDefault="00086D28" w:rsidP="001E6464">
      <w:pPr>
        <w:pStyle w:val="TOC1"/>
        <w:tabs>
          <w:tab w:val="right" w:leader="dot" w:pos="8296"/>
        </w:tabs>
        <w:rPr>
          <w:noProof/>
          <w:sz w:val="24"/>
          <w:szCs w:val="24"/>
          <w14:ligatures w14:val="none"/>
        </w:rPr>
      </w:pPr>
      <w:hyperlink w:anchor="_Toc143545967" w:history="1">
        <w:r w:rsidR="001E6464" w:rsidRPr="001E6464">
          <w:rPr>
            <w:rStyle w:val="aff"/>
            <w:rFonts w:ascii="Times New Roman" w:hAnsi="Times New Roman"/>
            <w:noProof/>
            <w:sz w:val="24"/>
            <w:szCs w:val="24"/>
          </w:rPr>
          <w:t xml:space="preserve">1  </w:t>
        </w:r>
        <w:r w:rsidR="001E6464" w:rsidRPr="001E6464">
          <w:rPr>
            <w:rStyle w:val="aff"/>
            <w:rFonts w:ascii="Times New Roman" w:hAnsi="Times New Roman"/>
            <w:noProof/>
            <w:sz w:val="24"/>
            <w:szCs w:val="24"/>
          </w:rPr>
          <w:t>总</w:t>
        </w:r>
        <w:r w:rsidR="001E6464" w:rsidRPr="001E6464">
          <w:rPr>
            <w:rStyle w:val="aff"/>
            <w:rFonts w:ascii="Times New Roman" w:hAnsi="Times New Roman"/>
            <w:noProof/>
            <w:sz w:val="24"/>
            <w:szCs w:val="24"/>
          </w:rPr>
          <w:t xml:space="preserve">  </w:t>
        </w:r>
        <w:r w:rsidR="001E6464" w:rsidRPr="001E6464">
          <w:rPr>
            <w:rStyle w:val="aff"/>
            <w:rFonts w:ascii="Times New Roman" w:hAnsi="Times New Roman"/>
            <w:noProof/>
            <w:sz w:val="24"/>
            <w:szCs w:val="24"/>
          </w:rPr>
          <w:t>则</w:t>
        </w:r>
        <w:r w:rsidR="001E6464" w:rsidRPr="001E6464">
          <w:rPr>
            <w:noProof/>
            <w:webHidden/>
            <w:sz w:val="24"/>
            <w:szCs w:val="24"/>
          </w:rPr>
          <w:tab/>
        </w:r>
        <w:r w:rsidR="001E6464" w:rsidRPr="001E6464">
          <w:rPr>
            <w:noProof/>
            <w:webHidden/>
            <w:sz w:val="24"/>
            <w:szCs w:val="24"/>
          </w:rPr>
          <w:fldChar w:fldCharType="begin"/>
        </w:r>
        <w:r w:rsidR="001E6464" w:rsidRPr="001E6464">
          <w:rPr>
            <w:noProof/>
            <w:webHidden/>
            <w:sz w:val="24"/>
            <w:szCs w:val="24"/>
          </w:rPr>
          <w:instrText xml:space="preserve"> PAGEREF _Toc143545967 \h </w:instrText>
        </w:r>
        <w:r w:rsidR="001E6464" w:rsidRPr="001E6464">
          <w:rPr>
            <w:noProof/>
            <w:webHidden/>
            <w:sz w:val="24"/>
            <w:szCs w:val="24"/>
          </w:rPr>
        </w:r>
        <w:r w:rsidR="001E6464" w:rsidRPr="001E6464">
          <w:rPr>
            <w:noProof/>
            <w:webHidden/>
            <w:sz w:val="24"/>
            <w:szCs w:val="24"/>
          </w:rPr>
          <w:fldChar w:fldCharType="separate"/>
        </w:r>
        <w:r w:rsidR="00CB5A69">
          <w:rPr>
            <w:noProof/>
            <w:webHidden/>
            <w:sz w:val="24"/>
            <w:szCs w:val="24"/>
          </w:rPr>
          <w:t>7</w:t>
        </w:r>
        <w:r w:rsidR="001E6464" w:rsidRPr="001E6464">
          <w:rPr>
            <w:noProof/>
            <w:webHidden/>
            <w:sz w:val="24"/>
            <w:szCs w:val="24"/>
          </w:rPr>
          <w:fldChar w:fldCharType="end"/>
        </w:r>
      </w:hyperlink>
    </w:p>
    <w:p w14:paraId="53429361" w14:textId="33824077"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68" w:history="1">
        <w:r w:rsidR="001E6464" w:rsidRPr="001E6464">
          <w:rPr>
            <w:rStyle w:val="aff"/>
            <w:noProof/>
            <w:spacing w:val="20"/>
          </w:rPr>
          <w:t xml:space="preserve">2  </w:t>
        </w:r>
        <w:r w:rsidR="001E6464" w:rsidRPr="001E6464">
          <w:rPr>
            <w:rStyle w:val="aff"/>
            <w:noProof/>
            <w:spacing w:val="20"/>
          </w:rPr>
          <w:t>术</w:t>
        </w:r>
        <w:r w:rsidR="001E6464" w:rsidRPr="001E6464">
          <w:rPr>
            <w:rStyle w:val="aff"/>
            <w:noProof/>
            <w:spacing w:val="20"/>
          </w:rPr>
          <w:t xml:space="preserve">  </w:t>
        </w:r>
        <w:r w:rsidR="001E6464" w:rsidRPr="001E6464">
          <w:rPr>
            <w:rStyle w:val="aff"/>
            <w:noProof/>
            <w:spacing w:val="20"/>
          </w:rPr>
          <w:t>语</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_Toc143545968 \h </w:instrText>
        </w:r>
        <w:r w:rsidR="001E6464" w:rsidRPr="001E6464">
          <w:rPr>
            <w:noProof/>
            <w:webHidden/>
          </w:rPr>
        </w:r>
        <w:r w:rsidR="001E6464" w:rsidRPr="001E6464">
          <w:rPr>
            <w:noProof/>
            <w:webHidden/>
          </w:rPr>
          <w:fldChar w:fldCharType="separate"/>
        </w:r>
        <w:r w:rsidR="00CB5A69">
          <w:rPr>
            <w:noProof/>
            <w:webHidden/>
          </w:rPr>
          <w:t>8</w:t>
        </w:r>
        <w:r w:rsidR="001E6464" w:rsidRPr="001E6464">
          <w:rPr>
            <w:noProof/>
            <w:webHidden/>
          </w:rPr>
          <w:fldChar w:fldCharType="end"/>
        </w:r>
      </w:hyperlink>
    </w:p>
    <w:p w14:paraId="3C1CCCB3" w14:textId="5D295D6B"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69" w:history="1">
        <w:r w:rsidR="001E6464" w:rsidRPr="001E6464">
          <w:rPr>
            <w:rStyle w:val="aff"/>
            <w:noProof/>
          </w:rPr>
          <w:t xml:space="preserve">3  </w:t>
        </w:r>
        <w:r w:rsidR="001E6464" w:rsidRPr="001E6464">
          <w:rPr>
            <w:rStyle w:val="aff"/>
            <w:noProof/>
          </w:rPr>
          <w:t>基本规定</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_Toc143545969 \h </w:instrText>
        </w:r>
        <w:r w:rsidR="001E6464" w:rsidRPr="001E6464">
          <w:rPr>
            <w:noProof/>
            <w:webHidden/>
          </w:rPr>
        </w:r>
        <w:r w:rsidR="001E6464" w:rsidRPr="001E6464">
          <w:rPr>
            <w:noProof/>
            <w:webHidden/>
          </w:rPr>
          <w:fldChar w:fldCharType="separate"/>
        </w:r>
        <w:r w:rsidR="00CB5A69">
          <w:rPr>
            <w:noProof/>
            <w:webHidden/>
          </w:rPr>
          <w:t>10</w:t>
        </w:r>
        <w:r w:rsidR="001E6464" w:rsidRPr="001E6464">
          <w:rPr>
            <w:noProof/>
            <w:webHidden/>
          </w:rPr>
          <w:fldChar w:fldCharType="end"/>
        </w:r>
      </w:hyperlink>
    </w:p>
    <w:p w14:paraId="37E5CE69" w14:textId="5129ED38"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70" w:history="1">
        <w:r w:rsidR="001E6464" w:rsidRPr="001E6464">
          <w:rPr>
            <w:rStyle w:val="aff"/>
            <w:noProof/>
          </w:rPr>
          <w:t xml:space="preserve">4  </w:t>
        </w:r>
        <w:r w:rsidR="001E6464" w:rsidRPr="001E6464">
          <w:rPr>
            <w:rStyle w:val="aff"/>
            <w:noProof/>
          </w:rPr>
          <w:t>系统设计</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_Toc143545970 \h </w:instrText>
        </w:r>
        <w:r w:rsidR="001E6464" w:rsidRPr="001E6464">
          <w:rPr>
            <w:noProof/>
            <w:webHidden/>
          </w:rPr>
        </w:r>
        <w:r w:rsidR="001E6464" w:rsidRPr="001E6464">
          <w:rPr>
            <w:noProof/>
            <w:webHidden/>
          </w:rPr>
          <w:fldChar w:fldCharType="separate"/>
        </w:r>
        <w:r w:rsidR="00CB5A69">
          <w:rPr>
            <w:noProof/>
            <w:webHidden/>
          </w:rPr>
          <w:t>11</w:t>
        </w:r>
        <w:r w:rsidR="001E6464" w:rsidRPr="001E6464">
          <w:rPr>
            <w:noProof/>
            <w:webHidden/>
          </w:rPr>
          <w:fldChar w:fldCharType="end"/>
        </w:r>
      </w:hyperlink>
    </w:p>
    <w:p w14:paraId="062C74C1" w14:textId="1A1CF52A" w:rsidR="001E6464" w:rsidRPr="001E6464" w:rsidRDefault="00086D28" w:rsidP="001E6464">
      <w:pPr>
        <w:pStyle w:val="TOC2"/>
        <w:tabs>
          <w:tab w:val="right" w:leader="dot" w:pos="8296"/>
        </w:tabs>
        <w:ind w:leftChars="0" w:left="0"/>
        <w:rPr>
          <w:rStyle w:val="aff"/>
          <w:rFonts w:ascii="黑体" w:hAnsi="黑体"/>
        </w:rPr>
      </w:pPr>
      <w:hyperlink w:anchor="_Toc143545971" w:history="1">
        <w:r w:rsidR="001E6464" w:rsidRPr="001E6464">
          <w:rPr>
            <w:rStyle w:val="aff"/>
            <w:rFonts w:ascii="黑体" w:hAnsi="黑体"/>
            <w:noProof/>
          </w:rPr>
          <w:t xml:space="preserve">4.1  </w:t>
        </w:r>
        <w:r w:rsidR="001E6464" w:rsidRPr="001E6464">
          <w:rPr>
            <w:rStyle w:val="aff"/>
            <w:rFonts w:ascii="黑体" w:hAnsi="黑体"/>
            <w:noProof/>
          </w:rPr>
          <w:t>一般规定</w:t>
        </w:r>
        <w:r w:rsidR="001E6464" w:rsidRPr="001E6464">
          <w:rPr>
            <w:rStyle w:val="aff"/>
            <w:rFonts w:ascii="黑体" w:hAnsi="黑体"/>
            <w:webHidden/>
          </w:rPr>
          <w:tab/>
        </w:r>
        <w:r w:rsidR="001E6464" w:rsidRPr="001E6464">
          <w:rPr>
            <w:rStyle w:val="aff"/>
            <w:rFonts w:ascii="黑体" w:hAnsi="黑体"/>
            <w:webHidden/>
          </w:rPr>
          <w:fldChar w:fldCharType="begin"/>
        </w:r>
        <w:r w:rsidR="001E6464" w:rsidRPr="001E6464">
          <w:rPr>
            <w:rStyle w:val="aff"/>
            <w:rFonts w:ascii="黑体" w:hAnsi="黑体"/>
            <w:webHidden/>
          </w:rPr>
          <w:instrText xml:space="preserve"> PAGEREF _Toc143545971 \h </w:instrText>
        </w:r>
        <w:r w:rsidR="001E6464" w:rsidRPr="001E6464">
          <w:rPr>
            <w:rStyle w:val="aff"/>
            <w:rFonts w:ascii="黑体" w:hAnsi="黑体"/>
            <w:webHidden/>
          </w:rPr>
        </w:r>
        <w:r w:rsidR="001E6464" w:rsidRPr="001E6464">
          <w:rPr>
            <w:rStyle w:val="aff"/>
            <w:rFonts w:ascii="黑体" w:hAnsi="黑体"/>
            <w:webHidden/>
          </w:rPr>
          <w:fldChar w:fldCharType="separate"/>
        </w:r>
        <w:r w:rsidR="00CB5A69">
          <w:rPr>
            <w:rStyle w:val="aff"/>
            <w:rFonts w:ascii="黑体" w:hAnsi="黑体"/>
            <w:noProof/>
            <w:webHidden/>
          </w:rPr>
          <w:t>11</w:t>
        </w:r>
        <w:r w:rsidR="001E6464" w:rsidRPr="001E6464">
          <w:rPr>
            <w:rStyle w:val="aff"/>
            <w:rFonts w:ascii="黑体" w:hAnsi="黑体"/>
            <w:webHidden/>
          </w:rPr>
          <w:fldChar w:fldCharType="end"/>
        </w:r>
      </w:hyperlink>
    </w:p>
    <w:p w14:paraId="7287C516" w14:textId="6E74EB92" w:rsidR="001E6464" w:rsidRPr="001E6464" w:rsidRDefault="00086D28" w:rsidP="001E6464">
      <w:pPr>
        <w:pStyle w:val="TOC2"/>
        <w:tabs>
          <w:tab w:val="right" w:leader="dot" w:pos="8296"/>
        </w:tabs>
        <w:ind w:leftChars="0" w:left="0"/>
        <w:rPr>
          <w:rStyle w:val="aff"/>
          <w:rFonts w:ascii="黑体" w:hAnsi="黑体"/>
        </w:rPr>
      </w:pPr>
      <w:hyperlink w:anchor="_Toc143545972" w:history="1">
        <w:r w:rsidR="001E6464" w:rsidRPr="001E6464">
          <w:rPr>
            <w:rStyle w:val="aff"/>
            <w:rFonts w:ascii="黑体" w:hAnsi="黑体"/>
            <w:noProof/>
          </w:rPr>
          <w:t xml:space="preserve">4.3  </w:t>
        </w:r>
        <w:r w:rsidR="001E6464" w:rsidRPr="001E6464">
          <w:rPr>
            <w:rStyle w:val="aff"/>
            <w:rFonts w:ascii="黑体" w:hAnsi="黑体"/>
            <w:noProof/>
          </w:rPr>
          <w:t>负荷计算</w:t>
        </w:r>
        <w:r w:rsidR="001E6464" w:rsidRPr="001E6464">
          <w:rPr>
            <w:rStyle w:val="aff"/>
            <w:rFonts w:ascii="黑体" w:hAnsi="黑体"/>
            <w:webHidden/>
          </w:rPr>
          <w:tab/>
        </w:r>
        <w:r w:rsidR="001E6464" w:rsidRPr="001E6464">
          <w:rPr>
            <w:rStyle w:val="aff"/>
            <w:rFonts w:ascii="黑体" w:hAnsi="黑体"/>
            <w:webHidden/>
          </w:rPr>
          <w:fldChar w:fldCharType="begin"/>
        </w:r>
        <w:r w:rsidR="001E6464" w:rsidRPr="001E6464">
          <w:rPr>
            <w:rStyle w:val="aff"/>
            <w:rFonts w:ascii="黑体" w:hAnsi="黑体"/>
            <w:webHidden/>
          </w:rPr>
          <w:instrText xml:space="preserve"> PAGEREF _Toc143545972 \h </w:instrText>
        </w:r>
        <w:r w:rsidR="001E6464" w:rsidRPr="001E6464">
          <w:rPr>
            <w:rStyle w:val="aff"/>
            <w:rFonts w:ascii="黑体" w:hAnsi="黑体"/>
            <w:webHidden/>
          </w:rPr>
        </w:r>
        <w:r w:rsidR="001E6464" w:rsidRPr="001E6464">
          <w:rPr>
            <w:rStyle w:val="aff"/>
            <w:rFonts w:ascii="黑体" w:hAnsi="黑体"/>
            <w:webHidden/>
          </w:rPr>
          <w:fldChar w:fldCharType="separate"/>
        </w:r>
        <w:r w:rsidR="00CB5A69">
          <w:rPr>
            <w:rStyle w:val="aff"/>
            <w:rFonts w:ascii="黑体" w:hAnsi="黑体"/>
            <w:noProof/>
            <w:webHidden/>
          </w:rPr>
          <w:t>14</w:t>
        </w:r>
        <w:r w:rsidR="001E6464" w:rsidRPr="001E6464">
          <w:rPr>
            <w:rStyle w:val="aff"/>
            <w:rFonts w:ascii="黑体" w:hAnsi="黑体"/>
            <w:webHidden/>
          </w:rPr>
          <w:fldChar w:fldCharType="end"/>
        </w:r>
      </w:hyperlink>
    </w:p>
    <w:p w14:paraId="5DA0C6F0" w14:textId="034869B9"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73" w:history="1">
        <w:r w:rsidR="001E6464" w:rsidRPr="001E6464">
          <w:rPr>
            <w:rStyle w:val="aff"/>
            <w:rFonts w:ascii="黑体" w:hAnsi="黑体"/>
            <w:noProof/>
          </w:rPr>
          <w:t xml:space="preserve">4.4  </w:t>
        </w:r>
        <w:r w:rsidR="001E6464" w:rsidRPr="001E6464">
          <w:rPr>
            <w:rStyle w:val="aff"/>
            <w:rFonts w:ascii="黑体" w:hAnsi="黑体"/>
            <w:noProof/>
          </w:rPr>
          <w:t>储热系统</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_Toc143545973 \h </w:instrText>
        </w:r>
        <w:r w:rsidR="001E6464" w:rsidRPr="001E6464">
          <w:rPr>
            <w:noProof/>
            <w:webHidden/>
          </w:rPr>
        </w:r>
        <w:r w:rsidR="001E6464" w:rsidRPr="001E6464">
          <w:rPr>
            <w:noProof/>
            <w:webHidden/>
          </w:rPr>
          <w:fldChar w:fldCharType="separate"/>
        </w:r>
        <w:r w:rsidR="00CB5A69">
          <w:rPr>
            <w:noProof/>
            <w:webHidden/>
          </w:rPr>
          <w:t>15</w:t>
        </w:r>
        <w:r w:rsidR="001E6464" w:rsidRPr="001E6464">
          <w:rPr>
            <w:noProof/>
            <w:webHidden/>
          </w:rPr>
          <w:fldChar w:fldCharType="end"/>
        </w:r>
      </w:hyperlink>
    </w:p>
    <w:p w14:paraId="7BFCDF64" w14:textId="5B34C19D"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74" w:history="1">
        <w:r w:rsidR="001E6464" w:rsidRPr="001E6464">
          <w:rPr>
            <w:rStyle w:val="aff"/>
            <w:rFonts w:ascii="黑体" w:hAnsi="黑体" w:cs="黑体"/>
            <w:noProof/>
          </w:rPr>
          <w:t xml:space="preserve">4.5  </w:t>
        </w:r>
        <w:r w:rsidR="001E6464" w:rsidRPr="001E6464">
          <w:rPr>
            <w:rStyle w:val="aff"/>
            <w:rFonts w:ascii="黑体" w:hAnsi="黑体" w:cs="黑体"/>
            <w:noProof/>
          </w:rPr>
          <w:t>供暖末端系统</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_Toc143545974 \h </w:instrText>
        </w:r>
        <w:r w:rsidR="001E6464" w:rsidRPr="001E6464">
          <w:rPr>
            <w:noProof/>
            <w:webHidden/>
          </w:rPr>
        </w:r>
        <w:r w:rsidR="001E6464" w:rsidRPr="001E6464">
          <w:rPr>
            <w:noProof/>
            <w:webHidden/>
          </w:rPr>
          <w:fldChar w:fldCharType="separate"/>
        </w:r>
        <w:r w:rsidR="00CB5A69">
          <w:rPr>
            <w:noProof/>
            <w:webHidden/>
          </w:rPr>
          <w:t>19</w:t>
        </w:r>
        <w:r w:rsidR="001E6464" w:rsidRPr="001E6464">
          <w:rPr>
            <w:noProof/>
            <w:webHidden/>
          </w:rPr>
          <w:fldChar w:fldCharType="end"/>
        </w:r>
      </w:hyperlink>
    </w:p>
    <w:p w14:paraId="2F130959" w14:textId="7016BBC9"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75" w:history="1">
        <w:r w:rsidR="001E6464" w:rsidRPr="001E6464">
          <w:rPr>
            <w:rStyle w:val="aff"/>
            <w:rFonts w:ascii="黑体" w:hAnsi="黑体" w:cs="黑体"/>
            <w:noProof/>
          </w:rPr>
          <w:t xml:space="preserve">4.6  </w:t>
        </w:r>
        <w:r w:rsidR="001E6464" w:rsidRPr="001E6464">
          <w:rPr>
            <w:rStyle w:val="aff"/>
            <w:rFonts w:ascii="黑体" w:hAnsi="黑体" w:cs="黑体"/>
            <w:noProof/>
          </w:rPr>
          <w:t>配电与控制系统</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_Toc143545975 \h </w:instrText>
        </w:r>
        <w:r w:rsidR="001E6464" w:rsidRPr="001E6464">
          <w:rPr>
            <w:noProof/>
            <w:webHidden/>
          </w:rPr>
        </w:r>
        <w:r w:rsidR="001E6464" w:rsidRPr="001E6464">
          <w:rPr>
            <w:noProof/>
            <w:webHidden/>
          </w:rPr>
          <w:fldChar w:fldCharType="separate"/>
        </w:r>
        <w:r w:rsidR="00CB5A69">
          <w:rPr>
            <w:noProof/>
            <w:webHidden/>
          </w:rPr>
          <w:t>24</w:t>
        </w:r>
        <w:r w:rsidR="001E6464" w:rsidRPr="001E6464">
          <w:rPr>
            <w:noProof/>
            <w:webHidden/>
          </w:rPr>
          <w:fldChar w:fldCharType="end"/>
        </w:r>
      </w:hyperlink>
    </w:p>
    <w:p w14:paraId="085A654A" w14:textId="2C95513C" w:rsidR="001E6464" w:rsidRPr="001E6464" w:rsidRDefault="00086D28" w:rsidP="001E6464">
      <w:pPr>
        <w:pStyle w:val="TOC1"/>
        <w:tabs>
          <w:tab w:val="right" w:leader="dot" w:pos="8296"/>
        </w:tabs>
        <w:rPr>
          <w:noProof/>
          <w:sz w:val="24"/>
          <w:szCs w:val="24"/>
          <w14:ligatures w14:val="none"/>
        </w:rPr>
      </w:pPr>
      <w:hyperlink w:anchor="_Toc143545976" w:history="1">
        <w:r w:rsidR="001E6464" w:rsidRPr="001E6464">
          <w:rPr>
            <w:rStyle w:val="aff"/>
            <w:rFonts w:ascii="宋体" w:hAnsi="宋体"/>
            <w:noProof/>
            <w:sz w:val="24"/>
            <w:szCs w:val="24"/>
          </w:rPr>
          <w:t xml:space="preserve">5  </w:t>
        </w:r>
        <w:r w:rsidR="001E6464" w:rsidRPr="001E6464">
          <w:rPr>
            <w:rStyle w:val="aff"/>
            <w:rFonts w:ascii="宋体" w:hAnsi="宋体"/>
            <w:noProof/>
            <w:sz w:val="24"/>
            <w:szCs w:val="24"/>
          </w:rPr>
          <w:t>系统施工</w:t>
        </w:r>
        <w:r w:rsidR="001E6464" w:rsidRPr="001E6464">
          <w:rPr>
            <w:noProof/>
            <w:webHidden/>
            <w:sz w:val="24"/>
            <w:szCs w:val="24"/>
          </w:rPr>
          <w:tab/>
        </w:r>
        <w:r w:rsidR="001E6464" w:rsidRPr="001E6464">
          <w:rPr>
            <w:noProof/>
            <w:webHidden/>
            <w:sz w:val="24"/>
            <w:szCs w:val="24"/>
          </w:rPr>
          <w:fldChar w:fldCharType="begin"/>
        </w:r>
        <w:r w:rsidR="001E6464" w:rsidRPr="001E6464">
          <w:rPr>
            <w:noProof/>
            <w:webHidden/>
            <w:sz w:val="24"/>
            <w:szCs w:val="24"/>
          </w:rPr>
          <w:instrText xml:space="preserve"> PAGEREF _Toc143545976 \h </w:instrText>
        </w:r>
        <w:r w:rsidR="001E6464" w:rsidRPr="001E6464">
          <w:rPr>
            <w:noProof/>
            <w:webHidden/>
            <w:sz w:val="24"/>
            <w:szCs w:val="24"/>
          </w:rPr>
        </w:r>
        <w:r w:rsidR="001E6464" w:rsidRPr="001E6464">
          <w:rPr>
            <w:noProof/>
            <w:webHidden/>
            <w:sz w:val="24"/>
            <w:szCs w:val="24"/>
          </w:rPr>
          <w:fldChar w:fldCharType="separate"/>
        </w:r>
        <w:r w:rsidR="00CB5A69">
          <w:rPr>
            <w:noProof/>
            <w:webHidden/>
            <w:sz w:val="24"/>
            <w:szCs w:val="24"/>
          </w:rPr>
          <w:t>1</w:t>
        </w:r>
        <w:r w:rsidR="001E6464" w:rsidRPr="001E6464">
          <w:rPr>
            <w:noProof/>
            <w:webHidden/>
            <w:sz w:val="24"/>
            <w:szCs w:val="24"/>
          </w:rPr>
          <w:fldChar w:fldCharType="end"/>
        </w:r>
      </w:hyperlink>
    </w:p>
    <w:p w14:paraId="0EEC8614" w14:textId="5B83E458"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77" w:history="1">
        <w:r w:rsidR="001E6464" w:rsidRPr="001E6464">
          <w:rPr>
            <w:rStyle w:val="aff"/>
            <w:rFonts w:ascii="黑体" w:hAnsi="黑体"/>
            <w:noProof/>
          </w:rPr>
          <w:t xml:space="preserve">5.1  </w:t>
        </w:r>
        <w:r w:rsidR="001E6464" w:rsidRPr="001E6464">
          <w:rPr>
            <w:rStyle w:val="aff"/>
            <w:rFonts w:ascii="黑体" w:hAnsi="黑体"/>
            <w:noProof/>
          </w:rPr>
          <w:t>一般规定</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_Toc143545977 \h </w:instrText>
        </w:r>
        <w:r w:rsidR="001E6464" w:rsidRPr="001E6464">
          <w:rPr>
            <w:noProof/>
            <w:webHidden/>
          </w:rPr>
        </w:r>
        <w:r w:rsidR="001E6464" w:rsidRPr="001E6464">
          <w:rPr>
            <w:noProof/>
            <w:webHidden/>
          </w:rPr>
          <w:fldChar w:fldCharType="separate"/>
        </w:r>
        <w:r w:rsidR="00CB5A69">
          <w:rPr>
            <w:noProof/>
            <w:webHidden/>
          </w:rPr>
          <w:t>1</w:t>
        </w:r>
        <w:r w:rsidR="001E6464" w:rsidRPr="001E6464">
          <w:rPr>
            <w:noProof/>
            <w:webHidden/>
          </w:rPr>
          <w:fldChar w:fldCharType="end"/>
        </w:r>
      </w:hyperlink>
    </w:p>
    <w:p w14:paraId="22E0579A" w14:textId="29AD7F48"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78" w:history="1">
        <w:r w:rsidR="001E6464" w:rsidRPr="001E6464">
          <w:rPr>
            <w:rStyle w:val="aff"/>
            <w:rFonts w:ascii="黑体" w:hAnsi="黑体"/>
            <w:noProof/>
          </w:rPr>
          <w:t xml:space="preserve">5.2  </w:t>
        </w:r>
        <w:r w:rsidR="001E6464" w:rsidRPr="001E6464">
          <w:rPr>
            <w:rStyle w:val="aff"/>
            <w:rFonts w:ascii="黑体" w:hAnsi="黑体"/>
            <w:noProof/>
          </w:rPr>
          <w:t>多能互补供暖系统</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_Toc143545978 \h </w:instrText>
        </w:r>
        <w:r w:rsidR="001E6464" w:rsidRPr="001E6464">
          <w:rPr>
            <w:noProof/>
            <w:webHidden/>
          </w:rPr>
        </w:r>
        <w:r w:rsidR="001E6464" w:rsidRPr="001E6464">
          <w:rPr>
            <w:noProof/>
            <w:webHidden/>
          </w:rPr>
          <w:fldChar w:fldCharType="separate"/>
        </w:r>
        <w:r w:rsidR="00CB5A69">
          <w:rPr>
            <w:noProof/>
            <w:webHidden/>
          </w:rPr>
          <w:t>1</w:t>
        </w:r>
        <w:r w:rsidR="001E6464" w:rsidRPr="001E6464">
          <w:rPr>
            <w:noProof/>
            <w:webHidden/>
          </w:rPr>
          <w:fldChar w:fldCharType="end"/>
        </w:r>
      </w:hyperlink>
    </w:p>
    <w:p w14:paraId="138D7A7A" w14:textId="0583FB7C"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79" w:history="1">
        <w:r w:rsidR="001E6464" w:rsidRPr="001E6464">
          <w:rPr>
            <w:rStyle w:val="aff"/>
            <w:rFonts w:ascii="黑体" w:hAnsi="黑体"/>
            <w:noProof/>
          </w:rPr>
          <w:t xml:space="preserve">5.3  </w:t>
        </w:r>
        <w:r w:rsidR="001E6464" w:rsidRPr="001E6464">
          <w:rPr>
            <w:rStyle w:val="aff"/>
            <w:rFonts w:ascii="黑体" w:hAnsi="黑体"/>
            <w:noProof/>
          </w:rPr>
          <w:t>储热系统</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_Toc143545979 \h </w:instrText>
        </w:r>
        <w:r w:rsidR="001E6464" w:rsidRPr="001E6464">
          <w:rPr>
            <w:noProof/>
            <w:webHidden/>
          </w:rPr>
        </w:r>
        <w:r w:rsidR="001E6464" w:rsidRPr="001E6464">
          <w:rPr>
            <w:noProof/>
            <w:webHidden/>
          </w:rPr>
          <w:fldChar w:fldCharType="separate"/>
        </w:r>
        <w:r w:rsidR="00CB5A69">
          <w:rPr>
            <w:noProof/>
            <w:webHidden/>
          </w:rPr>
          <w:t>2</w:t>
        </w:r>
        <w:r w:rsidR="001E6464" w:rsidRPr="001E6464">
          <w:rPr>
            <w:noProof/>
            <w:webHidden/>
          </w:rPr>
          <w:fldChar w:fldCharType="end"/>
        </w:r>
      </w:hyperlink>
    </w:p>
    <w:p w14:paraId="35A05165" w14:textId="25C68E37"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0" w:history="1">
        <w:r w:rsidR="001E6464" w:rsidRPr="001E6464">
          <w:rPr>
            <w:rStyle w:val="aff"/>
            <w:rFonts w:ascii="黑体" w:hAnsi="黑体"/>
            <w:noProof/>
          </w:rPr>
          <w:t xml:space="preserve">5.4  </w:t>
        </w:r>
        <w:r w:rsidR="001E6464" w:rsidRPr="001E6464">
          <w:rPr>
            <w:rStyle w:val="aff"/>
            <w:rFonts w:ascii="黑体" w:hAnsi="黑体"/>
            <w:noProof/>
          </w:rPr>
          <w:t>供暖末端系统</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_Toc143545980 \h </w:instrText>
        </w:r>
        <w:r w:rsidR="001E6464" w:rsidRPr="001E6464">
          <w:rPr>
            <w:noProof/>
            <w:webHidden/>
          </w:rPr>
        </w:r>
        <w:r w:rsidR="001E6464" w:rsidRPr="001E6464">
          <w:rPr>
            <w:noProof/>
            <w:webHidden/>
          </w:rPr>
          <w:fldChar w:fldCharType="separate"/>
        </w:r>
        <w:r w:rsidR="00CB5A69">
          <w:rPr>
            <w:noProof/>
            <w:webHidden/>
          </w:rPr>
          <w:t>3</w:t>
        </w:r>
        <w:r w:rsidR="001E6464" w:rsidRPr="001E6464">
          <w:rPr>
            <w:noProof/>
            <w:webHidden/>
          </w:rPr>
          <w:fldChar w:fldCharType="end"/>
        </w:r>
      </w:hyperlink>
    </w:p>
    <w:p w14:paraId="625F5692" w14:textId="3FBF9F3A"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1" w:history="1">
        <w:r w:rsidR="001E6464" w:rsidRPr="001E6464">
          <w:rPr>
            <w:rStyle w:val="aff"/>
            <w:rFonts w:ascii="黑体" w:hAnsi="黑体"/>
            <w:noProof/>
          </w:rPr>
          <w:t xml:space="preserve">5.5  </w:t>
        </w:r>
        <w:r w:rsidR="001E6464" w:rsidRPr="001E6464">
          <w:rPr>
            <w:rStyle w:val="aff"/>
            <w:rFonts w:ascii="黑体" w:hAnsi="黑体"/>
            <w:noProof/>
          </w:rPr>
          <w:t>配电与控制系统</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_Toc143545981 \h </w:instrText>
        </w:r>
        <w:r w:rsidR="001E6464" w:rsidRPr="001E6464">
          <w:rPr>
            <w:noProof/>
            <w:webHidden/>
          </w:rPr>
        </w:r>
        <w:r w:rsidR="001E6464" w:rsidRPr="001E6464">
          <w:rPr>
            <w:noProof/>
            <w:webHidden/>
          </w:rPr>
          <w:fldChar w:fldCharType="separate"/>
        </w:r>
        <w:r w:rsidR="00CB5A69">
          <w:rPr>
            <w:noProof/>
            <w:webHidden/>
          </w:rPr>
          <w:t>6</w:t>
        </w:r>
        <w:r w:rsidR="001E6464" w:rsidRPr="001E6464">
          <w:rPr>
            <w:noProof/>
            <w:webHidden/>
          </w:rPr>
          <w:fldChar w:fldCharType="end"/>
        </w:r>
      </w:hyperlink>
    </w:p>
    <w:p w14:paraId="7E8918CB" w14:textId="4B9AB236" w:rsidR="001E6464" w:rsidRPr="001E6464" w:rsidRDefault="00086D28" w:rsidP="001E6464">
      <w:pPr>
        <w:pStyle w:val="TOC1"/>
        <w:tabs>
          <w:tab w:val="right" w:leader="dot" w:pos="8296"/>
        </w:tabs>
        <w:rPr>
          <w:noProof/>
          <w:sz w:val="24"/>
          <w:szCs w:val="24"/>
          <w14:ligatures w14:val="none"/>
        </w:rPr>
      </w:pPr>
      <w:hyperlink w:anchor="_Toc143545982" w:history="1">
        <w:r w:rsidR="001E6464" w:rsidRPr="001E6464">
          <w:rPr>
            <w:rStyle w:val="aff"/>
            <w:rFonts w:ascii="宋体" w:hAnsi="宋体"/>
            <w:noProof/>
            <w:sz w:val="24"/>
            <w:szCs w:val="24"/>
          </w:rPr>
          <w:t xml:space="preserve">6  </w:t>
        </w:r>
        <w:r w:rsidR="001E6464" w:rsidRPr="001E6464">
          <w:rPr>
            <w:rStyle w:val="aff"/>
            <w:rFonts w:ascii="宋体" w:hAnsi="宋体"/>
            <w:noProof/>
            <w:sz w:val="24"/>
            <w:szCs w:val="24"/>
          </w:rPr>
          <w:t>调试与运行</w:t>
        </w:r>
        <w:r w:rsidR="001E6464" w:rsidRPr="001E6464">
          <w:rPr>
            <w:noProof/>
            <w:webHidden/>
            <w:sz w:val="24"/>
            <w:szCs w:val="24"/>
          </w:rPr>
          <w:tab/>
        </w:r>
        <w:r w:rsidR="001E6464" w:rsidRPr="001E6464">
          <w:rPr>
            <w:noProof/>
            <w:webHidden/>
            <w:sz w:val="24"/>
            <w:szCs w:val="24"/>
          </w:rPr>
          <w:fldChar w:fldCharType="begin"/>
        </w:r>
        <w:r w:rsidR="001E6464" w:rsidRPr="001E6464">
          <w:rPr>
            <w:noProof/>
            <w:webHidden/>
            <w:sz w:val="24"/>
            <w:szCs w:val="24"/>
          </w:rPr>
          <w:instrText xml:space="preserve"> PAGEREF _Toc143545982 \h </w:instrText>
        </w:r>
        <w:r w:rsidR="001E6464" w:rsidRPr="001E6464">
          <w:rPr>
            <w:noProof/>
            <w:webHidden/>
            <w:sz w:val="24"/>
            <w:szCs w:val="24"/>
          </w:rPr>
        </w:r>
        <w:r w:rsidR="001E6464" w:rsidRPr="001E6464">
          <w:rPr>
            <w:noProof/>
            <w:webHidden/>
            <w:sz w:val="24"/>
            <w:szCs w:val="24"/>
          </w:rPr>
          <w:fldChar w:fldCharType="separate"/>
        </w:r>
        <w:r w:rsidR="00CB5A69">
          <w:rPr>
            <w:noProof/>
            <w:webHidden/>
            <w:sz w:val="24"/>
            <w:szCs w:val="24"/>
          </w:rPr>
          <w:t>7</w:t>
        </w:r>
        <w:r w:rsidR="001E6464" w:rsidRPr="001E6464">
          <w:rPr>
            <w:noProof/>
            <w:webHidden/>
            <w:sz w:val="24"/>
            <w:szCs w:val="24"/>
          </w:rPr>
          <w:fldChar w:fldCharType="end"/>
        </w:r>
      </w:hyperlink>
    </w:p>
    <w:p w14:paraId="6C892A51" w14:textId="6FBB4E04"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3" w:history="1">
        <w:r w:rsidR="001E6464" w:rsidRPr="001E6464">
          <w:rPr>
            <w:rStyle w:val="aff"/>
            <w:rFonts w:ascii="黑体" w:hAnsi="黑体"/>
            <w:noProof/>
          </w:rPr>
          <w:t xml:space="preserve">6.1  </w:t>
        </w:r>
        <w:r w:rsidR="001E6464" w:rsidRPr="001E6464">
          <w:rPr>
            <w:rStyle w:val="aff"/>
            <w:rFonts w:ascii="黑体" w:hAnsi="黑体"/>
            <w:noProof/>
          </w:rPr>
          <w:t>一般规定</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_Toc143545983 \h </w:instrText>
        </w:r>
        <w:r w:rsidR="001E6464" w:rsidRPr="001E6464">
          <w:rPr>
            <w:noProof/>
            <w:webHidden/>
          </w:rPr>
        </w:r>
        <w:r w:rsidR="001E6464" w:rsidRPr="001E6464">
          <w:rPr>
            <w:noProof/>
            <w:webHidden/>
          </w:rPr>
          <w:fldChar w:fldCharType="separate"/>
        </w:r>
        <w:r w:rsidR="00CB5A69">
          <w:rPr>
            <w:noProof/>
            <w:webHidden/>
          </w:rPr>
          <w:t>7</w:t>
        </w:r>
        <w:r w:rsidR="001E6464" w:rsidRPr="001E6464">
          <w:rPr>
            <w:noProof/>
            <w:webHidden/>
          </w:rPr>
          <w:fldChar w:fldCharType="end"/>
        </w:r>
      </w:hyperlink>
    </w:p>
    <w:p w14:paraId="652947F4" w14:textId="252B778B"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4" w:history="1">
        <w:r w:rsidR="001E6464" w:rsidRPr="001E6464">
          <w:rPr>
            <w:rStyle w:val="aff"/>
            <w:rFonts w:ascii="黑体" w:hAnsi="黑体"/>
            <w:noProof/>
          </w:rPr>
          <w:t xml:space="preserve">6.2  </w:t>
        </w:r>
        <w:r w:rsidR="001E6464" w:rsidRPr="001E6464">
          <w:rPr>
            <w:rStyle w:val="aff"/>
            <w:rFonts w:ascii="黑体" w:hAnsi="黑体"/>
            <w:noProof/>
          </w:rPr>
          <w:t>系统调试与联合试运行</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_Toc143545984 \h </w:instrText>
        </w:r>
        <w:r w:rsidR="001E6464" w:rsidRPr="001E6464">
          <w:rPr>
            <w:noProof/>
            <w:webHidden/>
          </w:rPr>
        </w:r>
        <w:r w:rsidR="001E6464" w:rsidRPr="001E6464">
          <w:rPr>
            <w:noProof/>
            <w:webHidden/>
          </w:rPr>
          <w:fldChar w:fldCharType="separate"/>
        </w:r>
        <w:r w:rsidR="00CB5A69">
          <w:rPr>
            <w:noProof/>
            <w:webHidden/>
          </w:rPr>
          <w:t>7</w:t>
        </w:r>
        <w:r w:rsidR="001E6464" w:rsidRPr="001E6464">
          <w:rPr>
            <w:noProof/>
            <w:webHidden/>
          </w:rPr>
          <w:fldChar w:fldCharType="end"/>
        </w:r>
      </w:hyperlink>
    </w:p>
    <w:p w14:paraId="7BBA5672" w14:textId="027EF870"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5" w:history="1">
        <w:r w:rsidR="001E6464" w:rsidRPr="001E6464">
          <w:rPr>
            <w:rStyle w:val="aff"/>
            <w:rFonts w:ascii="黑体" w:hAnsi="黑体"/>
            <w:noProof/>
          </w:rPr>
          <w:t xml:space="preserve">6.3  </w:t>
        </w:r>
        <w:r w:rsidR="001E6464" w:rsidRPr="001E6464">
          <w:rPr>
            <w:rStyle w:val="aff"/>
            <w:rFonts w:ascii="黑体" w:hAnsi="黑体"/>
            <w:noProof/>
          </w:rPr>
          <w:t>监测与控制调试</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_Toc143545985 \h </w:instrText>
        </w:r>
        <w:r w:rsidR="001E6464" w:rsidRPr="001E6464">
          <w:rPr>
            <w:noProof/>
            <w:webHidden/>
          </w:rPr>
        </w:r>
        <w:r w:rsidR="001E6464" w:rsidRPr="001E6464">
          <w:rPr>
            <w:noProof/>
            <w:webHidden/>
          </w:rPr>
          <w:fldChar w:fldCharType="separate"/>
        </w:r>
        <w:r w:rsidR="00CB5A69">
          <w:rPr>
            <w:noProof/>
            <w:webHidden/>
          </w:rPr>
          <w:t>8</w:t>
        </w:r>
        <w:r w:rsidR="001E6464" w:rsidRPr="001E6464">
          <w:rPr>
            <w:noProof/>
            <w:webHidden/>
          </w:rPr>
          <w:fldChar w:fldCharType="end"/>
        </w:r>
      </w:hyperlink>
    </w:p>
    <w:p w14:paraId="36934874" w14:textId="11EE0A6F" w:rsidR="001E6464" w:rsidRPr="001E6464" w:rsidRDefault="00086D28" w:rsidP="001E6464">
      <w:pPr>
        <w:pStyle w:val="TOC1"/>
        <w:tabs>
          <w:tab w:val="right" w:leader="dot" w:pos="8296"/>
        </w:tabs>
        <w:rPr>
          <w:noProof/>
          <w:sz w:val="24"/>
          <w:szCs w:val="24"/>
          <w14:ligatures w14:val="none"/>
        </w:rPr>
      </w:pPr>
      <w:hyperlink w:anchor="_Toc143545986" w:history="1">
        <w:r w:rsidR="001E6464" w:rsidRPr="001E6464">
          <w:rPr>
            <w:rStyle w:val="aff"/>
            <w:rFonts w:ascii="宋体" w:hAnsi="宋体"/>
            <w:noProof/>
            <w:sz w:val="24"/>
            <w:szCs w:val="24"/>
          </w:rPr>
          <w:t xml:space="preserve">7  </w:t>
        </w:r>
        <w:r w:rsidR="001E6464" w:rsidRPr="001E6464">
          <w:rPr>
            <w:rStyle w:val="aff"/>
            <w:rFonts w:ascii="宋体" w:hAnsi="宋体"/>
            <w:noProof/>
            <w:sz w:val="24"/>
            <w:szCs w:val="24"/>
          </w:rPr>
          <w:t>质量验收</w:t>
        </w:r>
        <w:r w:rsidR="001E6464" w:rsidRPr="001E6464">
          <w:rPr>
            <w:noProof/>
            <w:webHidden/>
            <w:sz w:val="24"/>
            <w:szCs w:val="24"/>
          </w:rPr>
          <w:tab/>
        </w:r>
        <w:r w:rsidR="001E6464" w:rsidRPr="001E6464">
          <w:rPr>
            <w:noProof/>
            <w:webHidden/>
            <w:sz w:val="24"/>
            <w:szCs w:val="24"/>
          </w:rPr>
          <w:fldChar w:fldCharType="begin"/>
        </w:r>
        <w:r w:rsidR="001E6464" w:rsidRPr="001E6464">
          <w:rPr>
            <w:noProof/>
            <w:webHidden/>
            <w:sz w:val="24"/>
            <w:szCs w:val="24"/>
          </w:rPr>
          <w:instrText xml:space="preserve"> PAGEREF _Toc143545986 \h </w:instrText>
        </w:r>
        <w:r w:rsidR="001E6464" w:rsidRPr="001E6464">
          <w:rPr>
            <w:noProof/>
            <w:webHidden/>
            <w:sz w:val="24"/>
            <w:szCs w:val="24"/>
          </w:rPr>
        </w:r>
        <w:r w:rsidR="001E6464" w:rsidRPr="001E6464">
          <w:rPr>
            <w:noProof/>
            <w:webHidden/>
            <w:sz w:val="24"/>
            <w:szCs w:val="24"/>
          </w:rPr>
          <w:fldChar w:fldCharType="separate"/>
        </w:r>
        <w:r w:rsidR="00CB5A69">
          <w:rPr>
            <w:noProof/>
            <w:webHidden/>
            <w:sz w:val="24"/>
            <w:szCs w:val="24"/>
          </w:rPr>
          <w:t>9</w:t>
        </w:r>
        <w:r w:rsidR="001E6464" w:rsidRPr="001E6464">
          <w:rPr>
            <w:noProof/>
            <w:webHidden/>
            <w:sz w:val="24"/>
            <w:szCs w:val="24"/>
          </w:rPr>
          <w:fldChar w:fldCharType="end"/>
        </w:r>
      </w:hyperlink>
    </w:p>
    <w:p w14:paraId="4B4F597D" w14:textId="1620EC00"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7" w:history="1">
        <w:r w:rsidR="001E6464" w:rsidRPr="001E6464">
          <w:rPr>
            <w:rStyle w:val="aff"/>
            <w:rFonts w:ascii="黑体" w:hAnsi="黑体"/>
            <w:noProof/>
          </w:rPr>
          <w:t xml:space="preserve">7.1  </w:t>
        </w:r>
        <w:r w:rsidR="001E6464" w:rsidRPr="001E6464">
          <w:rPr>
            <w:rStyle w:val="aff"/>
            <w:rFonts w:ascii="黑体" w:hAnsi="黑体"/>
            <w:noProof/>
          </w:rPr>
          <w:t>一般规定</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_Toc143545987 \h </w:instrText>
        </w:r>
        <w:r w:rsidR="001E6464" w:rsidRPr="001E6464">
          <w:rPr>
            <w:noProof/>
            <w:webHidden/>
          </w:rPr>
        </w:r>
        <w:r w:rsidR="001E6464" w:rsidRPr="001E6464">
          <w:rPr>
            <w:noProof/>
            <w:webHidden/>
          </w:rPr>
          <w:fldChar w:fldCharType="separate"/>
        </w:r>
        <w:r w:rsidR="00CB5A69">
          <w:rPr>
            <w:noProof/>
            <w:webHidden/>
          </w:rPr>
          <w:t>9</w:t>
        </w:r>
        <w:r w:rsidR="001E6464" w:rsidRPr="001E6464">
          <w:rPr>
            <w:noProof/>
            <w:webHidden/>
          </w:rPr>
          <w:fldChar w:fldCharType="end"/>
        </w:r>
      </w:hyperlink>
    </w:p>
    <w:p w14:paraId="3E28F7F6" w14:textId="17517FBB"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8" w:history="1">
        <w:r w:rsidR="001E6464" w:rsidRPr="001E6464">
          <w:rPr>
            <w:rStyle w:val="aff"/>
            <w:rFonts w:ascii="黑体" w:hAnsi="黑体"/>
            <w:noProof/>
          </w:rPr>
          <w:t xml:space="preserve">7.2  </w:t>
        </w:r>
        <w:r w:rsidR="001E6464" w:rsidRPr="001E6464">
          <w:rPr>
            <w:rStyle w:val="aff"/>
            <w:rFonts w:ascii="黑体" w:hAnsi="黑体"/>
            <w:noProof/>
          </w:rPr>
          <w:t>质量验收</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_Toc143545988 \h </w:instrText>
        </w:r>
        <w:r w:rsidR="001E6464" w:rsidRPr="001E6464">
          <w:rPr>
            <w:noProof/>
            <w:webHidden/>
          </w:rPr>
        </w:r>
        <w:r w:rsidR="001E6464" w:rsidRPr="001E6464">
          <w:rPr>
            <w:noProof/>
            <w:webHidden/>
          </w:rPr>
          <w:fldChar w:fldCharType="separate"/>
        </w:r>
        <w:r w:rsidR="00CB5A69">
          <w:rPr>
            <w:noProof/>
            <w:webHidden/>
          </w:rPr>
          <w:t>9</w:t>
        </w:r>
        <w:r w:rsidR="001E6464" w:rsidRPr="001E6464">
          <w:rPr>
            <w:noProof/>
            <w:webHidden/>
          </w:rPr>
          <w:fldChar w:fldCharType="end"/>
        </w:r>
      </w:hyperlink>
    </w:p>
    <w:p w14:paraId="44BD7341" w14:textId="415C5FF4"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89" w:history="1">
        <w:r w:rsidR="001E6464" w:rsidRPr="001E6464">
          <w:rPr>
            <w:rStyle w:val="aff"/>
            <w:rFonts w:ascii="黑体" w:hAnsi="黑体"/>
            <w:noProof/>
          </w:rPr>
          <w:t xml:space="preserve">7.3  </w:t>
        </w:r>
        <w:r w:rsidR="001E6464" w:rsidRPr="001E6464">
          <w:rPr>
            <w:rStyle w:val="aff"/>
            <w:rFonts w:ascii="黑体" w:hAnsi="黑体"/>
            <w:noProof/>
          </w:rPr>
          <w:t>技术档案</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_Toc143545989 \h </w:instrText>
        </w:r>
        <w:r w:rsidR="001E6464" w:rsidRPr="001E6464">
          <w:rPr>
            <w:noProof/>
            <w:webHidden/>
          </w:rPr>
        </w:r>
        <w:r w:rsidR="001E6464" w:rsidRPr="001E6464">
          <w:rPr>
            <w:noProof/>
            <w:webHidden/>
          </w:rPr>
          <w:fldChar w:fldCharType="separate"/>
        </w:r>
        <w:r w:rsidR="00CB5A69">
          <w:rPr>
            <w:noProof/>
            <w:webHidden/>
          </w:rPr>
          <w:t>10</w:t>
        </w:r>
        <w:r w:rsidR="001E6464" w:rsidRPr="001E6464">
          <w:rPr>
            <w:noProof/>
            <w:webHidden/>
          </w:rPr>
          <w:fldChar w:fldCharType="end"/>
        </w:r>
      </w:hyperlink>
    </w:p>
    <w:p w14:paraId="32FB6B1E" w14:textId="339E3A35"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0" w:history="1">
        <w:r w:rsidR="001E6464" w:rsidRPr="001E6464">
          <w:rPr>
            <w:rStyle w:val="aff"/>
            <w:rFonts w:ascii="宋体" w:hAnsi="宋体" w:cs="宋体"/>
            <w:noProof/>
          </w:rPr>
          <w:t>附录A 应用谷电多能互补清洁供暖系统竣工验收报告</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_Toc143545990 \h </w:instrText>
        </w:r>
        <w:r w:rsidR="001E6464" w:rsidRPr="001E6464">
          <w:rPr>
            <w:noProof/>
            <w:webHidden/>
          </w:rPr>
        </w:r>
        <w:r w:rsidR="001E6464" w:rsidRPr="001E6464">
          <w:rPr>
            <w:noProof/>
            <w:webHidden/>
          </w:rPr>
          <w:fldChar w:fldCharType="separate"/>
        </w:r>
        <w:r w:rsidR="00CB5A69">
          <w:rPr>
            <w:noProof/>
            <w:webHidden/>
          </w:rPr>
          <w:t>1</w:t>
        </w:r>
        <w:r w:rsidR="001E6464" w:rsidRPr="001E6464">
          <w:rPr>
            <w:noProof/>
            <w:webHidden/>
          </w:rPr>
          <w:fldChar w:fldCharType="end"/>
        </w:r>
      </w:hyperlink>
    </w:p>
    <w:p w14:paraId="724923F4" w14:textId="21A06381"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1" w:history="1">
        <w:r w:rsidR="001E6464" w:rsidRPr="001E6464">
          <w:rPr>
            <w:rStyle w:val="aff"/>
            <w:rFonts w:ascii="宋体" w:hAnsi="宋体" w:cs="宋体"/>
            <w:noProof/>
          </w:rPr>
          <w:t>附录</w:t>
        </w:r>
        <w:r w:rsidR="001E6464" w:rsidRPr="001E6464">
          <w:rPr>
            <w:rStyle w:val="aff"/>
            <w:noProof/>
            <w:spacing w:val="20"/>
          </w:rPr>
          <w:t>B</w:t>
        </w:r>
        <w:r w:rsidR="001E6464" w:rsidRPr="001E6464">
          <w:rPr>
            <w:rStyle w:val="aff"/>
            <w:rFonts w:ascii="宋体" w:hAnsi="宋体" w:cs="宋体"/>
            <w:noProof/>
          </w:rPr>
          <w:t xml:space="preserve"> 太阳能供暖系统验收记录表</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_Toc143545991 \h </w:instrText>
        </w:r>
        <w:r w:rsidR="001E6464" w:rsidRPr="001E6464">
          <w:rPr>
            <w:noProof/>
            <w:webHidden/>
          </w:rPr>
        </w:r>
        <w:r w:rsidR="001E6464" w:rsidRPr="001E6464">
          <w:rPr>
            <w:noProof/>
            <w:webHidden/>
          </w:rPr>
          <w:fldChar w:fldCharType="separate"/>
        </w:r>
        <w:r w:rsidR="00CB5A69">
          <w:rPr>
            <w:noProof/>
            <w:webHidden/>
          </w:rPr>
          <w:t>2</w:t>
        </w:r>
        <w:r w:rsidR="001E6464" w:rsidRPr="001E6464">
          <w:rPr>
            <w:noProof/>
            <w:webHidden/>
          </w:rPr>
          <w:fldChar w:fldCharType="end"/>
        </w:r>
      </w:hyperlink>
    </w:p>
    <w:p w14:paraId="7AF54179" w14:textId="63A6C1A3"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2" w:history="1">
        <w:r w:rsidR="001E6464" w:rsidRPr="001E6464">
          <w:rPr>
            <w:rStyle w:val="aff"/>
            <w:rFonts w:ascii="宋体" w:hAnsi="宋体" w:cs="宋体"/>
            <w:noProof/>
          </w:rPr>
          <w:t>附录C 户用生物质燃料供暖炉供暖系统验收记录表</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_Toc143545992 \h </w:instrText>
        </w:r>
        <w:r w:rsidR="001E6464" w:rsidRPr="001E6464">
          <w:rPr>
            <w:noProof/>
            <w:webHidden/>
          </w:rPr>
        </w:r>
        <w:r w:rsidR="001E6464" w:rsidRPr="001E6464">
          <w:rPr>
            <w:noProof/>
            <w:webHidden/>
          </w:rPr>
          <w:fldChar w:fldCharType="separate"/>
        </w:r>
        <w:r w:rsidR="00CB5A69">
          <w:rPr>
            <w:noProof/>
            <w:webHidden/>
          </w:rPr>
          <w:t>3</w:t>
        </w:r>
        <w:r w:rsidR="001E6464" w:rsidRPr="001E6464">
          <w:rPr>
            <w:noProof/>
            <w:webHidden/>
          </w:rPr>
          <w:fldChar w:fldCharType="end"/>
        </w:r>
      </w:hyperlink>
    </w:p>
    <w:p w14:paraId="2DDDA649" w14:textId="5E0C0B07"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3" w:history="1">
        <w:r w:rsidR="001E6464" w:rsidRPr="001E6464">
          <w:rPr>
            <w:rStyle w:val="aff"/>
            <w:rFonts w:ascii="宋体" w:hAnsi="宋体" w:cs="宋体"/>
            <w:noProof/>
          </w:rPr>
          <w:t>附录D 空气源热泵供暖系统验记录表</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_Toc143545993 \h </w:instrText>
        </w:r>
        <w:r w:rsidR="001E6464" w:rsidRPr="001E6464">
          <w:rPr>
            <w:noProof/>
            <w:webHidden/>
          </w:rPr>
        </w:r>
        <w:r w:rsidR="001E6464" w:rsidRPr="001E6464">
          <w:rPr>
            <w:noProof/>
            <w:webHidden/>
          </w:rPr>
          <w:fldChar w:fldCharType="separate"/>
        </w:r>
        <w:r w:rsidR="00CB5A69">
          <w:rPr>
            <w:noProof/>
            <w:webHidden/>
          </w:rPr>
          <w:t>4</w:t>
        </w:r>
        <w:r w:rsidR="001E6464" w:rsidRPr="001E6464">
          <w:rPr>
            <w:noProof/>
            <w:webHidden/>
          </w:rPr>
          <w:fldChar w:fldCharType="end"/>
        </w:r>
      </w:hyperlink>
    </w:p>
    <w:p w14:paraId="2B410494" w14:textId="6FFC70FA"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4" w:history="1">
        <w:r w:rsidR="001E6464" w:rsidRPr="001E6464">
          <w:rPr>
            <w:rStyle w:val="aff"/>
            <w:rFonts w:ascii="宋体" w:hAnsi="宋体" w:cs="宋体"/>
            <w:noProof/>
          </w:rPr>
          <w:t>附录E</w:t>
        </w:r>
        <w:r w:rsidR="001E6464" w:rsidRPr="001E6464">
          <w:rPr>
            <w:rStyle w:val="aff"/>
            <w:noProof/>
            <w:spacing w:val="20"/>
          </w:rPr>
          <w:t xml:space="preserve">  </w:t>
        </w:r>
        <w:r w:rsidR="001E6464" w:rsidRPr="001E6464">
          <w:rPr>
            <w:rStyle w:val="aff"/>
            <w:rFonts w:ascii="宋体" w:hAnsi="宋体" w:cs="宋体"/>
            <w:noProof/>
          </w:rPr>
          <w:t>地埋管换热井验收记录表</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_Toc143545994 \h </w:instrText>
        </w:r>
        <w:r w:rsidR="001E6464" w:rsidRPr="001E6464">
          <w:rPr>
            <w:noProof/>
            <w:webHidden/>
          </w:rPr>
        </w:r>
        <w:r w:rsidR="001E6464" w:rsidRPr="001E6464">
          <w:rPr>
            <w:noProof/>
            <w:webHidden/>
          </w:rPr>
          <w:fldChar w:fldCharType="separate"/>
        </w:r>
        <w:r w:rsidR="00CB5A69">
          <w:rPr>
            <w:noProof/>
            <w:webHidden/>
          </w:rPr>
          <w:t>5</w:t>
        </w:r>
        <w:r w:rsidR="001E6464" w:rsidRPr="001E6464">
          <w:rPr>
            <w:noProof/>
            <w:webHidden/>
          </w:rPr>
          <w:fldChar w:fldCharType="end"/>
        </w:r>
      </w:hyperlink>
    </w:p>
    <w:p w14:paraId="7859753C" w14:textId="5572689E"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5" w:history="1">
        <w:r w:rsidR="001E6464" w:rsidRPr="001E6464">
          <w:rPr>
            <w:rStyle w:val="aff"/>
            <w:rFonts w:ascii="宋体" w:hAnsi="宋体" w:cs="宋体"/>
            <w:noProof/>
          </w:rPr>
          <w:t>附录</w:t>
        </w:r>
        <w:r w:rsidR="001E6464" w:rsidRPr="001E6464">
          <w:rPr>
            <w:rStyle w:val="aff"/>
            <w:noProof/>
            <w:spacing w:val="20"/>
          </w:rPr>
          <w:t>F</w:t>
        </w:r>
        <w:r w:rsidR="001E6464" w:rsidRPr="001E6464">
          <w:rPr>
            <w:rStyle w:val="aff"/>
            <w:rFonts w:ascii="宋体" w:hAnsi="宋体" w:cs="宋体"/>
            <w:noProof/>
          </w:rPr>
          <w:t xml:space="preserve">  地下水热源井验收记录表</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_Toc143545995 \h </w:instrText>
        </w:r>
        <w:r w:rsidR="001E6464" w:rsidRPr="001E6464">
          <w:rPr>
            <w:noProof/>
            <w:webHidden/>
          </w:rPr>
        </w:r>
        <w:r w:rsidR="001E6464" w:rsidRPr="001E6464">
          <w:rPr>
            <w:noProof/>
            <w:webHidden/>
          </w:rPr>
          <w:fldChar w:fldCharType="separate"/>
        </w:r>
        <w:r w:rsidR="00CB5A69">
          <w:rPr>
            <w:noProof/>
            <w:webHidden/>
          </w:rPr>
          <w:t>7</w:t>
        </w:r>
        <w:r w:rsidR="001E6464" w:rsidRPr="001E6464">
          <w:rPr>
            <w:noProof/>
            <w:webHidden/>
          </w:rPr>
          <w:fldChar w:fldCharType="end"/>
        </w:r>
      </w:hyperlink>
    </w:p>
    <w:p w14:paraId="1AF365FA" w14:textId="08684FB1"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6" w:history="1">
        <w:r w:rsidR="001E6464" w:rsidRPr="001E6464">
          <w:rPr>
            <w:rStyle w:val="aff"/>
            <w:rFonts w:ascii="宋体" w:hAnsi="宋体" w:cs="宋体"/>
            <w:noProof/>
          </w:rPr>
          <w:t>附录</w:t>
        </w:r>
        <w:r w:rsidR="001E6464" w:rsidRPr="001E6464">
          <w:rPr>
            <w:rStyle w:val="aff"/>
            <w:noProof/>
            <w:spacing w:val="20"/>
          </w:rPr>
          <w:t>G</w:t>
        </w:r>
        <w:r w:rsidR="001E6464" w:rsidRPr="001E6464">
          <w:rPr>
            <w:rStyle w:val="aff"/>
            <w:rFonts w:ascii="宋体" w:hAnsi="宋体" w:cs="宋体"/>
            <w:noProof/>
          </w:rPr>
          <w:t xml:space="preserve">  燃气供暖热水炉供暖工程验收记录表</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_Toc143545996 \h </w:instrText>
        </w:r>
        <w:r w:rsidR="001E6464" w:rsidRPr="001E6464">
          <w:rPr>
            <w:noProof/>
            <w:webHidden/>
          </w:rPr>
        </w:r>
        <w:r w:rsidR="001E6464" w:rsidRPr="001E6464">
          <w:rPr>
            <w:noProof/>
            <w:webHidden/>
          </w:rPr>
          <w:fldChar w:fldCharType="separate"/>
        </w:r>
        <w:r w:rsidR="00CB5A69">
          <w:rPr>
            <w:noProof/>
            <w:webHidden/>
          </w:rPr>
          <w:t>9</w:t>
        </w:r>
        <w:r w:rsidR="001E6464" w:rsidRPr="001E6464">
          <w:rPr>
            <w:noProof/>
            <w:webHidden/>
          </w:rPr>
          <w:fldChar w:fldCharType="end"/>
        </w:r>
      </w:hyperlink>
    </w:p>
    <w:p w14:paraId="069BDFF2" w14:textId="5644D50B"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7" w:history="1">
        <w:r w:rsidR="001E6464" w:rsidRPr="001E6464">
          <w:rPr>
            <w:rStyle w:val="aff"/>
            <w:rFonts w:ascii="宋体" w:hAnsi="宋体" w:cs="宋体"/>
            <w:noProof/>
          </w:rPr>
          <w:t>附录</w:t>
        </w:r>
        <w:r w:rsidR="001E6464" w:rsidRPr="001E6464">
          <w:rPr>
            <w:rStyle w:val="aff"/>
            <w:noProof/>
            <w:spacing w:val="20"/>
          </w:rPr>
          <w:t>H</w:t>
        </w:r>
        <w:r w:rsidR="001E6464" w:rsidRPr="001E6464">
          <w:rPr>
            <w:rStyle w:val="aff"/>
            <w:rFonts w:ascii="宋体" w:hAnsi="宋体" w:cs="宋体"/>
            <w:noProof/>
          </w:rPr>
          <w:t xml:space="preserve"> 电热储能供暖系统验收记录表</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_Toc143545997 \h </w:instrText>
        </w:r>
        <w:r w:rsidR="001E6464" w:rsidRPr="001E6464">
          <w:rPr>
            <w:noProof/>
            <w:webHidden/>
          </w:rPr>
        </w:r>
        <w:r w:rsidR="001E6464" w:rsidRPr="001E6464">
          <w:rPr>
            <w:noProof/>
            <w:webHidden/>
          </w:rPr>
          <w:fldChar w:fldCharType="separate"/>
        </w:r>
        <w:r w:rsidR="00CB5A69">
          <w:rPr>
            <w:noProof/>
            <w:webHidden/>
          </w:rPr>
          <w:t>12</w:t>
        </w:r>
        <w:r w:rsidR="001E6464" w:rsidRPr="001E6464">
          <w:rPr>
            <w:noProof/>
            <w:webHidden/>
          </w:rPr>
          <w:fldChar w:fldCharType="end"/>
        </w:r>
      </w:hyperlink>
    </w:p>
    <w:p w14:paraId="24EAFC44" w14:textId="11744270" w:rsidR="001E6464" w:rsidRPr="001E6464" w:rsidRDefault="00086D28" w:rsidP="001E6464">
      <w:pPr>
        <w:pStyle w:val="TOC2"/>
        <w:tabs>
          <w:tab w:val="right" w:leader="dot" w:pos="8296"/>
        </w:tabs>
        <w:ind w:leftChars="0" w:left="0"/>
        <w:rPr>
          <w:rFonts w:asciiTheme="minorHAnsi" w:eastAsiaTheme="minorEastAsia" w:hAnsiTheme="minorHAnsi" w:cstheme="minorBidi"/>
          <w:noProof/>
          <w14:ligatures w14:val="none"/>
        </w:rPr>
      </w:pPr>
      <w:hyperlink w:anchor="_Toc143545998" w:history="1">
        <w:r w:rsidR="001E6464" w:rsidRPr="001E6464">
          <w:rPr>
            <w:rStyle w:val="aff"/>
            <w:rFonts w:ascii="宋体" w:hAnsi="宋体"/>
            <w:noProof/>
            <w:spacing w:val="20"/>
          </w:rPr>
          <w:t>本规程用词说明</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_Toc143545998 \h </w:instrText>
        </w:r>
        <w:r w:rsidR="001E6464" w:rsidRPr="001E6464">
          <w:rPr>
            <w:noProof/>
            <w:webHidden/>
          </w:rPr>
        </w:r>
        <w:r w:rsidR="001E6464" w:rsidRPr="001E6464">
          <w:rPr>
            <w:noProof/>
            <w:webHidden/>
          </w:rPr>
          <w:fldChar w:fldCharType="separate"/>
        </w:r>
        <w:r w:rsidR="00CB5A69">
          <w:rPr>
            <w:noProof/>
            <w:webHidden/>
          </w:rPr>
          <w:t>13</w:t>
        </w:r>
        <w:r w:rsidR="001E6464" w:rsidRPr="001E6464">
          <w:rPr>
            <w:noProof/>
            <w:webHidden/>
          </w:rPr>
          <w:fldChar w:fldCharType="end"/>
        </w:r>
      </w:hyperlink>
    </w:p>
    <w:p w14:paraId="65DC7CC4" w14:textId="1F9FB37D" w:rsidR="001E6464" w:rsidRDefault="00086D28" w:rsidP="001E6464">
      <w:pPr>
        <w:pStyle w:val="TOC2"/>
        <w:tabs>
          <w:tab w:val="right" w:leader="dot" w:pos="8296"/>
        </w:tabs>
        <w:ind w:leftChars="0" w:left="0"/>
        <w:rPr>
          <w:rFonts w:asciiTheme="minorHAnsi" w:eastAsiaTheme="minorEastAsia" w:hAnsiTheme="minorHAnsi" w:cstheme="minorBidi"/>
          <w:noProof/>
          <w:sz w:val="21"/>
          <w:szCs w:val="22"/>
          <w14:ligatures w14:val="none"/>
        </w:rPr>
      </w:pPr>
      <w:hyperlink w:anchor="_Toc143545999" w:history="1">
        <w:r w:rsidR="001E6464" w:rsidRPr="001E6464">
          <w:rPr>
            <w:rStyle w:val="aff"/>
            <w:rFonts w:ascii="宋体" w:hAnsi="宋体"/>
            <w:noProof/>
            <w:spacing w:val="20"/>
          </w:rPr>
          <w:t>引用标准名录</w:t>
        </w:r>
        <w:r w:rsidR="001E6464" w:rsidRPr="001E6464">
          <w:rPr>
            <w:noProof/>
            <w:webHidden/>
          </w:rPr>
          <w:tab/>
        </w:r>
        <w:r w:rsidR="001E6464" w:rsidRPr="001E6464">
          <w:rPr>
            <w:noProof/>
            <w:webHidden/>
          </w:rPr>
          <w:fldChar w:fldCharType="begin"/>
        </w:r>
        <w:r w:rsidR="001E6464" w:rsidRPr="001E6464">
          <w:rPr>
            <w:noProof/>
            <w:webHidden/>
          </w:rPr>
          <w:instrText xml:space="preserve"> PAGEREF _Toc143545999 \h </w:instrText>
        </w:r>
        <w:r w:rsidR="001E6464" w:rsidRPr="001E6464">
          <w:rPr>
            <w:noProof/>
            <w:webHidden/>
          </w:rPr>
        </w:r>
        <w:r w:rsidR="001E6464" w:rsidRPr="001E6464">
          <w:rPr>
            <w:noProof/>
            <w:webHidden/>
          </w:rPr>
          <w:fldChar w:fldCharType="separate"/>
        </w:r>
        <w:r w:rsidR="00CB5A69">
          <w:rPr>
            <w:noProof/>
            <w:webHidden/>
          </w:rPr>
          <w:t>14</w:t>
        </w:r>
        <w:r w:rsidR="001E6464" w:rsidRPr="001E6464">
          <w:rPr>
            <w:noProof/>
            <w:webHidden/>
          </w:rPr>
          <w:fldChar w:fldCharType="end"/>
        </w:r>
      </w:hyperlink>
    </w:p>
    <w:p w14:paraId="6E5F55CB" w14:textId="14DBB315" w:rsidR="00907CB4" w:rsidRDefault="00E43837" w:rsidP="00E43837">
      <w:pPr>
        <w:pStyle w:val="afc"/>
        <w:spacing w:before="0" w:beforeAutospacing="0" w:after="0" w:afterAutospacing="0" w:line="400" w:lineRule="exact"/>
        <w:jc w:val="center"/>
        <w:rPr>
          <w:kern w:val="2"/>
          <w:sz w:val="32"/>
        </w:rPr>
      </w:pPr>
      <w:r>
        <w:rPr>
          <w:kern w:val="2"/>
          <w:sz w:val="32"/>
        </w:rPr>
        <w:fldChar w:fldCharType="end"/>
      </w:r>
      <w:r w:rsidR="00907CB4">
        <w:rPr>
          <w:kern w:val="2"/>
          <w:sz w:val="32"/>
        </w:rPr>
        <w:br w:type="page"/>
      </w:r>
    </w:p>
    <w:p w14:paraId="4CF9C4FE" w14:textId="77777777" w:rsidR="00AA3762" w:rsidRDefault="00AA3762" w:rsidP="00AA3762">
      <w:pPr>
        <w:pStyle w:val="af"/>
        <w:spacing w:line="400" w:lineRule="exact"/>
        <w:rPr>
          <w:rFonts w:ascii="Times New Roman" w:hAnsi="Times New Roman"/>
        </w:rPr>
      </w:pPr>
      <w:bookmarkStart w:id="12" w:name="_Toc143545967"/>
      <w:r>
        <w:rPr>
          <w:rFonts w:ascii="Times New Roman" w:hAnsi="Times New Roman" w:hint="eastAsia"/>
        </w:rPr>
        <w:lastRenderedPageBreak/>
        <w:t xml:space="preserve">1  </w:t>
      </w:r>
      <w:r>
        <w:rPr>
          <w:rFonts w:ascii="Times New Roman" w:hAnsi="Times New Roman" w:hint="eastAsia"/>
        </w:rPr>
        <w:t>总</w:t>
      </w:r>
      <w:r>
        <w:rPr>
          <w:rFonts w:ascii="Times New Roman" w:hAnsi="Times New Roman" w:hint="eastAsia"/>
        </w:rPr>
        <w:t xml:space="preserve">  </w:t>
      </w:r>
      <w:r>
        <w:rPr>
          <w:rFonts w:ascii="Times New Roman" w:hAnsi="Times New Roman" w:hint="eastAsia"/>
        </w:rPr>
        <w:t>则</w:t>
      </w:r>
      <w:bookmarkEnd w:id="12"/>
    </w:p>
    <w:p w14:paraId="75DE7A88" w14:textId="77777777" w:rsidR="003A432F" w:rsidRDefault="003A432F" w:rsidP="003A432F">
      <w:pPr>
        <w:pStyle w:val="aa"/>
        <w:numPr>
          <w:ilvl w:val="0"/>
          <w:numId w:val="2"/>
        </w:numPr>
        <w:snapToGrid w:val="0"/>
        <w:spacing w:line="400" w:lineRule="exact"/>
        <w:rPr>
          <w:rFonts w:ascii="宋体" w:eastAsia="宋体" w:hAnsi="宋体" w:cs="宋体"/>
          <w:sz w:val="21"/>
          <w:szCs w:val="21"/>
        </w:rPr>
      </w:pPr>
      <w:r>
        <w:rPr>
          <w:rFonts w:ascii="宋体" w:eastAsia="宋体" w:hAnsi="宋体" w:cs="宋体" w:hint="eastAsia"/>
          <w:sz w:val="21"/>
          <w:szCs w:val="21"/>
        </w:rPr>
        <w:t>为指导辽宁省</w:t>
      </w:r>
      <w:bookmarkStart w:id="13" w:name="_Hlk142649976"/>
      <w:r>
        <w:rPr>
          <w:rFonts w:ascii="宋体" w:eastAsia="宋体" w:hAnsi="宋体" w:cs="宋体" w:hint="eastAsia"/>
          <w:sz w:val="21"/>
          <w:szCs w:val="21"/>
        </w:rPr>
        <w:t>应用谷电多能互补清洁供暖系统</w:t>
      </w:r>
      <w:bookmarkEnd w:id="13"/>
      <w:r>
        <w:rPr>
          <w:rFonts w:ascii="宋体" w:eastAsia="宋体" w:hAnsi="宋体" w:cs="宋体" w:hint="eastAsia"/>
          <w:sz w:val="21"/>
          <w:szCs w:val="21"/>
        </w:rPr>
        <w:t>的设计、施工、验收及维护管理，促进谷电与清洁供暖技术的安全和高效应用，制定本规程。</w:t>
      </w:r>
    </w:p>
    <w:p w14:paraId="730FB5B4" w14:textId="77777777" w:rsidR="003A432F" w:rsidRPr="00C419E7" w:rsidRDefault="003A432F" w:rsidP="003A432F">
      <w:pPr>
        <w:pStyle w:val="aa"/>
        <w:numPr>
          <w:ilvl w:val="0"/>
          <w:numId w:val="2"/>
        </w:numPr>
        <w:snapToGrid w:val="0"/>
        <w:spacing w:line="400" w:lineRule="exact"/>
        <w:rPr>
          <w:rFonts w:ascii="宋体" w:eastAsia="宋体" w:hAnsi="宋体" w:cs="宋体"/>
          <w:sz w:val="21"/>
          <w:szCs w:val="21"/>
        </w:rPr>
      </w:pPr>
      <w:r w:rsidRPr="00C419E7">
        <w:rPr>
          <w:rFonts w:ascii="宋体" w:eastAsia="宋体" w:hAnsi="宋体" w:cs="宋体" w:hint="eastAsia"/>
          <w:sz w:val="21"/>
          <w:szCs w:val="21"/>
        </w:rPr>
        <w:t>本</w:t>
      </w:r>
      <w:r>
        <w:rPr>
          <w:rFonts w:ascii="宋体" w:eastAsia="宋体" w:hAnsi="宋体" w:cs="宋体" w:hint="eastAsia"/>
          <w:sz w:val="21"/>
          <w:szCs w:val="21"/>
        </w:rPr>
        <w:t>规程</w:t>
      </w:r>
      <w:r w:rsidRPr="00C419E7">
        <w:rPr>
          <w:rFonts w:ascii="宋体" w:eastAsia="宋体" w:hAnsi="宋体" w:cs="宋体" w:hint="eastAsia"/>
          <w:sz w:val="21"/>
          <w:szCs w:val="21"/>
        </w:rPr>
        <w:t>适用于新建、改建和扩建建筑中使用</w:t>
      </w:r>
      <w:r>
        <w:rPr>
          <w:rFonts w:ascii="宋体" w:eastAsia="宋体" w:hAnsi="宋体" w:cs="宋体" w:hint="eastAsia"/>
          <w:sz w:val="21"/>
          <w:szCs w:val="21"/>
        </w:rPr>
        <w:t>应用谷电多能互补清洁供暖系统</w:t>
      </w:r>
      <w:r w:rsidRPr="00C419E7">
        <w:rPr>
          <w:rFonts w:ascii="宋体" w:eastAsia="宋体" w:hAnsi="宋体" w:cs="宋体" w:hint="eastAsia"/>
          <w:sz w:val="21"/>
          <w:szCs w:val="21"/>
        </w:rPr>
        <w:t>，以及在既有建筑改造</w:t>
      </w:r>
      <w:r>
        <w:rPr>
          <w:rFonts w:ascii="宋体" w:eastAsia="宋体" w:hAnsi="宋体" w:cs="宋体" w:hint="eastAsia"/>
          <w:sz w:val="21"/>
          <w:szCs w:val="21"/>
        </w:rPr>
        <w:t>中应用谷电多能互补清洁供暖系统</w:t>
      </w:r>
      <w:r w:rsidRPr="00C419E7">
        <w:rPr>
          <w:rFonts w:ascii="宋体" w:eastAsia="宋体" w:hAnsi="宋体" w:cs="宋体" w:hint="eastAsia"/>
          <w:sz w:val="21"/>
          <w:szCs w:val="21"/>
        </w:rPr>
        <w:t>。</w:t>
      </w:r>
    </w:p>
    <w:p w14:paraId="3CBAB5CC" w14:textId="4192022E" w:rsidR="003A432F" w:rsidRDefault="003A432F" w:rsidP="003A432F">
      <w:pPr>
        <w:numPr>
          <w:ilvl w:val="0"/>
          <w:numId w:val="2"/>
        </w:numPr>
        <w:jc w:val="left"/>
        <w:rPr>
          <w:rFonts w:ascii="宋体" w:hAnsi="宋体" w:cs="宋体"/>
          <w:szCs w:val="21"/>
        </w:rPr>
      </w:pPr>
      <w:r w:rsidRPr="0073483D">
        <w:rPr>
          <w:rFonts w:ascii="宋体" w:hAnsi="宋体" w:cs="宋体" w:hint="eastAsia"/>
          <w:szCs w:val="21"/>
        </w:rPr>
        <w:t>本规程采用谷电供暖应结合当地具体的峰谷电方案进行</w:t>
      </w:r>
      <w:r>
        <w:rPr>
          <w:rFonts w:ascii="宋体" w:hAnsi="宋体" w:cs="宋体" w:hint="eastAsia"/>
          <w:szCs w:val="21"/>
        </w:rPr>
        <w:t>相应</w:t>
      </w:r>
      <w:r w:rsidRPr="0073483D">
        <w:rPr>
          <w:rFonts w:ascii="宋体" w:hAnsi="宋体" w:cs="宋体" w:hint="eastAsia"/>
          <w:szCs w:val="21"/>
        </w:rPr>
        <w:t>调整。应充分利用谷电进行</w:t>
      </w:r>
      <w:r w:rsidR="001E6464">
        <w:rPr>
          <w:rFonts w:ascii="宋体" w:hAnsi="宋体" w:cs="宋体" w:hint="eastAsia"/>
          <w:szCs w:val="21"/>
        </w:rPr>
        <w:t>储</w:t>
      </w:r>
      <w:r>
        <w:rPr>
          <w:rFonts w:ascii="宋体" w:hAnsi="宋体" w:cs="宋体" w:hint="eastAsia"/>
          <w:szCs w:val="21"/>
        </w:rPr>
        <w:t>热</w:t>
      </w:r>
      <w:r w:rsidRPr="0073483D">
        <w:rPr>
          <w:rFonts w:ascii="宋体" w:hAnsi="宋体" w:cs="宋体" w:hint="eastAsia"/>
          <w:szCs w:val="21"/>
        </w:rPr>
        <w:t>，提高建筑设备及系统的能源利用效率，降低建筑的用能成本。</w:t>
      </w:r>
    </w:p>
    <w:p w14:paraId="61DD333E" w14:textId="77777777" w:rsidR="003A432F" w:rsidRDefault="003A432F" w:rsidP="003A432F">
      <w:pPr>
        <w:numPr>
          <w:ilvl w:val="0"/>
          <w:numId w:val="2"/>
        </w:numPr>
        <w:jc w:val="left"/>
        <w:rPr>
          <w:rFonts w:ascii="宋体" w:hAnsi="宋体" w:cs="宋体"/>
          <w:szCs w:val="21"/>
        </w:rPr>
      </w:pPr>
      <w:r>
        <w:rPr>
          <w:rFonts w:ascii="宋体" w:hAnsi="宋体" w:cs="宋体" w:hint="eastAsia"/>
          <w:szCs w:val="21"/>
        </w:rPr>
        <w:t>应用谷电多能互补清洁供暖系统的设计、施工、验收及维护管理除应符合本规程外，尚应符合国家及辽宁省现行有关标准的规定。</w:t>
      </w:r>
    </w:p>
    <w:p w14:paraId="285FDC5E" w14:textId="77777777" w:rsidR="003E1231" w:rsidRDefault="003E1231" w:rsidP="003E1231">
      <w:pPr>
        <w:rPr>
          <w:rFonts w:ascii="仿宋" w:eastAsia="仿宋" w:hAnsi="仿宋" w:cs="仿宋"/>
          <w:sz w:val="22"/>
          <w:szCs w:val="22"/>
        </w:rPr>
      </w:pPr>
      <w:r>
        <w:rPr>
          <w:rFonts w:ascii="仿宋" w:eastAsia="仿宋" w:hAnsi="仿宋" w:cs="仿宋" w:hint="eastAsia"/>
          <w:sz w:val="22"/>
          <w:szCs w:val="22"/>
        </w:rPr>
        <w:br w:type="page"/>
      </w:r>
    </w:p>
    <w:p w14:paraId="48F2A35C" w14:textId="25B695EE" w:rsidR="00AA3762" w:rsidRDefault="00AA3762" w:rsidP="00DF3CC9">
      <w:pPr>
        <w:pStyle w:val="2"/>
        <w:spacing w:before="200" w:after="200"/>
        <w:rPr>
          <w:rFonts w:ascii="Times New Roman" w:eastAsia="宋体" w:hAnsi="Times New Roman"/>
          <w:spacing w:val="20"/>
        </w:rPr>
      </w:pPr>
      <w:bookmarkStart w:id="14" w:name="_Toc118756399"/>
      <w:bookmarkStart w:id="15" w:name="_Toc143545968"/>
      <w:bookmarkStart w:id="16" w:name="_Hlk143080401"/>
      <w:r>
        <w:rPr>
          <w:rFonts w:ascii="Times New Roman" w:eastAsia="宋体" w:hAnsi="Times New Roman" w:hint="eastAsia"/>
          <w:spacing w:val="20"/>
        </w:rPr>
        <w:lastRenderedPageBreak/>
        <w:t xml:space="preserve">2  </w:t>
      </w:r>
      <w:r>
        <w:rPr>
          <w:rFonts w:ascii="Times New Roman" w:eastAsia="宋体" w:hAnsi="Times New Roman" w:hint="eastAsia"/>
          <w:spacing w:val="20"/>
        </w:rPr>
        <w:t>术</w:t>
      </w:r>
      <w:r>
        <w:rPr>
          <w:rFonts w:ascii="Times New Roman" w:eastAsia="宋体" w:hAnsi="Times New Roman" w:hint="eastAsia"/>
          <w:spacing w:val="20"/>
        </w:rPr>
        <w:t xml:space="preserve"> </w:t>
      </w:r>
      <w:r>
        <w:rPr>
          <w:rFonts w:ascii="Times New Roman" w:eastAsia="宋体" w:hAnsi="Times New Roman"/>
          <w:spacing w:val="20"/>
        </w:rPr>
        <w:t xml:space="preserve"> </w:t>
      </w:r>
      <w:r>
        <w:rPr>
          <w:rFonts w:ascii="Times New Roman" w:eastAsia="宋体" w:hAnsi="Times New Roman" w:hint="eastAsia"/>
          <w:spacing w:val="20"/>
        </w:rPr>
        <w:t>语</w:t>
      </w:r>
      <w:bookmarkEnd w:id="14"/>
      <w:bookmarkEnd w:id="15"/>
    </w:p>
    <w:p w14:paraId="3313967F" w14:textId="1D94F3D6" w:rsidR="00F2326B" w:rsidRDefault="00F2326B" w:rsidP="00F2326B">
      <w:pPr>
        <w:numPr>
          <w:ilvl w:val="0"/>
          <w:numId w:val="3"/>
        </w:numPr>
        <w:jc w:val="left"/>
        <w:rPr>
          <w:rFonts w:ascii="宋体" w:hAnsi="宋体" w:cs="宋体"/>
          <w:b/>
          <w:szCs w:val="21"/>
        </w:rPr>
      </w:pPr>
      <w:r>
        <w:rPr>
          <w:rFonts w:ascii="宋体" w:hAnsi="宋体" w:cs="宋体" w:hint="eastAsia"/>
          <w:szCs w:val="21"/>
        </w:rPr>
        <w:t>应用谷电多能互补清洁供暖系统</w:t>
      </w:r>
      <w:r w:rsidR="00CA07A5">
        <w:rPr>
          <w:rFonts w:ascii="宋体" w:hAnsi="宋体" w:cs="宋体" w:hint="eastAsia"/>
          <w:szCs w:val="21"/>
        </w:rPr>
        <w:t xml:space="preserve"> </w:t>
      </w:r>
      <w:r w:rsidR="00CA07A5" w:rsidRPr="00CA07A5">
        <w:rPr>
          <w:rFonts w:ascii="宋体" w:hAnsi="宋体" w:cs="宋体"/>
          <w:szCs w:val="21"/>
        </w:rPr>
        <w:t>Application of valley power multi-energy complementary clean heating system</w:t>
      </w:r>
      <w:r>
        <w:rPr>
          <w:rFonts w:ascii="宋体" w:hAnsi="宋体" w:cs="宋体" w:hint="eastAsia"/>
          <w:szCs w:val="21"/>
        </w:rPr>
        <w:t xml:space="preserve"> </w:t>
      </w:r>
    </w:p>
    <w:p w14:paraId="118142D5" w14:textId="5269FD42" w:rsidR="00F2326B" w:rsidRPr="003A432F" w:rsidRDefault="00F2326B" w:rsidP="00F2326B">
      <w:pPr>
        <w:ind w:firstLineChars="200" w:firstLine="420"/>
        <w:rPr>
          <w:rFonts w:ascii="宋体" w:hAnsi="宋体" w:cs="宋体"/>
          <w:szCs w:val="21"/>
        </w:rPr>
      </w:pPr>
      <w:r>
        <w:rPr>
          <w:rFonts w:ascii="宋体" w:hAnsi="宋体" w:cs="宋体" w:hint="eastAsia"/>
          <w:szCs w:val="21"/>
        </w:rPr>
        <w:t>由多能互补清洁供暖系统以及相变储热系统组成。在满足供暖热负荷的基础上，充分利用峰谷分时电价优势，进行多能互补清洁供暖系统与相变储热系统的热量互传，缓解供热量与电能供需矛盾的供暖系统。</w:t>
      </w:r>
    </w:p>
    <w:p w14:paraId="4783778E" w14:textId="765B240B" w:rsidR="00A62132" w:rsidRDefault="00A62132" w:rsidP="00A62132">
      <w:pPr>
        <w:numPr>
          <w:ilvl w:val="0"/>
          <w:numId w:val="3"/>
        </w:numPr>
        <w:jc w:val="left"/>
        <w:rPr>
          <w:rFonts w:ascii="宋体" w:hAnsi="宋体" w:cs="宋体"/>
          <w:b/>
          <w:szCs w:val="21"/>
        </w:rPr>
      </w:pPr>
      <w:r>
        <w:rPr>
          <w:rFonts w:ascii="宋体" w:hAnsi="宋体" w:cs="宋体" w:hint="eastAsia"/>
          <w:szCs w:val="21"/>
        </w:rPr>
        <w:t>多能互补</w:t>
      </w:r>
      <w:r w:rsidR="003A432F">
        <w:rPr>
          <w:rFonts w:ascii="宋体" w:hAnsi="宋体" w:cs="宋体" w:hint="eastAsia"/>
          <w:szCs w:val="21"/>
        </w:rPr>
        <w:t>清洁</w:t>
      </w:r>
      <w:r>
        <w:rPr>
          <w:rFonts w:ascii="宋体" w:hAnsi="宋体" w:cs="宋体" w:hint="eastAsia"/>
          <w:szCs w:val="21"/>
        </w:rPr>
        <w:t>供暖</w:t>
      </w:r>
      <w:r w:rsidR="003A432F">
        <w:rPr>
          <w:rFonts w:ascii="宋体" w:hAnsi="宋体" w:cs="宋体" w:hint="eastAsia"/>
          <w:szCs w:val="21"/>
        </w:rPr>
        <w:t>系统</w:t>
      </w:r>
      <w:r w:rsidR="00CA07A5">
        <w:rPr>
          <w:rFonts w:ascii="宋体" w:hAnsi="宋体" w:cs="宋体" w:hint="eastAsia"/>
          <w:szCs w:val="21"/>
        </w:rPr>
        <w:t xml:space="preserve"> m</w:t>
      </w:r>
      <w:r w:rsidR="00CA07A5" w:rsidRPr="00CA07A5">
        <w:rPr>
          <w:rFonts w:ascii="宋体" w:hAnsi="宋体" w:cs="宋体"/>
          <w:szCs w:val="21"/>
        </w:rPr>
        <w:t>ulti-energy complementary clean heating systems</w:t>
      </w:r>
      <w:r>
        <w:rPr>
          <w:rFonts w:ascii="宋体" w:hAnsi="宋体" w:cs="宋体" w:hint="eastAsia"/>
          <w:szCs w:val="21"/>
        </w:rPr>
        <w:t xml:space="preserve"> </w:t>
      </w:r>
    </w:p>
    <w:p w14:paraId="198E55FC" w14:textId="05ED0AC6" w:rsidR="00A62132" w:rsidRDefault="00A62132" w:rsidP="00A62132">
      <w:pPr>
        <w:ind w:firstLineChars="200" w:firstLine="420"/>
        <w:rPr>
          <w:rFonts w:ascii="宋体" w:hAnsi="宋体" w:cs="宋体"/>
          <w:szCs w:val="21"/>
        </w:rPr>
      </w:pPr>
      <w:r>
        <w:rPr>
          <w:rFonts w:ascii="宋体" w:hAnsi="宋体" w:cs="宋体" w:hint="eastAsia"/>
          <w:szCs w:val="21"/>
        </w:rPr>
        <w:t>采用</w:t>
      </w:r>
      <w:r w:rsidRPr="00A62132">
        <w:rPr>
          <w:rFonts w:ascii="宋体" w:hAnsi="宋体" w:cs="宋体" w:hint="eastAsia"/>
          <w:szCs w:val="21"/>
        </w:rPr>
        <w:t>两种或两种以上能源形式</w:t>
      </w:r>
      <w:r w:rsidR="003A432F">
        <w:rPr>
          <w:rFonts w:ascii="宋体" w:hAnsi="宋体" w:cs="宋体" w:hint="eastAsia"/>
          <w:szCs w:val="21"/>
        </w:rPr>
        <w:t>（</w:t>
      </w:r>
      <w:r w:rsidR="003A432F" w:rsidRPr="00A62132">
        <w:rPr>
          <w:rFonts w:ascii="宋体" w:hAnsi="宋体" w:cs="宋体" w:hint="eastAsia"/>
          <w:szCs w:val="21"/>
        </w:rPr>
        <w:t>至少一种可再生能源</w:t>
      </w:r>
      <w:r w:rsidR="003A432F">
        <w:rPr>
          <w:rFonts w:ascii="宋体" w:hAnsi="宋体" w:cs="宋体" w:hint="eastAsia"/>
          <w:szCs w:val="21"/>
        </w:rPr>
        <w:t>）</w:t>
      </w:r>
      <w:r w:rsidRPr="00A62132">
        <w:rPr>
          <w:rFonts w:ascii="宋体" w:hAnsi="宋体" w:cs="宋体" w:hint="eastAsia"/>
          <w:szCs w:val="21"/>
        </w:rPr>
        <w:t>，通过合理的容量匹配和优化的运行模式进行</w:t>
      </w:r>
      <w:r w:rsidR="00BA4680">
        <w:rPr>
          <w:rFonts w:ascii="宋体" w:hAnsi="宋体" w:cs="宋体" w:hint="eastAsia"/>
          <w:szCs w:val="21"/>
        </w:rPr>
        <w:t>梯级加热，实现</w:t>
      </w:r>
      <w:r w:rsidRPr="00A62132">
        <w:rPr>
          <w:rFonts w:ascii="宋体" w:hAnsi="宋体" w:cs="宋体" w:hint="eastAsia"/>
          <w:szCs w:val="21"/>
        </w:rPr>
        <w:t>高效</w:t>
      </w:r>
      <w:r w:rsidR="003E3A1E">
        <w:rPr>
          <w:rFonts w:ascii="宋体" w:hAnsi="宋体" w:cs="宋体" w:hint="eastAsia"/>
          <w:szCs w:val="21"/>
        </w:rPr>
        <w:t>、节能</w:t>
      </w:r>
      <w:r w:rsidRPr="00A62132">
        <w:rPr>
          <w:rFonts w:ascii="宋体" w:hAnsi="宋体" w:cs="宋体" w:hint="eastAsia"/>
          <w:szCs w:val="21"/>
        </w:rPr>
        <w:t>的</w:t>
      </w:r>
      <w:r w:rsidR="00BA4680">
        <w:rPr>
          <w:rFonts w:ascii="宋体" w:hAnsi="宋体" w:cs="宋体" w:hint="eastAsia"/>
          <w:szCs w:val="21"/>
        </w:rPr>
        <w:t>供暖系统</w:t>
      </w:r>
      <w:r w:rsidRPr="00A62132">
        <w:rPr>
          <w:rFonts w:ascii="宋体" w:hAnsi="宋体" w:cs="宋体" w:hint="eastAsia"/>
          <w:szCs w:val="21"/>
        </w:rPr>
        <w:t>。</w:t>
      </w:r>
    </w:p>
    <w:p w14:paraId="3C5E404B" w14:textId="43E404B2" w:rsidR="00A62132" w:rsidRPr="00A62132" w:rsidRDefault="00A62132" w:rsidP="00A62132">
      <w:pPr>
        <w:numPr>
          <w:ilvl w:val="0"/>
          <w:numId w:val="3"/>
        </w:numPr>
        <w:jc w:val="left"/>
        <w:rPr>
          <w:rFonts w:ascii="宋体" w:hAnsi="宋体" w:cs="宋体"/>
          <w:szCs w:val="21"/>
        </w:rPr>
      </w:pPr>
      <w:r w:rsidRPr="00A62132">
        <w:rPr>
          <w:rFonts w:ascii="宋体" w:hAnsi="宋体" w:cs="宋体" w:hint="eastAsia"/>
          <w:szCs w:val="21"/>
        </w:rPr>
        <w:t>相变储</w:t>
      </w:r>
      <w:r w:rsidR="00F2326B">
        <w:rPr>
          <w:rFonts w:ascii="宋体" w:hAnsi="宋体" w:cs="宋体" w:hint="eastAsia"/>
          <w:szCs w:val="21"/>
        </w:rPr>
        <w:t>热系统</w:t>
      </w:r>
      <w:r w:rsidRPr="00A62132">
        <w:rPr>
          <w:rFonts w:ascii="宋体" w:hAnsi="宋体" w:cs="宋体" w:hint="eastAsia"/>
          <w:szCs w:val="21"/>
        </w:rPr>
        <w:t xml:space="preserve"> </w:t>
      </w:r>
      <w:r w:rsidR="00CA07A5" w:rsidRPr="00CA07A5">
        <w:rPr>
          <w:rFonts w:ascii="宋体" w:hAnsi="宋体" w:cs="宋体"/>
          <w:szCs w:val="21"/>
        </w:rPr>
        <w:t>phase change thermal storage system</w:t>
      </w:r>
    </w:p>
    <w:p w14:paraId="22837290" w14:textId="0F3946C9" w:rsidR="00F2326B" w:rsidRDefault="00A62132" w:rsidP="00F2326B">
      <w:pPr>
        <w:ind w:firstLineChars="200" w:firstLine="420"/>
        <w:rPr>
          <w:rFonts w:ascii="宋体" w:hAnsi="宋体" w:cs="宋体"/>
          <w:szCs w:val="21"/>
        </w:rPr>
      </w:pPr>
      <w:r w:rsidRPr="00A62132">
        <w:rPr>
          <w:rFonts w:ascii="宋体" w:hAnsi="宋体" w:cs="宋体" w:hint="eastAsia"/>
          <w:szCs w:val="21"/>
        </w:rPr>
        <w:t>通过相变材料形态的转变</w:t>
      </w:r>
      <w:r w:rsidR="005B32D5">
        <w:rPr>
          <w:rFonts w:ascii="宋体" w:hAnsi="宋体" w:cs="宋体" w:hint="eastAsia"/>
          <w:szCs w:val="21"/>
        </w:rPr>
        <w:t>实现</w:t>
      </w:r>
      <w:r w:rsidRPr="00A62132">
        <w:rPr>
          <w:rFonts w:ascii="宋体" w:hAnsi="宋体" w:cs="宋体" w:hint="eastAsia"/>
          <w:szCs w:val="21"/>
        </w:rPr>
        <w:t>释放和吸收大量的潜热</w:t>
      </w:r>
      <w:r w:rsidR="005B32D5">
        <w:rPr>
          <w:rFonts w:ascii="宋体" w:hAnsi="宋体" w:cs="宋体" w:hint="eastAsia"/>
          <w:szCs w:val="21"/>
        </w:rPr>
        <w:t>的系统</w:t>
      </w:r>
      <w:r w:rsidRPr="00A62132">
        <w:rPr>
          <w:rFonts w:ascii="宋体" w:hAnsi="宋体" w:cs="宋体" w:hint="eastAsia"/>
          <w:szCs w:val="21"/>
        </w:rPr>
        <w:t>。</w:t>
      </w:r>
    </w:p>
    <w:p w14:paraId="2BE674ED" w14:textId="11836AD6" w:rsidR="00F2326B" w:rsidRPr="00895836" w:rsidRDefault="00F2326B" w:rsidP="00F2326B">
      <w:pPr>
        <w:numPr>
          <w:ilvl w:val="0"/>
          <w:numId w:val="3"/>
        </w:numPr>
        <w:jc w:val="left"/>
        <w:rPr>
          <w:rFonts w:ascii="宋体" w:hAnsi="宋体" w:cs="宋体"/>
          <w:szCs w:val="21"/>
        </w:rPr>
      </w:pPr>
      <w:r w:rsidRPr="00895836">
        <w:rPr>
          <w:rFonts w:ascii="宋体" w:hAnsi="宋体" w:cs="宋体" w:hint="eastAsia"/>
          <w:szCs w:val="21"/>
        </w:rPr>
        <w:t>峰谷</w:t>
      </w:r>
      <w:r>
        <w:rPr>
          <w:rFonts w:ascii="宋体" w:hAnsi="宋体" w:cs="宋体" w:hint="eastAsia"/>
          <w:szCs w:val="21"/>
        </w:rPr>
        <w:t>分时</w:t>
      </w:r>
      <w:r w:rsidRPr="00895836">
        <w:rPr>
          <w:rFonts w:ascii="宋体" w:hAnsi="宋体" w:cs="宋体" w:hint="eastAsia"/>
          <w:szCs w:val="21"/>
        </w:rPr>
        <w:t>电价</w:t>
      </w:r>
      <w:r w:rsidRPr="00895836">
        <w:rPr>
          <w:rFonts w:ascii="宋体" w:hAnsi="宋体" w:cs="宋体"/>
          <w:szCs w:val="21"/>
        </w:rPr>
        <w:t xml:space="preserve"> </w:t>
      </w:r>
      <w:r w:rsidR="00CA07A5" w:rsidRPr="00CA07A5">
        <w:rPr>
          <w:rFonts w:ascii="宋体" w:hAnsi="宋体" w:cs="宋体"/>
          <w:szCs w:val="21"/>
        </w:rPr>
        <w:t>peak and valley tariffs</w:t>
      </w:r>
    </w:p>
    <w:p w14:paraId="06D544F5" w14:textId="468E0964" w:rsidR="00A62132" w:rsidRPr="00A62132" w:rsidRDefault="00F2326B" w:rsidP="005B32D5">
      <w:pPr>
        <w:ind w:firstLineChars="200" w:firstLine="420"/>
        <w:rPr>
          <w:rFonts w:ascii="宋体" w:hAnsi="宋体" w:cs="宋体"/>
          <w:szCs w:val="21"/>
        </w:rPr>
      </w:pPr>
      <w:r>
        <w:rPr>
          <w:rFonts w:ascii="宋体" w:hAnsi="宋体" w:cs="宋体" w:hint="eastAsia"/>
          <w:szCs w:val="21"/>
        </w:rPr>
        <w:t>峰谷分时电价是把一天分为两个时间段计费，以沈阳市居住建筑为例，如08：00—22：00为峰段，每度0.52元；22：00—次日08：00为谷段，每度0.4元，各地区的价格会有一定差异。</w:t>
      </w:r>
    </w:p>
    <w:p w14:paraId="3EC317F6" w14:textId="77777777" w:rsidR="00A62132" w:rsidRPr="00A62132" w:rsidRDefault="00A62132" w:rsidP="00A62132">
      <w:pPr>
        <w:numPr>
          <w:ilvl w:val="0"/>
          <w:numId w:val="3"/>
        </w:numPr>
        <w:jc w:val="left"/>
        <w:rPr>
          <w:rFonts w:ascii="宋体" w:hAnsi="宋体" w:cs="宋体"/>
          <w:szCs w:val="21"/>
        </w:rPr>
      </w:pPr>
      <w:r w:rsidRPr="00A62132">
        <w:rPr>
          <w:rFonts w:ascii="宋体" w:hAnsi="宋体" w:cs="宋体" w:hint="eastAsia"/>
          <w:szCs w:val="21"/>
        </w:rPr>
        <w:t>清洁供暖clean heating</w:t>
      </w:r>
    </w:p>
    <w:p w14:paraId="5D7B119B" w14:textId="235D490A" w:rsidR="00A62132" w:rsidRDefault="00A62132" w:rsidP="00A62132">
      <w:pPr>
        <w:ind w:firstLineChars="200" w:firstLine="420"/>
        <w:rPr>
          <w:rFonts w:ascii="宋体" w:hAnsi="宋体" w:cs="宋体"/>
          <w:szCs w:val="21"/>
        </w:rPr>
      </w:pPr>
      <w:r w:rsidRPr="00A62132">
        <w:rPr>
          <w:rFonts w:ascii="宋体" w:hAnsi="宋体" w:cs="宋体" w:hint="eastAsia"/>
          <w:szCs w:val="21"/>
        </w:rPr>
        <w:t>本规程中清洁供暖是指利用太阳能、生物质、地热、燃气、电等清洁化能源，通过高效用能系统实现低排放、低能耗的供暖方式，不包含工业余热、清洁化燃煤 (超低排放)、核能等清洁化能源。</w:t>
      </w:r>
    </w:p>
    <w:p w14:paraId="01BAED09" w14:textId="77777777" w:rsidR="00834245" w:rsidRDefault="00834245" w:rsidP="00834245">
      <w:pPr>
        <w:numPr>
          <w:ilvl w:val="0"/>
          <w:numId w:val="3"/>
        </w:numPr>
        <w:jc w:val="left"/>
        <w:rPr>
          <w:rFonts w:ascii="宋体" w:hAnsi="宋体" w:cs="宋体"/>
          <w:szCs w:val="21"/>
        </w:rPr>
      </w:pPr>
      <w:r>
        <w:rPr>
          <w:rFonts w:ascii="宋体" w:hAnsi="宋体" w:cs="宋体" w:hint="eastAsia"/>
          <w:szCs w:val="21"/>
        </w:rPr>
        <w:t xml:space="preserve">太阳能供暖solar heating </w:t>
      </w:r>
    </w:p>
    <w:p w14:paraId="7B243481" w14:textId="77777777" w:rsidR="00834245" w:rsidRDefault="00834245" w:rsidP="00834245">
      <w:pPr>
        <w:ind w:firstLineChars="200" w:firstLine="420"/>
        <w:rPr>
          <w:rFonts w:ascii="宋体" w:hAnsi="宋体" w:cs="宋体"/>
          <w:szCs w:val="21"/>
        </w:rPr>
      </w:pPr>
      <w:r>
        <w:rPr>
          <w:rFonts w:ascii="宋体" w:hAnsi="宋体" w:cs="宋体" w:hint="eastAsia"/>
          <w:szCs w:val="21"/>
        </w:rPr>
        <w:t>将太阳能转换成热能，供给建筑物供暖的方式。</w:t>
      </w:r>
    </w:p>
    <w:p w14:paraId="36FF2896" w14:textId="77777777" w:rsidR="00834245" w:rsidRDefault="00834245" w:rsidP="00834245">
      <w:pPr>
        <w:numPr>
          <w:ilvl w:val="0"/>
          <w:numId w:val="3"/>
        </w:numPr>
        <w:jc w:val="left"/>
        <w:rPr>
          <w:rFonts w:ascii="宋体" w:hAnsi="宋体" w:cs="宋体"/>
          <w:b/>
          <w:szCs w:val="21"/>
        </w:rPr>
      </w:pPr>
      <w:r>
        <w:rPr>
          <w:rFonts w:ascii="宋体" w:hAnsi="宋体" w:cs="宋体" w:hint="eastAsia"/>
          <w:szCs w:val="21"/>
        </w:rPr>
        <w:t xml:space="preserve">生物质能供暖 biomass heating </w:t>
      </w:r>
    </w:p>
    <w:p w14:paraId="75C4C64D" w14:textId="77777777" w:rsidR="00834245" w:rsidRDefault="00834245" w:rsidP="00834245">
      <w:pPr>
        <w:ind w:firstLineChars="200" w:firstLine="420"/>
        <w:rPr>
          <w:rFonts w:ascii="宋体" w:hAnsi="宋体" w:cs="宋体"/>
          <w:szCs w:val="21"/>
        </w:rPr>
      </w:pPr>
      <w:r>
        <w:rPr>
          <w:rFonts w:ascii="宋体" w:hAnsi="宋体" w:cs="宋体" w:hint="eastAsia"/>
          <w:szCs w:val="21"/>
        </w:rPr>
        <w:t>利用生物质成型燃料、散料等燃烧值高且清洁化的生物质燃料燃烧产生热能的供暖方式。</w:t>
      </w:r>
    </w:p>
    <w:p w14:paraId="18F86093" w14:textId="77777777" w:rsidR="00834245" w:rsidRDefault="00834245" w:rsidP="00834245">
      <w:pPr>
        <w:numPr>
          <w:ilvl w:val="0"/>
          <w:numId w:val="3"/>
        </w:numPr>
        <w:jc w:val="left"/>
        <w:rPr>
          <w:rFonts w:ascii="宋体" w:hAnsi="宋体" w:cs="宋体"/>
          <w:szCs w:val="21"/>
        </w:rPr>
      </w:pPr>
      <w:r>
        <w:rPr>
          <w:rFonts w:ascii="宋体" w:hAnsi="宋体" w:cs="宋体" w:hint="eastAsia"/>
          <w:szCs w:val="21"/>
        </w:rPr>
        <w:t xml:space="preserve">空气源热泵热水供暖air source heat pump water heating </w:t>
      </w:r>
    </w:p>
    <w:p w14:paraId="0B9DB0C3" w14:textId="77777777" w:rsidR="00834245" w:rsidRDefault="00834245" w:rsidP="00834245">
      <w:pPr>
        <w:ind w:firstLineChars="200" w:firstLine="420"/>
        <w:rPr>
          <w:rFonts w:ascii="宋体" w:hAnsi="宋体" w:cs="宋体"/>
          <w:szCs w:val="21"/>
        </w:rPr>
      </w:pPr>
      <w:r>
        <w:rPr>
          <w:rFonts w:ascii="宋体" w:hAnsi="宋体" w:cs="宋体" w:hint="eastAsia"/>
          <w:szCs w:val="21"/>
        </w:rPr>
        <w:t>由电力驱动的蒸汽压缩循环，以空气为热源制取热水进行供暖的方式。</w:t>
      </w:r>
    </w:p>
    <w:p w14:paraId="3B92D5A6" w14:textId="77777777" w:rsidR="00834245" w:rsidRDefault="00834245" w:rsidP="00834245">
      <w:pPr>
        <w:numPr>
          <w:ilvl w:val="0"/>
          <w:numId w:val="3"/>
        </w:numPr>
        <w:jc w:val="left"/>
        <w:rPr>
          <w:rFonts w:ascii="宋体" w:hAnsi="宋体" w:cs="宋体"/>
          <w:szCs w:val="21"/>
        </w:rPr>
      </w:pPr>
      <w:r>
        <w:rPr>
          <w:rFonts w:ascii="宋体" w:hAnsi="宋体" w:cs="宋体" w:hint="eastAsia"/>
          <w:szCs w:val="21"/>
        </w:rPr>
        <w:t xml:space="preserve">空气源热泵热风供暖air source heat pump air heating </w:t>
      </w:r>
    </w:p>
    <w:p w14:paraId="0B1B0C9C" w14:textId="77777777" w:rsidR="00834245" w:rsidRDefault="00834245" w:rsidP="00834245">
      <w:pPr>
        <w:ind w:firstLineChars="200" w:firstLine="420"/>
        <w:rPr>
          <w:rFonts w:ascii="宋体" w:hAnsi="宋体" w:cs="宋体"/>
          <w:szCs w:val="21"/>
        </w:rPr>
      </w:pPr>
      <w:r>
        <w:rPr>
          <w:rFonts w:ascii="宋体" w:hAnsi="宋体" w:cs="宋体" w:hint="eastAsia"/>
          <w:szCs w:val="21"/>
        </w:rPr>
        <w:t>由电力驱动的蒸汽压缩循环，以空气为热源制取热风进行供暖的方式。</w:t>
      </w:r>
    </w:p>
    <w:p w14:paraId="27BF8534" w14:textId="77777777" w:rsidR="00834245" w:rsidRDefault="00834245" w:rsidP="00834245">
      <w:pPr>
        <w:numPr>
          <w:ilvl w:val="0"/>
          <w:numId w:val="3"/>
        </w:numPr>
        <w:jc w:val="left"/>
        <w:rPr>
          <w:rFonts w:ascii="宋体" w:hAnsi="宋体" w:cs="宋体"/>
          <w:szCs w:val="21"/>
        </w:rPr>
      </w:pPr>
      <w:r>
        <w:rPr>
          <w:rFonts w:ascii="宋体" w:hAnsi="宋体" w:cs="宋体" w:hint="eastAsia"/>
          <w:szCs w:val="21"/>
        </w:rPr>
        <w:t xml:space="preserve">地源热泵供暖 ground-source heat pump heating </w:t>
      </w:r>
    </w:p>
    <w:p w14:paraId="7965EF22" w14:textId="77777777" w:rsidR="00834245" w:rsidRDefault="00834245" w:rsidP="00834245">
      <w:pPr>
        <w:ind w:firstLineChars="200" w:firstLine="420"/>
        <w:rPr>
          <w:rFonts w:ascii="宋体" w:hAnsi="宋体" w:cs="宋体"/>
          <w:szCs w:val="21"/>
        </w:rPr>
      </w:pPr>
      <w:r>
        <w:rPr>
          <w:rFonts w:ascii="宋体" w:hAnsi="宋体" w:cs="宋体" w:hint="eastAsia"/>
          <w:szCs w:val="21"/>
        </w:rPr>
        <w:t>以岩土体或地下水为低温热源，由水源热泵机组、地热能交换系统、建筑物末端散热装置组成的供暖系统。</w:t>
      </w:r>
    </w:p>
    <w:p w14:paraId="5693E3FC" w14:textId="77777777" w:rsidR="00834245" w:rsidRDefault="00834245" w:rsidP="00834245">
      <w:pPr>
        <w:numPr>
          <w:ilvl w:val="0"/>
          <w:numId w:val="3"/>
        </w:numPr>
        <w:jc w:val="left"/>
        <w:rPr>
          <w:rFonts w:ascii="宋体" w:hAnsi="宋体" w:cs="宋体"/>
          <w:szCs w:val="21"/>
        </w:rPr>
      </w:pPr>
      <w:r>
        <w:rPr>
          <w:rFonts w:ascii="宋体" w:hAnsi="宋体" w:cs="宋体" w:hint="eastAsia"/>
          <w:szCs w:val="21"/>
        </w:rPr>
        <w:t>燃气供暖gas heating</w:t>
      </w:r>
    </w:p>
    <w:p w14:paraId="029E2579" w14:textId="77777777" w:rsidR="00834245" w:rsidRDefault="00834245" w:rsidP="00834245">
      <w:pPr>
        <w:ind w:firstLineChars="200" w:firstLine="420"/>
        <w:rPr>
          <w:rFonts w:ascii="宋体" w:hAnsi="宋体" w:cs="宋体"/>
          <w:bCs/>
          <w:szCs w:val="21"/>
        </w:rPr>
      </w:pPr>
      <w:r>
        <w:rPr>
          <w:rFonts w:ascii="宋体" w:hAnsi="宋体" w:cs="宋体" w:hint="eastAsia"/>
          <w:szCs w:val="21"/>
        </w:rPr>
        <w:t>利用燃气燃烧产生热能的</w:t>
      </w:r>
      <w:r>
        <w:rPr>
          <w:rFonts w:ascii="宋体" w:hAnsi="宋体" w:cs="宋体" w:hint="eastAsia"/>
          <w:bCs/>
          <w:szCs w:val="21"/>
        </w:rPr>
        <w:t>供暖系统。</w:t>
      </w:r>
    </w:p>
    <w:p w14:paraId="08104E27" w14:textId="77777777" w:rsidR="00834245" w:rsidRDefault="00834245" w:rsidP="00834245">
      <w:pPr>
        <w:numPr>
          <w:ilvl w:val="0"/>
          <w:numId w:val="3"/>
        </w:numPr>
        <w:jc w:val="left"/>
        <w:rPr>
          <w:rFonts w:ascii="宋体" w:hAnsi="宋体" w:cs="宋体"/>
          <w:szCs w:val="21"/>
        </w:rPr>
      </w:pPr>
      <w:r>
        <w:rPr>
          <w:rFonts w:ascii="宋体" w:hAnsi="宋体" w:cs="宋体" w:hint="eastAsia"/>
          <w:szCs w:val="21"/>
        </w:rPr>
        <w:lastRenderedPageBreak/>
        <w:t xml:space="preserve">电热供暖 electric power heating </w:t>
      </w:r>
    </w:p>
    <w:p w14:paraId="4CC7CB11" w14:textId="699DC62C" w:rsidR="005B32D5" w:rsidRPr="00A62132" w:rsidRDefault="00834245" w:rsidP="00834245">
      <w:pPr>
        <w:ind w:firstLineChars="200" w:firstLine="420"/>
        <w:rPr>
          <w:rFonts w:ascii="宋体" w:hAnsi="宋体" w:cs="宋体"/>
          <w:szCs w:val="21"/>
        </w:rPr>
      </w:pPr>
      <w:r>
        <w:rPr>
          <w:rFonts w:ascii="宋体" w:hAnsi="宋体" w:cs="宋体" w:hint="eastAsia"/>
          <w:szCs w:val="21"/>
        </w:rPr>
        <w:t>通过电热元件将电能直接转换为热能，并对建筑物进行供暖的系统。</w:t>
      </w:r>
    </w:p>
    <w:bookmarkEnd w:id="16"/>
    <w:p w14:paraId="2B6CE11A" w14:textId="77777777" w:rsidR="003E1231" w:rsidRDefault="003E1231" w:rsidP="003E1231">
      <w:r>
        <w:rPr>
          <w:rFonts w:hint="eastAsia"/>
        </w:rPr>
        <w:br w:type="page"/>
      </w:r>
    </w:p>
    <w:p w14:paraId="55C3993B" w14:textId="33DF9081" w:rsidR="002E26FA" w:rsidRPr="00D23A08" w:rsidRDefault="002E26FA" w:rsidP="00DF3CC9">
      <w:pPr>
        <w:pStyle w:val="2"/>
      </w:pPr>
      <w:bookmarkStart w:id="17" w:name="_Toc143545969"/>
      <w:r w:rsidRPr="002E26FA">
        <w:lastRenderedPageBreak/>
        <w:t xml:space="preserve">3  </w:t>
      </w:r>
      <w:r w:rsidRPr="002E26FA">
        <w:t>基本规定</w:t>
      </w:r>
      <w:bookmarkEnd w:id="17"/>
    </w:p>
    <w:p w14:paraId="59BD5DA6" w14:textId="4465225C" w:rsidR="00216CEF" w:rsidRPr="00960E61" w:rsidRDefault="00216CEF" w:rsidP="00216CEF">
      <w:pPr>
        <w:numPr>
          <w:ilvl w:val="0"/>
          <w:numId w:val="4"/>
        </w:numPr>
        <w:jc w:val="left"/>
        <w:rPr>
          <w:rFonts w:ascii="宋体" w:hAnsi="宋体" w:cs="宋体"/>
          <w:szCs w:val="21"/>
        </w:rPr>
      </w:pPr>
      <w:r>
        <w:rPr>
          <w:rFonts w:ascii="宋体" w:hAnsi="宋体" w:cs="宋体" w:hint="eastAsia"/>
          <w:szCs w:val="21"/>
        </w:rPr>
        <w:t>应用谷电多能互补清洁供暖</w:t>
      </w:r>
      <w:r w:rsidRPr="004316E9">
        <w:rPr>
          <w:rFonts w:ascii="宋体" w:hAnsi="宋体" w:cs="宋体" w:hint="eastAsia"/>
          <w:szCs w:val="21"/>
        </w:rPr>
        <w:t>系统</w:t>
      </w:r>
      <w:r>
        <w:rPr>
          <w:rFonts w:ascii="宋体" w:hAnsi="宋体" w:cs="宋体" w:hint="eastAsia"/>
          <w:szCs w:val="21"/>
        </w:rPr>
        <w:t>（以下简称系统）</w:t>
      </w:r>
      <w:r w:rsidRPr="004316E9">
        <w:rPr>
          <w:rFonts w:ascii="宋体" w:hAnsi="宋体" w:cs="宋体" w:hint="eastAsia"/>
          <w:szCs w:val="21"/>
        </w:rPr>
        <w:t>设计应</w:t>
      </w:r>
      <w:r w:rsidR="00960E61" w:rsidRPr="008102C3">
        <w:t>根据当地资源与适</w:t>
      </w:r>
      <w:r w:rsidR="00960E61" w:rsidRPr="008102C3">
        <w:rPr>
          <w:rFonts w:hint="eastAsia"/>
        </w:rPr>
        <w:t>用条件统筹规划</w:t>
      </w:r>
      <w:r w:rsidR="00960E61">
        <w:rPr>
          <w:rFonts w:hint="eastAsia"/>
        </w:rPr>
        <w:t>，</w:t>
      </w:r>
      <w:r w:rsidR="00960E61">
        <w:t>应进行经济性分析，结合当地产</w:t>
      </w:r>
      <w:r w:rsidR="00960E61">
        <w:rPr>
          <w:rFonts w:hint="eastAsia"/>
        </w:rPr>
        <w:t>业规划，选择合适的能源组合形式</w:t>
      </w:r>
      <w:r w:rsidR="004333C9">
        <w:rPr>
          <w:rFonts w:hint="eastAsia"/>
        </w:rPr>
        <w:t>；</w:t>
      </w:r>
      <w:r w:rsidR="00960E61" w:rsidRPr="008102C3">
        <w:t>应根据适用条件和投资规模确定</w:t>
      </w:r>
      <w:r w:rsidR="004333C9">
        <w:rPr>
          <w:rFonts w:hint="eastAsia"/>
        </w:rPr>
        <w:t>可再生</w:t>
      </w:r>
      <w:r w:rsidR="00960E61" w:rsidRPr="008102C3">
        <w:rPr>
          <w:rFonts w:hint="eastAsia"/>
        </w:rPr>
        <w:t>能源可提供的用能比例或</w:t>
      </w:r>
      <w:r w:rsidR="00960E61">
        <w:rPr>
          <w:rFonts w:hint="eastAsia"/>
        </w:rPr>
        <w:t>保证</w:t>
      </w:r>
      <w:r w:rsidR="00960E61" w:rsidRPr="008102C3">
        <w:rPr>
          <w:rFonts w:hint="eastAsia"/>
        </w:rPr>
        <w:t>率，以及系统费效比，并应</w:t>
      </w:r>
      <w:r w:rsidR="004333C9">
        <w:rPr>
          <w:rFonts w:hint="eastAsia"/>
        </w:rPr>
        <w:t>根据</w:t>
      </w:r>
      <w:r w:rsidR="00960E61" w:rsidRPr="008102C3">
        <w:rPr>
          <w:rFonts w:hint="eastAsia"/>
        </w:rPr>
        <w:t>项目负荷特点和当地资源条件进适宜性分析</w:t>
      </w:r>
      <w:r w:rsidR="004333C9">
        <w:rPr>
          <w:rFonts w:hint="eastAsia"/>
        </w:rPr>
        <w:t>，确定能源配比。</w:t>
      </w:r>
    </w:p>
    <w:p w14:paraId="50BE9859" w14:textId="77777777" w:rsidR="00216CEF" w:rsidRPr="004316E9" w:rsidRDefault="00216CEF" w:rsidP="00216CEF">
      <w:pPr>
        <w:numPr>
          <w:ilvl w:val="0"/>
          <w:numId w:val="4"/>
        </w:numPr>
        <w:jc w:val="left"/>
        <w:rPr>
          <w:rFonts w:ascii="宋体" w:hAnsi="宋体" w:cs="宋体"/>
          <w:szCs w:val="21"/>
        </w:rPr>
      </w:pPr>
      <w:r w:rsidRPr="004316E9">
        <w:rPr>
          <w:rFonts w:ascii="宋体" w:hAnsi="宋体" w:cs="宋体" w:hint="eastAsia"/>
          <w:szCs w:val="21"/>
        </w:rPr>
        <w:t>供暖热负荷计算应符合现行国家标准《民用建筑供暖通风与空气调节设计规范》GB 50736的有关规定。</w:t>
      </w:r>
    </w:p>
    <w:p w14:paraId="3AE76F84" w14:textId="77777777" w:rsidR="00216CEF" w:rsidRPr="004316E9" w:rsidRDefault="00216CEF" w:rsidP="00216CEF">
      <w:pPr>
        <w:numPr>
          <w:ilvl w:val="0"/>
          <w:numId w:val="4"/>
        </w:numPr>
        <w:jc w:val="left"/>
        <w:rPr>
          <w:rFonts w:ascii="宋体" w:hAnsi="宋体" w:cs="宋体"/>
          <w:szCs w:val="21"/>
        </w:rPr>
      </w:pPr>
      <w:r w:rsidRPr="004316E9">
        <w:rPr>
          <w:rFonts w:ascii="宋体" w:hAnsi="宋体" w:cs="宋体" w:hint="eastAsia"/>
          <w:szCs w:val="21"/>
        </w:rPr>
        <w:t>供暖末端散热装置应与供暖系统热源的热媒参数相适应。</w:t>
      </w:r>
    </w:p>
    <w:p w14:paraId="5BADE4FB" w14:textId="77777777" w:rsidR="00216CEF" w:rsidRPr="004316E9" w:rsidRDefault="00216CEF" w:rsidP="00216CEF">
      <w:pPr>
        <w:numPr>
          <w:ilvl w:val="0"/>
          <w:numId w:val="4"/>
        </w:numPr>
        <w:jc w:val="left"/>
        <w:rPr>
          <w:rFonts w:ascii="宋体" w:hAnsi="宋体" w:cs="宋体"/>
          <w:szCs w:val="21"/>
        </w:rPr>
      </w:pPr>
      <w:r>
        <w:rPr>
          <w:rFonts w:ascii="宋体" w:hAnsi="宋体" w:cs="宋体" w:hint="eastAsia"/>
          <w:szCs w:val="21"/>
        </w:rPr>
        <w:t>既有建筑改造中应用谷电多能互补清洁供暖系统，应进行安全性评估，不得破坏建筑原有结构。</w:t>
      </w:r>
    </w:p>
    <w:p w14:paraId="39365CB5" w14:textId="77777777" w:rsidR="00216CEF" w:rsidRPr="004316E9" w:rsidRDefault="00216CEF" w:rsidP="00216CEF">
      <w:pPr>
        <w:numPr>
          <w:ilvl w:val="0"/>
          <w:numId w:val="4"/>
        </w:numPr>
        <w:jc w:val="left"/>
        <w:rPr>
          <w:rFonts w:ascii="宋体" w:hAnsi="宋体" w:cs="宋体"/>
          <w:szCs w:val="21"/>
        </w:rPr>
      </w:pPr>
      <w:r w:rsidRPr="004316E9">
        <w:rPr>
          <w:rFonts w:ascii="宋体" w:hAnsi="宋体" w:cs="宋体" w:hint="eastAsia"/>
          <w:szCs w:val="21"/>
        </w:rPr>
        <w:t>供暖热源设备进场后，应按现行国家标准《建筑节能工程施工质量验收标准》GB50411规定的项目和数量进行施工现场见证取样复验。复验结果应符合设计要求。其他系统设备和部件的检验，应符合国家及辽宁省相关标准要求。</w:t>
      </w:r>
    </w:p>
    <w:p w14:paraId="758F5854" w14:textId="77777777" w:rsidR="00216CEF" w:rsidRPr="004316E9" w:rsidRDefault="00216CEF" w:rsidP="00216CEF">
      <w:pPr>
        <w:numPr>
          <w:ilvl w:val="0"/>
          <w:numId w:val="4"/>
        </w:numPr>
        <w:jc w:val="left"/>
        <w:rPr>
          <w:rFonts w:ascii="宋体" w:hAnsi="宋体" w:cs="宋体"/>
          <w:szCs w:val="21"/>
        </w:rPr>
      </w:pPr>
      <w:r w:rsidRPr="004316E9">
        <w:rPr>
          <w:rFonts w:ascii="宋体" w:hAnsi="宋体" w:hint="eastAsia"/>
          <w:szCs w:val="21"/>
        </w:rPr>
        <w:t>系统水压试验应按《建筑给水排水及采暖工程施工质量验收规范》GB 50242的有关规定执行</w:t>
      </w:r>
      <w:r w:rsidRPr="004316E9">
        <w:rPr>
          <w:rFonts w:ascii="宋体" w:hAnsi="宋体" w:cs="宋体" w:hint="eastAsia"/>
          <w:szCs w:val="21"/>
        </w:rPr>
        <w:t>。</w:t>
      </w:r>
    </w:p>
    <w:p w14:paraId="173C80C9" w14:textId="77777777" w:rsidR="00216CEF" w:rsidRPr="004316E9" w:rsidRDefault="00216CEF" w:rsidP="00216CEF">
      <w:pPr>
        <w:numPr>
          <w:ilvl w:val="0"/>
          <w:numId w:val="4"/>
        </w:numPr>
        <w:jc w:val="left"/>
        <w:rPr>
          <w:rFonts w:ascii="宋体" w:hAnsi="宋体" w:cs="宋体"/>
          <w:szCs w:val="21"/>
        </w:rPr>
      </w:pPr>
      <w:r w:rsidRPr="004316E9">
        <w:rPr>
          <w:rFonts w:ascii="宋体" w:hAnsi="宋体" w:cs="宋体" w:hint="eastAsia"/>
          <w:szCs w:val="21"/>
        </w:rPr>
        <w:t>供暖系统验收合格后，方可投入运行。施工单位宜对使用方进行必要的技术交底和使用培训，应向用户提供清洁能源供暖系统使用说明书。</w:t>
      </w:r>
    </w:p>
    <w:p w14:paraId="072552A6" w14:textId="77777777" w:rsidR="00216CEF" w:rsidRPr="006E3478" w:rsidRDefault="00216CEF" w:rsidP="00216CEF">
      <w:pPr>
        <w:numPr>
          <w:ilvl w:val="0"/>
          <w:numId w:val="4"/>
        </w:numPr>
        <w:jc w:val="left"/>
        <w:rPr>
          <w:rFonts w:ascii="宋体" w:hAnsi="宋体" w:cs="宋体"/>
          <w:szCs w:val="21"/>
        </w:rPr>
      </w:pPr>
      <w:r w:rsidRPr="006E3478">
        <w:rPr>
          <w:rFonts w:ascii="宋体" w:hAnsi="宋体" w:cs="宋体" w:hint="eastAsia"/>
          <w:szCs w:val="21"/>
        </w:rPr>
        <w:t>供暖系统采用的设备及材料，均应符合国家质量标准。工程验收后，宜对供暖系统实际运行能耗进行短期检测和长期监测，并对系统效益进行评估。</w:t>
      </w:r>
    </w:p>
    <w:p w14:paraId="3DE0638D" w14:textId="77777777" w:rsidR="00216CEF" w:rsidRPr="004316E9" w:rsidRDefault="00216CEF" w:rsidP="00216CEF">
      <w:pPr>
        <w:numPr>
          <w:ilvl w:val="0"/>
          <w:numId w:val="4"/>
        </w:numPr>
        <w:jc w:val="left"/>
        <w:rPr>
          <w:rFonts w:ascii="宋体" w:hAnsi="宋体" w:cs="宋体"/>
          <w:szCs w:val="21"/>
        </w:rPr>
      </w:pPr>
      <w:r w:rsidRPr="004316E9">
        <w:rPr>
          <w:rFonts w:ascii="宋体" w:hAnsi="宋体" w:cs="宋体" w:hint="eastAsia"/>
          <w:szCs w:val="21"/>
        </w:rPr>
        <w:t>系统在运行时，应结合运行控制方式和峰谷电进行配置。</w:t>
      </w:r>
    </w:p>
    <w:p w14:paraId="6457E95E" w14:textId="77777777" w:rsidR="00216CEF" w:rsidRPr="004316E9" w:rsidRDefault="00216CEF" w:rsidP="00216CEF">
      <w:pPr>
        <w:numPr>
          <w:ilvl w:val="0"/>
          <w:numId w:val="4"/>
        </w:numPr>
        <w:jc w:val="left"/>
        <w:rPr>
          <w:rFonts w:ascii="宋体" w:hAnsi="宋体"/>
          <w:szCs w:val="21"/>
        </w:rPr>
      </w:pPr>
      <w:r w:rsidRPr="004316E9">
        <w:rPr>
          <w:rFonts w:ascii="宋体" w:hAnsi="宋体" w:cs="宋体" w:hint="eastAsia"/>
          <w:szCs w:val="21"/>
        </w:rPr>
        <w:t>系统短期检测和长期监测的方法应符合现行国家标准《可再生能源建筑应用工程评价标准》GB/T50801中短期和长期测试的规定。</w:t>
      </w:r>
    </w:p>
    <w:p w14:paraId="6F3B6CA3" w14:textId="4E8AB5D5" w:rsidR="002E26FA" w:rsidRDefault="002E26FA">
      <w:r>
        <w:br w:type="page"/>
      </w:r>
    </w:p>
    <w:p w14:paraId="3D242C93" w14:textId="0BE3001F" w:rsidR="00AF61EA" w:rsidRDefault="00AF61EA" w:rsidP="00DF3CC9">
      <w:pPr>
        <w:pStyle w:val="2"/>
        <w:spacing w:before="200" w:after="200"/>
      </w:pPr>
      <w:bookmarkStart w:id="18" w:name="_Toc143545970"/>
      <w:r>
        <w:rPr>
          <w:rFonts w:hint="eastAsia"/>
        </w:rPr>
        <w:lastRenderedPageBreak/>
        <w:t>4</w:t>
      </w:r>
      <w:r>
        <w:t xml:space="preserve"> </w:t>
      </w:r>
      <w:r w:rsidR="006B4BA0">
        <w:t xml:space="preserve"> </w:t>
      </w:r>
      <w:r w:rsidRPr="00D735BB">
        <w:rPr>
          <w:rFonts w:hint="eastAsia"/>
          <w14:ligatures w14:val="none"/>
        </w:rPr>
        <w:t>系统设计</w:t>
      </w:r>
      <w:bookmarkEnd w:id="18"/>
    </w:p>
    <w:p w14:paraId="63ADF4FA" w14:textId="403F46E6" w:rsidR="00AF61EA" w:rsidRDefault="00AF61EA" w:rsidP="00DF3CC9">
      <w:pPr>
        <w:pStyle w:val="2"/>
        <w:spacing w:before="240" w:after="240" w:line="240" w:lineRule="auto"/>
        <w:rPr>
          <w:rFonts w:ascii="宋体" w:hAnsi="宋体" w:cs="宋体"/>
          <w:b w:val="0"/>
          <w:bCs/>
          <w:color w:val="00B050"/>
          <w:sz w:val="24"/>
        </w:rPr>
      </w:pPr>
      <w:bookmarkStart w:id="19" w:name="_Toc143545971"/>
      <w:r w:rsidRPr="004316E9">
        <w:rPr>
          <w:rFonts w:ascii="黑体" w:hAnsi="黑体" w:hint="eastAsia"/>
          <w:sz w:val="24"/>
          <w14:ligatures w14:val="none"/>
        </w:rPr>
        <w:t>4.1</w:t>
      </w:r>
      <w:r w:rsidR="003A2152">
        <w:rPr>
          <w:rFonts w:ascii="黑体" w:hAnsi="黑体"/>
          <w:sz w:val="24"/>
          <w14:ligatures w14:val="none"/>
        </w:rPr>
        <w:t xml:space="preserve">  </w:t>
      </w:r>
      <w:r w:rsidRPr="004316E9">
        <w:rPr>
          <w:rFonts w:ascii="黑体" w:hAnsi="黑体" w:hint="eastAsia"/>
          <w:sz w:val="24"/>
          <w14:ligatures w14:val="none"/>
        </w:rPr>
        <w:t>一般规定</w:t>
      </w:r>
      <w:bookmarkEnd w:id="19"/>
    </w:p>
    <w:p w14:paraId="0DB75DCA" w14:textId="77777777" w:rsidR="00F01D00" w:rsidRDefault="00F01D00" w:rsidP="00F01D00">
      <w:pPr>
        <w:numPr>
          <w:ilvl w:val="0"/>
          <w:numId w:val="5"/>
        </w:numPr>
        <w:tabs>
          <w:tab w:val="left" w:pos="0"/>
        </w:tabs>
        <w:snapToGrid w:val="0"/>
        <w:jc w:val="left"/>
        <w:rPr>
          <w:rFonts w:ascii="宋体" w:hAnsi="宋体" w:cs="宋体"/>
          <w:color w:val="000000" w:themeColor="text1"/>
          <w:szCs w:val="21"/>
        </w:rPr>
      </w:pPr>
      <w:r>
        <w:rPr>
          <w:rFonts w:ascii="宋体" w:hAnsi="宋体" w:cs="宋体" w:hint="eastAsia"/>
          <w:color w:val="000000" w:themeColor="text1"/>
          <w:szCs w:val="21"/>
        </w:rPr>
        <w:t>供暖系统的设计，应根据当地能源条件、气象条件、建筑物的热负荷特性、系统运行时间和运行特点、供电条件与价格以及国家节能减排和环保政策的相关规定，通过综合论证确定，并应遵循以下原则：</w:t>
      </w:r>
    </w:p>
    <w:p w14:paraId="4E95C681" w14:textId="77777777" w:rsidR="00F01D00" w:rsidRDefault="00F01D00" w:rsidP="00F01D00">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w:t>
      </w:r>
      <w:r>
        <w:rPr>
          <w:rFonts w:ascii="宋体" w:hAnsi="宋体" w:cs="宋体" w:hint="eastAsia"/>
          <w:color w:val="000000" w:themeColor="text1"/>
          <w:szCs w:val="21"/>
        </w:rPr>
        <w:t>）</w:t>
      </w:r>
      <w:r>
        <w:rPr>
          <w:rFonts w:ascii="宋体" w:hAnsi="宋体" w:cs="宋体"/>
          <w:color w:val="000000" w:themeColor="text1"/>
          <w:szCs w:val="21"/>
        </w:rPr>
        <w:t>技术经济合理时，宜</w:t>
      </w:r>
      <w:r>
        <w:rPr>
          <w:rFonts w:ascii="宋体" w:hAnsi="宋体" w:cs="宋体" w:hint="eastAsia"/>
          <w:color w:val="000000" w:themeColor="text1"/>
          <w:szCs w:val="21"/>
        </w:rPr>
        <w:t>优先选择废热或工业余热，合理选择太阳能、生物质能、空气能、地热能等可再生能源；</w:t>
      </w:r>
    </w:p>
    <w:p w14:paraId="5BCE203B" w14:textId="26B912B6" w:rsidR="00F01D00" w:rsidRDefault="00F01D00" w:rsidP="00F01D00">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执行分时电价、峰谷电价差较大的地区，经技术经济比较合理时，应充分利用低谷电</w:t>
      </w:r>
      <w:r w:rsidR="001E6464">
        <w:rPr>
          <w:rFonts w:ascii="宋体" w:hAnsi="宋体" w:cs="宋体"/>
          <w:color w:val="000000" w:themeColor="text1"/>
          <w:szCs w:val="21"/>
        </w:rPr>
        <w:t>储</w:t>
      </w:r>
      <w:r>
        <w:rPr>
          <w:rFonts w:ascii="宋体" w:hAnsi="宋体" w:cs="宋体"/>
          <w:color w:val="000000" w:themeColor="text1"/>
          <w:szCs w:val="21"/>
        </w:rPr>
        <w:t>热</w:t>
      </w:r>
      <w:r>
        <w:rPr>
          <w:rFonts w:ascii="宋体" w:hAnsi="宋体" w:cs="宋体" w:hint="eastAsia"/>
          <w:color w:val="000000" w:themeColor="text1"/>
          <w:szCs w:val="21"/>
        </w:rPr>
        <w:t>系统。</w:t>
      </w:r>
    </w:p>
    <w:p w14:paraId="73060D7D" w14:textId="7AD2E497" w:rsidR="00F01D00" w:rsidRDefault="00F01D00" w:rsidP="00F01D00">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（3）应根据</w:t>
      </w:r>
      <w:r w:rsidR="001E6464">
        <w:rPr>
          <w:rFonts w:ascii="宋体" w:hAnsi="宋体" w:cs="宋体" w:hint="eastAsia"/>
          <w:color w:val="000000" w:themeColor="text1"/>
          <w:szCs w:val="21"/>
        </w:rPr>
        <w:t>储</w:t>
      </w:r>
      <w:r>
        <w:rPr>
          <w:rFonts w:ascii="宋体" w:hAnsi="宋体" w:cs="宋体" w:hint="eastAsia"/>
          <w:color w:val="000000" w:themeColor="text1"/>
          <w:szCs w:val="21"/>
        </w:rPr>
        <w:t>热密度</w:t>
      </w:r>
      <w:r w:rsidRPr="0029325E">
        <w:rPr>
          <w:rFonts w:ascii="宋体" w:hAnsi="宋体" w:cs="宋体"/>
          <w:color w:val="000000" w:themeColor="text1"/>
          <w:szCs w:val="21"/>
        </w:rPr>
        <w:t>、</w:t>
      </w:r>
      <w:r w:rsidR="001E6464">
        <w:rPr>
          <w:rFonts w:ascii="宋体" w:hAnsi="宋体" w:cs="宋体" w:hint="eastAsia"/>
          <w:color w:val="000000" w:themeColor="text1"/>
          <w:szCs w:val="21"/>
        </w:rPr>
        <w:t>储</w:t>
      </w:r>
      <w:r>
        <w:rPr>
          <w:rFonts w:ascii="宋体" w:hAnsi="宋体" w:cs="宋体" w:hint="eastAsia"/>
          <w:color w:val="000000" w:themeColor="text1"/>
          <w:szCs w:val="21"/>
        </w:rPr>
        <w:t>热温度</w:t>
      </w:r>
      <w:r w:rsidRPr="0029325E">
        <w:rPr>
          <w:rFonts w:ascii="宋体" w:hAnsi="宋体" w:cs="宋体"/>
          <w:color w:val="000000" w:themeColor="text1"/>
          <w:szCs w:val="21"/>
        </w:rPr>
        <w:t>、</w:t>
      </w:r>
      <w:r>
        <w:rPr>
          <w:rFonts w:ascii="宋体" w:hAnsi="宋体" w:cs="宋体" w:hint="eastAsia"/>
          <w:color w:val="000000" w:themeColor="text1"/>
          <w:szCs w:val="21"/>
        </w:rPr>
        <w:t>释热温度</w:t>
      </w:r>
      <w:r w:rsidRPr="0029325E">
        <w:rPr>
          <w:rFonts w:ascii="宋体" w:hAnsi="宋体" w:cs="宋体"/>
          <w:color w:val="000000" w:themeColor="text1"/>
          <w:szCs w:val="21"/>
        </w:rPr>
        <w:t>、</w:t>
      </w:r>
      <w:r>
        <w:rPr>
          <w:rFonts w:ascii="宋体" w:hAnsi="宋体" w:cs="宋体" w:hint="eastAsia"/>
          <w:color w:val="000000" w:themeColor="text1"/>
          <w:szCs w:val="21"/>
        </w:rPr>
        <w:t>热负荷特性</w:t>
      </w:r>
      <w:r w:rsidRPr="0029325E">
        <w:rPr>
          <w:rFonts w:ascii="宋体" w:hAnsi="宋体" w:cs="宋体"/>
          <w:color w:val="000000" w:themeColor="text1"/>
          <w:szCs w:val="21"/>
        </w:rPr>
        <w:t>、</w:t>
      </w:r>
      <w:r w:rsidRPr="00F01D00">
        <w:rPr>
          <w:rFonts w:ascii="宋体" w:hAnsi="宋体" w:cs="宋体" w:hint="eastAsia"/>
          <w:color w:val="000000" w:themeColor="text1"/>
          <w:szCs w:val="21"/>
        </w:rPr>
        <w:t>运行特点</w:t>
      </w:r>
      <w:r w:rsidRPr="0029325E">
        <w:rPr>
          <w:rFonts w:ascii="宋体" w:hAnsi="宋体" w:cs="宋体"/>
          <w:color w:val="000000" w:themeColor="text1"/>
          <w:szCs w:val="21"/>
        </w:rPr>
        <w:t>、</w:t>
      </w:r>
      <w:r>
        <w:rPr>
          <w:rFonts w:ascii="宋体" w:hAnsi="宋体" w:cs="宋体" w:hint="eastAsia"/>
          <w:color w:val="000000" w:themeColor="text1"/>
          <w:szCs w:val="21"/>
        </w:rPr>
        <w:t>工作电压等级、投资及现场条件等因素综合考虑，选择适宜的</w:t>
      </w:r>
      <w:r w:rsidR="001E6464">
        <w:rPr>
          <w:rFonts w:ascii="宋体" w:hAnsi="宋体" w:cs="宋体" w:hint="eastAsia"/>
          <w:color w:val="000000" w:themeColor="text1"/>
          <w:szCs w:val="21"/>
        </w:rPr>
        <w:t>储</w:t>
      </w:r>
      <w:r>
        <w:rPr>
          <w:rFonts w:ascii="宋体" w:hAnsi="宋体" w:cs="宋体" w:hint="eastAsia"/>
          <w:color w:val="000000" w:themeColor="text1"/>
          <w:szCs w:val="21"/>
        </w:rPr>
        <w:t>热方式。</w:t>
      </w:r>
    </w:p>
    <w:p w14:paraId="61EC989E" w14:textId="1DB7E0FE" w:rsidR="00F01D00" w:rsidRPr="00F01D00" w:rsidRDefault="00F01D00" w:rsidP="00F01D00">
      <w:pPr>
        <w:pStyle w:val="aa"/>
        <w:numPr>
          <w:ilvl w:val="0"/>
          <w:numId w:val="5"/>
        </w:numPr>
        <w:spacing w:line="400" w:lineRule="exact"/>
        <w:rPr>
          <w:rFonts w:ascii="宋体" w:eastAsia="宋体" w:hAnsi="宋体" w:cs="宋体"/>
          <w:color w:val="000000" w:themeColor="text1"/>
          <w:sz w:val="21"/>
          <w:szCs w:val="21"/>
        </w:rPr>
      </w:pPr>
      <w:r>
        <w:rPr>
          <w:rFonts w:ascii="宋体" w:eastAsia="宋体" w:hAnsi="宋体" w:cs="宋体"/>
          <w:color w:val="000000" w:themeColor="text1"/>
          <w:sz w:val="21"/>
          <w:szCs w:val="21"/>
        </w:rPr>
        <w:t>在设计阶段，应根据经济技术分析和逐时热负荷，确定设计</w:t>
      </w:r>
      <w:r w:rsidR="001E6464">
        <w:rPr>
          <w:rFonts w:ascii="宋体" w:eastAsia="宋体" w:hAnsi="宋体" w:cs="宋体" w:hint="eastAsia"/>
          <w:color w:val="000000" w:themeColor="text1"/>
          <w:sz w:val="21"/>
          <w:szCs w:val="21"/>
        </w:rPr>
        <w:t>储</w:t>
      </w:r>
      <w:r>
        <w:rPr>
          <w:rFonts w:ascii="宋体" w:eastAsia="宋体" w:hAnsi="宋体" w:cs="宋体" w:hint="eastAsia"/>
          <w:color w:val="000000" w:themeColor="text1"/>
          <w:sz w:val="21"/>
          <w:szCs w:val="21"/>
        </w:rPr>
        <w:t>热</w:t>
      </w:r>
      <w:r>
        <w:rPr>
          <w:rFonts w:ascii="宋体" w:eastAsia="宋体" w:hAnsi="宋体" w:cs="宋体"/>
          <w:color w:val="000000" w:themeColor="text1"/>
          <w:sz w:val="21"/>
          <w:szCs w:val="21"/>
        </w:rPr>
        <w:t>-</w:t>
      </w:r>
      <w:r>
        <w:rPr>
          <w:rFonts w:ascii="宋体" w:eastAsia="宋体" w:hAnsi="宋体" w:cs="宋体" w:hint="eastAsia"/>
          <w:color w:val="000000" w:themeColor="text1"/>
          <w:sz w:val="21"/>
          <w:szCs w:val="21"/>
        </w:rPr>
        <w:t>释热</w:t>
      </w:r>
      <w:r>
        <w:rPr>
          <w:rFonts w:ascii="宋体" w:eastAsia="宋体" w:hAnsi="宋体" w:cs="宋体"/>
          <w:color w:val="000000" w:themeColor="text1"/>
          <w:sz w:val="21"/>
          <w:szCs w:val="21"/>
        </w:rPr>
        <w:t>周期内系统的逐时运行模式和负荷分配，并宜确定部分负荷率下典型</w:t>
      </w:r>
      <w:r w:rsidR="001E6464">
        <w:rPr>
          <w:rFonts w:ascii="宋体" w:eastAsia="宋体" w:hAnsi="宋体" w:cs="宋体"/>
          <w:color w:val="000000" w:themeColor="text1"/>
          <w:sz w:val="21"/>
          <w:szCs w:val="21"/>
        </w:rPr>
        <w:t>储</w:t>
      </w:r>
      <w:r>
        <w:rPr>
          <w:rFonts w:ascii="宋体" w:eastAsia="宋体" w:hAnsi="宋体" w:cs="宋体" w:hint="eastAsia"/>
          <w:color w:val="000000" w:themeColor="text1"/>
          <w:sz w:val="21"/>
          <w:szCs w:val="21"/>
        </w:rPr>
        <w:t>热</w:t>
      </w:r>
      <w:r>
        <w:rPr>
          <w:rFonts w:ascii="宋体" w:eastAsia="宋体" w:hAnsi="宋体" w:cs="宋体"/>
          <w:color w:val="000000" w:themeColor="text1"/>
          <w:sz w:val="21"/>
          <w:szCs w:val="21"/>
        </w:rPr>
        <w:t>-</w:t>
      </w:r>
      <w:r>
        <w:rPr>
          <w:rFonts w:ascii="宋体" w:eastAsia="宋体" w:hAnsi="宋体" w:cs="宋体" w:hint="eastAsia"/>
          <w:color w:val="000000" w:themeColor="text1"/>
          <w:sz w:val="21"/>
          <w:szCs w:val="21"/>
        </w:rPr>
        <w:t>释热</w:t>
      </w:r>
      <w:r>
        <w:rPr>
          <w:rFonts w:ascii="宋体" w:eastAsia="宋体" w:hAnsi="宋体" w:cs="宋体"/>
          <w:color w:val="000000" w:themeColor="text1"/>
          <w:sz w:val="21"/>
          <w:szCs w:val="21"/>
        </w:rPr>
        <w:t>周期的系统运行模式和负荷分配。</w:t>
      </w:r>
    </w:p>
    <w:p w14:paraId="239BFACE" w14:textId="26528213" w:rsidR="00AF61EA" w:rsidRPr="004316E9" w:rsidRDefault="00AF61EA" w:rsidP="00DF3CC9">
      <w:pPr>
        <w:pStyle w:val="3"/>
        <w:spacing w:line="400" w:lineRule="exact"/>
        <w:jc w:val="center"/>
        <w:rPr>
          <w:rFonts w:ascii="黑体" w:eastAsia="黑体" w:hAnsi="黑体" w:cs="Times New Roman"/>
          <w:bCs w:val="0"/>
          <w:sz w:val="24"/>
          <w:szCs w:val="24"/>
          <w14:ligatures w14:val="none"/>
        </w:rPr>
      </w:pPr>
      <w:r w:rsidRPr="004316E9">
        <w:rPr>
          <w:rFonts w:ascii="黑体" w:eastAsia="黑体" w:hAnsi="黑体" w:cs="Times New Roman" w:hint="eastAsia"/>
          <w:bCs w:val="0"/>
          <w:sz w:val="24"/>
          <w:szCs w:val="24"/>
          <w14:ligatures w14:val="none"/>
        </w:rPr>
        <w:t>4.2</w:t>
      </w:r>
      <w:r w:rsidR="003A2152">
        <w:rPr>
          <w:rFonts w:ascii="黑体" w:eastAsia="黑体" w:hAnsi="黑体" w:cs="Times New Roman"/>
          <w:bCs w:val="0"/>
          <w:sz w:val="24"/>
          <w:szCs w:val="24"/>
          <w14:ligatures w14:val="none"/>
        </w:rPr>
        <w:t xml:space="preserve">  </w:t>
      </w:r>
      <w:r w:rsidRPr="004316E9">
        <w:rPr>
          <w:rFonts w:ascii="黑体" w:eastAsia="黑体" w:hAnsi="黑体" w:cs="Times New Roman" w:hint="eastAsia"/>
          <w:bCs w:val="0"/>
          <w:sz w:val="24"/>
          <w:szCs w:val="24"/>
          <w14:ligatures w14:val="none"/>
        </w:rPr>
        <w:t>多能互补供暖系统分类与配置</w:t>
      </w:r>
    </w:p>
    <w:p w14:paraId="76F7D37A" w14:textId="2DDA1E73" w:rsidR="001C456B" w:rsidRDefault="001C456B" w:rsidP="001C456B">
      <w:pPr>
        <w:pStyle w:val="aa"/>
        <w:numPr>
          <w:ilvl w:val="0"/>
          <w:numId w:val="6"/>
        </w:numPr>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多能互补供暖系统的热源的选用应充分考虑当地实际条件、供暖稳定性、设备投资、运行成本、设施配套、国家节能减排和环保政策等因素。典型清洁供暖热源及其特点如表</w:t>
      </w:r>
      <w:r>
        <w:rPr>
          <w:rFonts w:ascii="Times New Roman" w:eastAsia="宋体" w:hAnsi="Times New Roman" w:cs="Times New Roman"/>
          <w:sz w:val="21"/>
          <w:szCs w:val="21"/>
          <w14:ligatures w14:val="none"/>
        </w:rPr>
        <w:t>1</w:t>
      </w:r>
      <w:r>
        <w:rPr>
          <w:rFonts w:ascii="宋体" w:eastAsia="宋体" w:hAnsi="宋体" w:cs="宋体" w:hint="eastAsia"/>
          <w:sz w:val="21"/>
          <w:szCs w:val="21"/>
          <w14:ligatures w14:val="none"/>
        </w:rPr>
        <w:t>所示：</w:t>
      </w:r>
    </w:p>
    <w:p w14:paraId="1C78DF0A" w14:textId="63F7A0A1" w:rsidR="001C456B" w:rsidRDefault="001C456B" w:rsidP="001C456B">
      <w:pPr>
        <w:spacing w:line="360" w:lineRule="auto"/>
        <w:jc w:val="center"/>
        <w:rPr>
          <w:rFonts w:ascii="宋体" w:hAnsi="宋体"/>
          <w:b/>
          <w:bCs/>
          <w:szCs w:val="21"/>
        </w:rPr>
      </w:pPr>
      <w:r>
        <w:rPr>
          <w:rFonts w:ascii="宋体" w:hAnsi="宋体" w:hint="eastAsia"/>
          <w:b/>
          <w:bCs/>
          <w:szCs w:val="21"/>
        </w:rPr>
        <w:t>表</w:t>
      </w:r>
      <w:r>
        <w:rPr>
          <w:b/>
          <w:bCs/>
          <w:szCs w:val="21"/>
        </w:rPr>
        <w:t xml:space="preserve">1 </w:t>
      </w:r>
      <w:r>
        <w:rPr>
          <w:rFonts w:ascii="宋体" w:hAnsi="宋体" w:hint="eastAsia"/>
          <w:b/>
          <w:bCs/>
          <w:szCs w:val="21"/>
        </w:rPr>
        <w:t>典型清洁供暖热源及其特点</w:t>
      </w:r>
    </w:p>
    <w:tbl>
      <w:tblPr>
        <w:tblStyle w:val="ab"/>
        <w:tblW w:w="5000" w:type="pct"/>
        <w:tblLook w:val="04A0" w:firstRow="1" w:lastRow="0" w:firstColumn="1" w:lastColumn="0" w:noHBand="0" w:noVBand="1"/>
      </w:tblPr>
      <w:tblGrid>
        <w:gridCol w:w="1623"/>
        <w:gridCol w:w="3313"/>
        <w:gridCol w:w="3360"/>
      </w:tblGrid>
      <w:tr w:rsidR="001C456B" w14:paraId="1C42001F" w14:textId="77777777" w:rsidTr="00FD2449">
        <w:tc>
          <w:tcPr>
            <w:tcW w:w="978" w:type="pct"/>
            <w:vAlign w:val="center"/>
          </w:tcPr>
          <w:p w14:paraId="641155E0" w14:textId="77777777" w:rsidR="001C456B" w:rsidRDefault="001C456B" w:rsidP="00FD2449">
            <w:pPr>
              <w:spacing w:line="240" w:lineRule="auto"/>
              <w:jc w:val="center"/>
              <w:rPr>
                <w:rFonts w:ascii="宋体" w:hAnsi="宋体"/>
                <w:szCs w:val="21"/>
              </w:rPr>
            </w:pPr>
            <w:r>
              <w:rPr>
                <w:rFonts w:ascii="宋体" w:hAnsi="宋体" w:hint="eastAsia"/>
                <w:sz w:val="21"/>
                <w:szCs w:val="21"/>
              </w:rPr>
              <w:t>供暖热源</w:t>
            </w:r>
          </w:p>
        </w:tc>
        <w:tc>
          <w:tcPr>
            <w:tcW w:w="1996" w:type="pct"/>
            <w:vAlign w:val="center"/>
          </w:tcPr>
          <w:p w14:paraId="08186B03" w14:textId="77777777" w:rsidR="001C456B" w:rsidRDefault="001C456B" w:rsidP="00FD2449">
            <w:pPr>
              <w:spacing w:line="240" w:lineRule="auto"/>
              <w:jc w:val="center"/>
              <w:rPr>
                <w:rFonts w:ascii="宋体" w:hAnsi="宋体"/>
                <w:szCs w:val="21"/>
              </w:rPr>
            </w:pPr>
            <w:r>
              <w:rPr>
                <w:rFonts w:ascii="宋体" w:hAnsi="宋体" w:hint="eastAsia"/>
                <w:sz w:val="21"/>
                <w:szCs w:val="21"/>
              </w:rPr>
              <w:t>热源特点</w:t>
            </w:r>
          </w:p>
        </w:tc>
        <w:tc>
          <w:tcPr>
            <w:tcW w:w="2024" w:type="pct"/>
            <w:vAlign w:val="center"/>
          </w:tcPr>
          <w:p w14:paraId="2BCE1680" w14:textId="77777777" w:rsidR="001C456B" w:rsidRDefault="001C456B" w:rsidP="00FD2449">
            <w:pPr>
              <w:spacing w:line="240" w:lineRule="auto"/>
              <w:jc w:val="center"/>
              <w:rPr>
                <w:rFonts w:ascii="宋体" w:hAnsi="宋体"/>
                <w:szCs w:val="21"/>
              </w:rPr>
            </w:pPr>
            <w:r>
              <w:rPr>
                <w:rFonts w:ascii="宋体" w:hAnsi="宋体" w:hint="eastAsia"/>
                <w:sz w:val="21"/>
                <w:szCs w:val="21"/>
              </w:rPr>
              <w:t>局限性</w:t>
            </w:r>
          </w:p>
        </w:tc>
      </w:tr>
      <w:tr w:rsidR="001C456B" w14:paraId="3B02A92D" w14:textId="77777777" w:rsidTr="00FD2449">
        <w:tc>
          <w:tcPr>
            <w:tcW w:w="978" w:type="pct"/>
            <w:vAlign w:val="center"/>
          </w:tcPr>
          <w:p w14:paraId="2B0B7403" w14:textId="77777777" w:rsidR="001C456B" w:rsidRDefault="001C456B" w:rsidP="00FD2449">
            <w:pPr>
              <w:spacing w:line="240" w:lineRule="auto"/>
              <w:jc w:val="center"/>
              <w:rPr>
                <w:rFonts w:ascii="宋体" w:hAnsi="宋体"/>
                <w:szCs w:val="21"/>
              </w:rPr>
            </w:pPr>
            <w:bookmarkStart w:id="20" w:name="_Hlk142649670"/>
            <w:r>
              <w:rPr>
                <w:rFonts w:ascii="宋体" w:hAnsi="宋体" w:hint="eastAsia"/>
                <w:sz w:val="21"/>
                <w:szCs w:val="21"/>
              </w:rPr>
              <w:t>空气源热泵</w:t>
            </w:r>
          </w:p>
        </w:tc>
        <w:tc>
          <w:tcPr>
            <w:tcW w:w="1996" w:type="pct"/>
            <w:vAlign w:val="center"/>
          </w:tcPr>
          <w:p w14:paraId="716E6D41" w14:textId="77777777" w:rsidR="001C456B" w:rsidRDefault="001C456B" w:rsidP="00FD2449">
            <w:pPr>
              <w:spacing w:line="240" w:lineRule="auto"/>
              <w:jc w:val="left"/>
              <w:rPr>
                <w:rFonts w:ascii="宋体" w:hAnsi="宋体"/>
                <w:szCs w:val="21"/>
              </w:rPr>
            </w:pPr>
            <w:r>
              <w:rPr>
                <w:rFonts w:ascii="宋体" w:hAnsi="宋体" w:hint="eastAsia"/>
                <w:sz w:val="21"/>
                <w:szCs w:val="21"/>
              </w:rPr>
              <w:t>消耗电能从空气中提取热量，能效较高。</w:t>
            </w:r>
          </w:p>
        </w:tc>
        <w:tc>
          <w:tcPr>
            <w:tcW w:w="2024" w:type="pct"/>
            <w:vAlign w:val="center"/>
          </w:tcPr>
          <w:p w14:paraId="34625279" w14:textId="77777777" w:rsidR="001C456B" w:rsidRDefault="001C456B" w:rsidP="00FD2449">
            <w:pPr>
              <w:spacing w:line="240" w:lineRule="auto"/>
              <w:jc w:val="left"/>
              <w:rPr>
                <w:rFonts w:ascii="宋体" w:hAnsi="宋体"/>
                <w:szCs w:val="21"/>
              </w:rPr>
            </w:pPr>
            <w:r>
              <w:rPr>
                <w:rFonts w:ascii="宋体" w:hAnsi="宋体" w:hint="eastAsia"/>
                <w:sz w:val="21"/>
                <w:szCs w:val="21"/>
              </w:rPr>
              <w:t>制热量不稳定，低温工况制热量衰减。</w:t>
            </w:r>
          </w:p>
        </w:tc>
      </w:tr>
      <w:tr w:rsidR="001C456B" w14:paraId="46AE5F29" w14:textId="77777777" w:rsidTr="00FD2449">
        <w:tc>
          <w:tcPr>
            <w:tcW w:w="978" w:type="pct"/>
            <w:vAlign w:val="center"/>
          </w:tcPr>
          <w:p w14:paraId="7020E62E" w14:textId="77777777" w:rsidR="001C456B" w:rsidRDefault="001C456B" w:rsidP="00FD2449">
            <w:pPr>
              <w:spacing w:line="240" w:lineRule="auto"/>
              <w:jc w:val="center"/>
              <w:rPr>
                <w:rFonts w:ascii="宋体" w:hAnsi="宋体"/>
                <w:szCs w:val="21"/>
              </w:rPr>
            </w:pPr>
            <w:r>
              <w:rPr>
                <w:rFonts w:ascii="宋体" w:hAnsi="宋体" w:hint="eastAsia"/>
                <w:sz w:val="21"/>
                <w:szCs w:val="21"/>
              </w:rPr>
              <w:t>土壤源热泵</w:t>
            </w:r>
          </w:p>
        </w:tc>
        <w:tc>
          <w:tcPr>
            <w:tcW w:w="1996" w:type="pct"/>
            <w:vAlign w:val="center"/>
          </w:tcPr>
          <w:p w14:paraId="392B73D0" w14:textId="77777777" w:rsidR="001C456B" w:rsidRDefault="001C456B" w:rsidP="00FD2449">
            <w:pPr>
              <w:spacing w:line="240" w:lineRule="auto"/>
              <w:jc w:val="left"/>
              <w:rPr>
                <w:rFonts w:ascii="宋体" w:hAnsi="宋体"/>
                <w:szCs w:val="21"/>
              </w:rPr>
            </w:pPr>
            <w:r>
              <w:rPr>
                <w:rFonts w:ascii="宋体" w:hAnsi="宋体" w:hint="eastAsia"/>
                <w:sz w:val="21"/>
                <w:szCs w:val="21"/>
              </w:rPr>
              <w:t>消耗电能从浅层</w:t>
            </w:r>
            <w:r>
              <w:rPr>
                <w:rFonts w:ascii="宋体" w:hAnsi="宋体" w:cs="宋体" w:hint="eastAsia"/>
                <w:sz w:val="21"/>
                <w:szCs w:val="21"/>
                <w14:ligatures w14:val="none"/>
              </w:rPr>
              <w:t>土壤</w:t>
            </w:r>
            <w:r>
              <w:rPr>
                <w:rFonts w:ascii="宋体" w:hAnsi="宋体" w:hint="eastAsia"/>
                <w:sz w:val="21"/>
                <w:szCs w:val="21"/>
              </w:rPr>
              <w:t>中提取热量，供暖稳定性强，能效较高。</w:t>
            </w:r>
          </w:p>
        </w:tc>
        <w:tc>
          <w:tcPr>
            <w:tcW w:w="2024" w:type="pct"/>
            <w:vAlign w:val="center"/>
          </w:tcPr>
          <w:p w14:paraId="5306CB34" w14:textId="77777777" w:rsidR="001C456B" w:rsidRDefault="001C456B" w:rsidP="00FD2449">
            <w:pPr>
              <w:spacing w:line="240" w:lineRule="auto"/>
              <w:jc w:val="left"/>
              <w:rPr>
                <w:rFonts w:ascii="宋体" w:hAnsi="宋体"/>
                <w:szCs w:val="21"/>
              </w:rPr>
            </w:pPr>
            <w:r>
              <w:rPr>
                <w:rFonts w:ascii="宋体" w:hAnsi="宋体" w:hint="eastAsia"/>
                <w:sz w:val="21"/>
                <w:szCs w:val="21"/>
              </w:rPr>
              <w:t>受地质条件影响，在严寒地区常出现土壤冷堆积。</w:t>
            </w:r>
          </w:p>
        </w:tc>
      </w:tr>
      <w:tr w:rsidR="001C456B" w14:paraId="4760A5DB" w14:textId="77777777" w:rsidTr="00FD2449">
        <w:tc>
          <w:tcPr>
            <w:tcW w:w="978" w:type="pct"/>
            <w:vAlign w:val="center"/>
          </w:tcPr>
          <w:p w14:paraId="2A85767F" w14:textId="77777777" w:rsidR="001C456B" w:rsidRDefault="001C456B" w:rsidP="00FD2449">
            <w:pPr>
              <w:spacing w:line="240" w:lineRule="auto"/>
              <w:jc w:val="center"/>
              <w:rPr>
                <w:rFonts w:ascii="宋体" w:hAnsi="宋体"/>
                <w:szCs w:val="21"/>
              </w:rPr>
            </w:pPr>
            <w:r>
              <w:rPr>
                <w:rFonts w:ascii="宋体" w:hAnsi="宋体" w:hint="eastAsia"/>
                <w:sz w:val="21"/>
                <w:szCs w:val="21"/>
              </w:rPr>
              <w:t>水源热泵</w:t>
            </w:r>
          </w:p>
        </w:tc>
        <w:tc>
          <w:tcPr>
            <w:tcW w:w="1996" w:type="pct"/>
            <w:vAlign w:val="center"/>
          </w:tcPr>
          <w:p w14:paraId="5D1FAE5E" w14:textId="77777777" w:rsidR="001C456B" w:rsidRDefault="001C456B" w:rsidP="00FD2449">
            <w:pPr>
              <w:spacing w:line="240" w:lineRule="auto"/>
              <w:jc w:val="left"/>
              <w:rPr>
                <w:rFonts w:ascii="宋体" w:hAnsi="宋体"/>
                <w:szCs w:val="21"/>
              </w:rPr>
            </w:pPr>
            <w:r>
              <w:rPr>
                <w:rFonts w:ascii="宋体" w:hAnsi="宋体" w:hint="eastAsia"/>
                <w:sz w:val="21"/>
                <w:szCs w:val="21"/>
              </w:rPr>
              <w:t>包含地下水源热泵、污水源热泵等，消耗电能从水中提取热能，供暖稳定性强，能效较高。</w:t>
            </w:r>
          </w:p>
        </w:tc>
        <w:tc>
          <w:tcPr>
            <w:tcW w:w="2024" w:type="pct"/>
            <w:vAlign w:val="center"/>
          </w:tcPr>
          <w:p w14:paraId="237129E3" w14:textId="77777777" w:rsidR="001C456B" w:rsidRDefault="001C456B" w:rsidP="00FD2449">
            <w:pPr>
              <w:spacing w:line="240" w:lineRule="auto"/>
              <w:jc w:val="left"/>
              <w:rPr>
                <w:rFonts w:ascii="宋体" w:hAnsi="宋体"/>
                <w:szCs w:val="21"/>
              </w:rPr>
            </w:pPr>
            <w:r>
              <w:rPr>
                <w:rFonts w:ascii="宋体" w:hAnsi="宋体" w:hint="eastAsia"/>
                <w:sz w:val="21"/>
                <w:szCs w:val="21"/>
              </w:rPr>
              <w:t>地下水源热泵多存在回灌率低的问题；污水源热泵需具有稳定的污水来源。</w:t>
            </w:r>
          </w:p>
        </w:tc>
      </w:tr>
      <w:tr w:rsidR="001C456B" w14:paraId="08BD835E" w14:textId="77777777" w:rsidTr="00FD2449">
        <w:tc>
          <w:tcPr>
            <w:tcW w:w="978" w:type="pct"/>
            <w:vAlign w:val="center"/>
          </w:tcPr>
          <w:p w14:paraId="61C7ABD5" w14:textId="77777777" w:rsidR="001C456B" w:rsidRDefault="001C456B" w:rsidP="00FD2449">
            <w:pPr>
              <w:spacing w:line="240" w:lineRule="auto"/>
              <w:jc w:val="center"/>
              <w:rPr>
                <w:rFonts w:ascii="宋体" w:hAnsi="宋体"/>
                <w:szCs w:val="21"/>
              </w:rPr>
            </w:pPr>
            <w:r>
              <w:rPr>
                <w:rFonts w:ascii="宋体" w:hAnsi="宋体" w:hint="eastAsia"/>
                <w:sz w:val="21"/>
                <w:szCs w:val="21"/>
              </w:rPr>
              <w:t>电加热机组</w:t>
            </w:r>
          </w:p>
        </w:tc>
        <w:tc>
          <w:tcPr>
            <w:tcW w:w="1996" w:type="pct"/>
            <w:vAlign w:val="center"/>
          </w:tcPr>
          <w:p w14:paraId="4417EC16" w14:textId="77777777" w:rsidR="001C456B" w:rsidRDefault="001C456B" w:rsidP="00FD2449">
            <w:pPr>
              <w:spacing w:line="240" w:lineRule="auto"/>
              <w:jc w:val="left"/>
              <w:rPr>
                <w:rFonts w:ascii="宋体" w:hAnsi="宋体"/>
                <w:szCs w:val="21"/>
              </w:rPr>
            </w:pPr>
            <w:r>
              <w:rPr>
                <w:rFonts w:ascii="宋体" w:hAnsi="宋体" w:hint="eastAsia"/>
                <w:sz w:val="21"/>
                <w:szCs w:val="21"/>
              </w:rPr>
              <w:t>包含电阻锅炉、电磁锅炉、电极锅炉等，直接将电能转化为热能，供暖稳定性强，能效低于1.</w:t>
            </w:r>
            <w:r>
              <w:rPr>
                <w:rFonts w:ascii="宋体" w:hAnsi="宋体"/>
                <w:sz w:val="21"/>
                <w:szCs w:val="21"/>
              </w:rPr>
              <w:t>0</w:t>
            </w:r>
            <w:r>
              <w:rPr>
                <w:rFonts w:ascii="宋体" w:hAnsi="宋体" w:hint="eastAsia"/>
                <w:sz w:val="21"/>
                <w:szCs w:val="21"/>
              </w:rPr>
              <w:t>。</w:t>
            </w:r>
          </w:p>
        </w:tc>
        <w:tc>
          <w:tcPr>
            <w:tcW w:w="2024" w:type="pct"/>
            <w:vAlign w:val="center"/>
          </w:tcPr>
          <w:p w14:paraId="64C8DC6F" w14:textId="3DC0D21A" w:rsidR="001C456B" w:rsidRDefault="001C456B" w:rsidP="00FD2449">
            <w:pPr>
              <w:spacing w:line="240" w:lineRule="auto"/>
              <w:jc w:val="left"/>
              <w:rPr>
                <w:rFonts w:ascii="宋体" w:hAnsi="宋体"/>
                <w:szCs w:val="21"/>
              </w:rPr>
            </w:pPr>
            <w:r>
              <w:rPr>
                <w:rFonts w:ascii="宋体" w:hAnsi="宋体" w:hint="eastAsia"/>
                <w:sz w:val="21"/>
                <w:szCs w:val="21"/>
              </w:rPr>
              <w:t>能效较低，需配套谷电</w:t>
            </w:r>
            <w:r w:rsidR="001E6464">
              <w:rPr>
                <w:rFonts w:ascii="宋体" w:hAnsi="宋体" w:hint="eastAsia"/>
                <w:sz w:val="21"/>
                <w:szCs w:val="21"/>
              </w:rPr>
              <w:t>储</w:t>
            </w:r>
            <w:r>
              <w:rPr>
                <w:rFonts w:ascii="宋体" w:hAnsi="宋体" w:hint="eastAsia"/>
                <w:sz w:val="21"/>
                <w:szCs w:val="21"/>
              </w:rPr>
              <w:t>热装置提升运行经济性。</w:t>
            </w:r>
          </w:p>
        </w:tc>
      </w:tr>
      <w:tr w:rsidR="001C456B" w14:paraId="6830A201" w14:textId="77777777" w:rsidTr="00FD2449">
        <w:tc>
          <w:tcPr>
            <w:tcW w:w="978" w:type="pct"/>
            <w:vAlign w:val="center"/>
          </w:tcPr>
          <w:p w14:paraId="696555FB" w14:textId="77777777" w:rsidR="001C456B" w:rsidRDefault="001C456B" w:rsidP="00FD2449">
            <w:pPr>
              <w:spacing w:line="240" w:lineRule="auto"/>
              <w:jc w:val="center"/>
              <w:rPr>
                <w:rFonts w:ascii="宋体" w:hAnsi="宋体"/>
                <w:szCs w:val="21"/>
              </w:rPr>
            </w:pPr>
            <w:r>
              <w:rPr>
                <w:rFonts w:ascii="宋体" w:hAnsi="宋体" w:hint="eastAsia"/>
                <w:sz w:val="21"/>
                <w:szCs w:val="21"/>
              </w:rPr>
              <w:t>燃气锅炉</w:t>
            </w:r>
          </w:p>
        </w:tc>
        <w:tc>
          <w:tcPr>
            <w:tcW w:w="1996" w:type="pct"/>
            <w:vAlign w:val="center"/>
          </w:tcPr>
          <w:p w14:paraId="6FA07E29" w14:textId="77777777" w:rsidR="001C456B" w:rsidRDefault="001C456B" w:rsidP="00FD2449">
            <w:pPr>
              <w:spacing w:line="240" w:lineRule="auto"/>
              <w:jc w:val="left"/>
              <w:rPr>
                <w:rFonts w:ascii="宋体" w:hAnsi="宋体"/>
                <w:szCs w:val="21"/>
              </w:rPr>
            </w:pPr>
            <w:r>
              <w:rPr>
                <w:rFonts w:ascii="宋体" w:hAnsi="宋体" w:hint="eastAsia"/>
                <w:sz w:val="21"/>
                <w:szCs w:val="21"/>
              </w:rPr>
              <w:t>通过燃气燃烧产生热能，供暖稳定性强。</w:t>
            </w:r>
          </w:p>
        </w:tc>
        <w:tc>
          <w:tcPr>
            <w:tcW w:w="2024" w:type="pct"/>
            <w:vAlign w:val="center"/>
          </w:tcPr>
          <w:p w14:paraId="7B14CE05" w14:textId="77777777" w:rsidR="001C456B" w:rsidRDefault="001C456B" w:rsidP="00FD2449">
            <w:pPr>
              <w:spacing w:line="240" w:lineRule="auto"/>
              <w:jc w:val="left"/>
              <w:rPr>
                <w:rFonts w:ascii="宋体" w:hAnsi="宋体"/>
                <w:szCs w:val="21"/>
              </w:rPr>
            </w:pPr>
            <w:r>
              <w:rPr>
                <w:rFonts w:ascii="宋体" w:hAnsi="宋体" w:hint="eastAsia"/>
                <w:sz w:val="21"/>
                <w:szCs w:val="21"/>
              </w:rPr>
              <w:t>需要有燃气管网覆盖，运行成本高于热泵类设备。</w:t>
            </w:r>
          </w:p>
        </w:tc>
      </w:tr>
      <w:tr w:rsidR="001C456B" w14:paraId="1F4DB719" w14:textId="77777777" w:rsidTr="00FD2449">
        <w:tc>
          <w:tcPr>
            <w:tcW w:w="978" w:type="pct"/>
            <w:vAlign w:val="center"/>
          </w:tcPr>
          <w:p w14:paraId="2CC3FADF" w14:textId="77777777" w:rsidR="001C456B" w:rsidRDefault="001C456B" w:rsidP="00FD2449">
            <w:pPr>
              <w:spacing w:line="240" w:lineRule="auto"/>
              <w:jc w:val="center"/>
              <w:rPr>
                <w:rFonts w:ascii="宋体" w:hAnsi="宋体"/>
                <w:szCs w:val="21"/>
              </w:rPr>
            </w:pPr>
            <w:r>
              <w:rPr>
                <w:rFonts w:ascii="宋体" w:hAnsi="宋体" w:hint="eastAsia"/>
                <w:sz w:val="21"/>
                <w:szCs w:val="21"/>
              </w:rPr>
              <w:t>生物质锅炉</w:t>
            </w:r>
          </w:p>
        </w:tc>
        <w:tc>
          <w:tcPr>
            <w:tcW w:w="1996" w:type="pct"/>
            <w:vAlign w:val="center"/>
          </w:tcPr>
          <w:p w14:paraId="757C162C" w14:textId="77777777" w:rsidR="001C456B" w:rsidRDefault="001C456B" w:rsidP="00FD2449">
            <w:pPr>
              <w:spacing w:line="240" w:lineRule="auto"/>
              <w:jc w:val="left"/>
              <w:rPr>
                <w:rFonts w:ascii="宋体" w:hAnsi="宋体"/>
                <w:szCs w:val="21"/>
              </w:rPr>
            </w:pPr>
            <w:r>
              <w:rPr>
                <w:rFonts w:ascii="宋体" w:hAnsi="宋体" w:hint="eastAsia"/>
                <w:sz w:val="21"/>
                <w:szCs w:val="21"/>
              </w:rPr>
              <w:t>通过生物质颗粒的燃烧产生热能，供暖稳定性强。</w:t>
            </w:r>
          </w:p>
        </w:tc>
        <w:tc>
          <w:tcPr>
            <w:tcW w:w="2024" w:type="pct"/>
            <w:vAlign w:val="center"/>
          </w:tcPr>
          <w:p w14:paraId="346B9C08" w14:textId="77777777" w:rsidR="001C456B" w:rsidRDefault="001C456B" w:rsidP="00FD2449">
            <w:pPr>
              <w:spacing w:line="240" w:lineRule="auto"/>
              <w:jc w:val="left"/>
              <w:rPr>
                <w:rFonts w:ascii="宋体" w:hAnsi="宋体"/>
                <w:szCs w:val="21"/>
              </w:rPr>
            </w:pPr>
            <w:r>
              <w:rPr>
                <w:rFonts w:ascii="宋体" w:hAnsi="宋体" w:hint="eastAsia"/>
                <w:sz w:val="21"/>
                <w:szCs w:val="21"/>
              </w:rPr>
              <w:t>需配套烟气处理装置，处理不达标不得使用；生物质颗粒的热值、价格及供应稳定性受区域影响。</w:t>
            </w:r>
          </w:p>
        </w:tc>
      </w:tr>
      <w:tr w:rsidR="001C456B" w14:paraId="41AA7984" w14:textId="77777777" w:rsidTr="00FD2449">
        <w:trPr>
          <w:trHeight w:val="288"/>
        </w:trPr>
        <w:tc>
          <w:tcPr>
            <w:tcW w:w="978" w:type="pct"/>
            <w:vAlign w:val="center"/>
          </w:tcPr>
          <w:p w14:paraId="03760BE8" w14:textId="77777777" w:rsidR="001C456B" w:rsidRDefault="001C456B" w:rsidP="00FD2449">
            <w:pPr>
              <w:spacing w:line="240" w:lineRule="auto"/>
              <w:jc w:val="center"/>
              <w:rPr>
                <w:rFonts w:ascii="宋体" w:hAnsi="宋体"/>
                <w:szCs w:val="21"/>
              </w:rPr>
            </w:pPr>
            <w:r>
              <w:rPr>
                <w:rFonts w:ascii="宋体" w:hAnsi="宋体" w:hint="eastAsia"/>
                <w:sz w:val="21"/>
                <w:szCs w:val="21"/>
              </w:rPr>
              <w:lastRenderedPageBreak/>
              <w:t>太阳能集热器</w:t>
            </w:r>
          </w:p>
        </w:tc>
        <w:tc>
          <w:tcPr>
            <w:tcW w:w="1996" w:type="pct"/>
            <w:vAlign w:val="center"/>
          </w:tcPr>
          <w:p w14:paraId="62B3843E" w14:textId="77777777" w:rsidR="001C456B" w:rsidRDefault="001C456B" w:rsidP="00FD2449">
            <w:pPr>
              <w:spacing w:line="240" w:lineRule="auto"/>
              <w:jc w:val="left"/>
              <w:rPr>
                <w:rFonts w:ascii="宋体" w:hAnsi="宋体"/>
                <w:szCs w:val="21"/>
              </w:rPr>
            </w:pPr>
            <w:r>
              <w:rPr>
                <w:rFonts w:ascii="宋体" w:hAnsi="宋体" w:hint="eastAsia"/>
                <w:sz w:val="21"/>
                <w:szCs w:val="21"/>
              </w:rPr>
              <w:t>将太阳能转化为热能，节能环保。</w:t>
            </w:r>
          </w:p>
        </w:tc>
        <w:tc>
          <w:tcPr>
            <w:tcW w:w="2024" w:type="pct"/>
            <w:vAlign w:val="center"/>
          </w:tcPr>
          <w:p w14:paraId="1BE52ADF" w14:textId="77777777" w:rsidR="001C456B" w:rsidRDefault="001C456B" w:rsidP="00FD2449">
            <w:pPr>
              <w:spacing w:line="240" w:lineRule="auto"/>
              <w:jc w:val="left"/>
              <w:rPr>
                <w:rFonts w:ascii="宋体" w:hAnsi="宋体"/>
                <w:szCs w:val="21"/>
              </w:rPr>
            </w:pPr>
            <w:r>
              <w:rPr>
                <w:rFonts w:ascii="宋体" w:hAnsi="宋体" w:hint="eastAsia"/>
                <w:sz w:val="21"/>
                <w:szCs w:val="21"/>
              </w:rPr>
              <w:t>受气象因素影响大，供暖不稳定，无法作为主热源供暖。</w:t>
            </w:r>
          </w:p>
        </w:tc>
      </w:tr>
    </w:tbl>
    <w:bookmarkEnd w:id="20"/>
    <w:p w14:paraId="440481E3" w14:textId="77777777" w:rsidR="001C456B" w:rsidRDefault="001C456B" w:rsidP="001C456B">
      <w:pPr>
        <w:pStyle w:val="aa"/>
        <w:numPr>
          <w:ilvl w:val="0"/>
          <w:numId w:val="6"/>
        </w:numPr>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多能互补清洁供暖系统应由2种不同的清洁热源进行耦合，当系统设计方案满足稳定性、技术性、经济性与节能环保等相关要求时也可增加热源的数量，但热源的数量不宜超过3种。</w:t>
      </w:r>
    </w:p>
    <w:p w14:paraId="7BF7BF7F" w14:textId="554FFCD0" w:rsidR="001C456B" w:rsidRDefault="001C456B" w:rsidP="001C456B">
      <w:pPr>
        <w:jc w:val="left"/>
        <w:rPr>
          <w:rFonts w:ascii="仿宋" w:eastAsia="仿宋" w:hAnsi="仿宋" w:cs="仿宋"/>
          <w:szCs w:val="21"/>
          <w14:ligatures w14:val="none"/>
        </w:rPr>
      </w:pPr>
      <w:r>
        <w:rPr>
          <w:rFonts w:eastAsia="楷体" w:hint="eastAsia"/>
          <w:kern w:val="44"/>
          <w:szCs w:val="21"/>
          <w14:ligatures w14:val="none"/>
        </w:rPr>
        <w:t>【条文说明】</w:t>
      </w:r>
      <w:r>
        <w:rPr>
          <w:rFonts w:ascii="仿宋" w:eastAsia="仿宋" w:hAnsi="仿宋" w:cs="仿宋" w:hint="eastAsia"/>
          <w:szCs w:val="21"/>
          <w14:ligatures w14:val="none"/>
        </w:rPr>
        <w:t>多能互补清洁供暖系统区别与单一能源供暖系统，需要有1种以上的热源形式进行耦合。但热源形式的增多导致系统的初投资和后期的运行维护成本将显著提升，因此将多能互补清洁供暖系统的热源数量限制为2种，当满足稳定性、技术性、经济性与节能环保等相关要求时可增加至3种。辽宁省典型多能互补清洁供暖系统可参照表2列出的方案并结合项目实际情况进行选用，表中未列出的适宜方案在满足相关要求并进行论证后也可使用。</w:t>
      </w:r>
    </w:p>
    <w:p w14:paraId="6A7A69C3" w14:textId="78A29A64" w:rsidR="001C456B" w:rsidRDefault="001C456B" w:rsidP="001C456B">
      <w:pPr>
        <w:spacing w:line="360" w:lineRule="auto"/>
        <w:jc w:val="center"/>
        <w:rPr>
          <w:b/>
          <w:bCs/>
          <w:szCs w:val="21"/>
          <w14:ligatures w14:val="none"/>
        </w:rPr>
      </w:pPr>
      <w:r>
        <w:rPr>
          <w:rFonts w:hint="eastAsia"/>
          <w:b/>
          <w:bCs/>
          <w:szCs w:val="21"/>
          <w14:ligatures w14:val="none"/>
        </w:rPr>
        <w:t>表</w:t>
      </w:r>
      <w:r>
        <w:rPr>
          <w:rFonts w:hint="eastAsia"/>
          <w:b/>
          <w:bCs/>
          <w:szCs w:val="21"/>
          <w14:ligatures w14:val="none"/>
        </w:rPr>
        <w:t>2</w:t>
      </w:r>
      <w:r>
        <w:rPr>
          <w:b/>
          <w:bCs/>
          <w:szCs w:val="21"/>
          <w14:ligatures w14:val="none"/>
        </w:rPr>
        <w:t xml:space="preserve"> </w:t>
      </w:r>
      <w:r>
        <w:rPr>
          <w:rFonts w:hint="eastAsia"/>
          <w:b/>
          <w:bCs/>
          <w:szCs w:val="21"/>
          <w14:ligatures w14:val="none"/>
        </w:rPr>
        <w:t>辽宁地区典型多能互补清洁供暖系统方案</w:t>
      </w:r>
    </w:p>
    <w:tbl>
      <w:tblPr>
        <w:tblStyle w:val="ab"/>
        <w:tblW w:w="8519" w:type="dxa"/>
        <w:jc w:val="center"/>
        <w:tblLook w:val="04A0" w:firstRow="1" w:lastRow="0" w:firstColumn="1" w:lastColumn="0" w:noHBand="0" w:noVBand="1"/>
      </w:tblPr>
      <w:tblGrid>
        <w:gridCol w:w="440"/>
        <w:gridCol w:w="1431"/>
        <w:gridCol w:w="580"/>
        <w:gridCol w:w="3034"/>
        <w:gridCol w:w="3034"/>
      </w:tblGrid>
      <w:tr w:rsidR="001C456B" w14:paraId="1FE296B8" w14:textId="77777777" w:rsidTr="00FD2449">
        <w:trPr>
          <w:jc w:val="center"/>
        </w:trPr>
        <w:tc>
          <w:tcPr>
            <w:tcW w:w="440" w:type="dxa"/>
            <w:vAlign w:val="center"/>
          </w:tcPr>
          <w:p w14:paraId="75385D24" w14:textId="77777777" w:rsidR="001C456B" w:rsidRDefault="001C456B" w:rsidP="00FD2449">
            <w:pPr>
              <w:spacing w:line="240" w:lineRule="auto"/>
              <w:jc w:val="center"/>
              <w:rPr>
                <w:rFonts w:ascii="宋体" w:hAnsi="宋体"/>
                <w:szCs w:val="21"/>
              </w:rPr>
            </w:pPr>
            <w:r>
              <w:rPr>
                <w:rFonts w:ascii="宋体" w:hAnsi="宋体" w:hint="eastAsia"/>
                <w:sz w:val="21"/>
                <w:szCs w:val="21"/>
              </w:rPr>
              <w:t>序号</w:t>
            </w:r>
          </w:p>
        </w:tc>
        <w:tc>
          <w:tcPr>
            <w:tcW w:w="1431" w:type="dxa"/>
            <w:vAlign w:val="center"/>
          </w:tcPr>
          <w:p w14:paraId="0E5A1F39" w14:textId="77777777" w:rsidR="001C456B" w:rsidRDefault="001C456B" w:rsidP="00FD2449">
            <w:pPr>
              <w:spacing w:line="240" w:lineRule="auto"/>
              <w:jc w:val="center"/>
              <w:rPr>
                <w:rFonts w:ascii="宋体" w:hAnsi="宋体"/>
                <w:szCs w:val="21"/>
              </w:rPr>
            </w:pPr>
            <w:r>
              <w:rPr>
                <w:rFonts w:ascii="宋体" w:hAnsi="宋体" w:hint="eastAsia"/>
                <w:sz w:val="21"/>
                <w:szCs w:val="21"/>
              </w:rPr>
              <w:t>系统方案</w:t>
            </w:r>
          </w:p>
        </w:tc>
        <w:tc>
          <w:tcPr>
            <w:tcW w:w="580" w:type="dxa"/>
            <w:vAlign w:val="center"/>
          </w:tcPr>
          <w:p w14:paraId="326C8BF9" w14:textId="77777777" w:rsidR="001C456B" w:rsidRDefault="001C456B" w:rsidP="00FD2449">
            <w:pPr>
              <w:spacing w:line="240" w:lineRule="auto"/>
              <w:jc w:val="center"/>
              <w:rPr>
                <w:rFonts w:ascii="宋体" w:hAnsi="宋体"/>
                <w:szCs w:val="21"/>
              </w:rPr>
            </w:pPr>
            <w:r>
              <w:rPr>
                <w:rFonts w:ascii="宋体" w:hAnsi="宋体" w:hint="eastAsia"/>
                <w:sz w:val="21"/>
                <w:szCs w:val="21"/>
              </w:rPr>
              <w:t>主热源</w:t>
            </w:r>
          </w:p>
        </w:tc>
        <w:tc>
          <w:tcPr>
            <w:tcW w:w="3034" w:type="dxa"/>
            <w:vAlign w:val="center"/>
          </w:tcPr>
          <w:p w14:paraId="0942A720" w14:textId="77777777" w:rsidR="001C456B" w:rsidRDefault="001C456B" w:rsidP="00FD2449">
            <w:pPr>
              <w:spacing w:line="240" w:lineRule="auto"/>
              <w:jc w:val="center"/>
              <w:rPr>
                <w:rFonts w:ascii="宋体" w:hAnsi="宋体"/>
                <w:szCs w:val="21"/>
              </w:rPr>
            </w:pPr>
            <w:r>
              <w:rPr>
                <w:rFonts w:ascii="宋体" w:hAnsi="宋体" w:hint="eastAsia"/>
                <w:sz w:val="21"/>
                <w:szCs w:val="21"/>
              </w:rPr>
              <w:t>适用范围及负荷分配</w:t>
            </w:r>
          </w:p>
        </w:tc>
        <w:tc>
          <w:tcPr>
            <w:tcW w:w="3034" w:type="dxa"/>
            <w:vAlign w:val="center"/>
          </w:tcPr>
          <w:p w14:paraId="5D123E08" w14:textId="77777777" w:rsidR="001C456B" w:rsidRDefault="001C456B" w:rsidP="00FD2449">
            <w:pPr>
              <w:spacing w:line="240" w:lineRule="auto"/>
              <w:jc w:val="center"/>
              <w:rPr>
                <w:rFonts w:ascii="宋体" w:hAnsi="宋体"/>
                <w:szCs w:val="21"/>
              </w:rPr>
            </w:pPr>
            <w:r>
              <w:rPr>
                <w:rFonts w:ascii="宋体" w:hAnsi="宋体" w:hint="eastAsia"/>
                <w:sz w:val="21"/>
                <w:szCs w:val="21"/>
              </w:rPr>
              <w:t>参考运行方式</w:t>
            </w:r>
          </w:p>
        </w:tc>
      </w:tr>
      <w:tr w:rsidR="001C456B" w14:paraId="2DBF0E07" w14:textId="77777777" w:rsidTr="00FD2449">
        <w:trPr>
          <w:jc w:val="center"/>
        </w:trPr>
        <w:tc>
          <w:tcPr>
            <w:tcW w:w="440" w:type="dxa"/>
            <w:vAlign w:val="center"/>
          </w:tcPr>
          <w:p w14:paraId="52BCD434" w14:textId="77777777" w:rsidR="001C456B" w:rsidRDefault="001C456B" w:rsidP="00FD2449">
            <w:pPr>
              <w:spacing w:line="240" w:lineRule="auto"/>
              <w:jc w:val="center"/>
              <w:rPr>
                <w:rFonts w:ascii="宋体" w:hAnsi="宋体"/>
                <w:szCs w:val="21"/>
              </w:rPr>
            </w:pPr>
            <w:r>
              <w:rPr>
                <w:rFonts w:ascii="宋体" w:hAnsi="宋体" w:hint="eastAsia"/>
                <w:sz w:val="21"/>
                <w:szCs w:val="21"/>
              </w:rPr>
              <w:t>1</w:t>
            </w:r>
          </w:p>
        </w:tc>
        <w:tc>
          <w:tcPr>
            <w:tcW w:w="1431" w:type="dxa"/>
            <w:vAlign w:val="center"/>
          </w:tcPr>
          <w:p w14:paraId="3125B40C" w14:textId="6EDF8AC1" w:rsidR="001C456B" w:rsidRDefault="001C456B" w:rsidP="00FD2449">
            <w:pPr>
              <w:spacing w:line="240" w:lineRule="auto"/>
              <w:rPr>
                <w:rFonts w:ascii="宋体" w:hAnsi="宋体"/>
                <w:szCs w:val="21"/>
              </w:rPr>
            </w:pPr>
            <w:r>
              <w:rPr>
                <w:rFonts w:ascii="宋体" w:hAnsi="宋体" w:hint="eastAsia"/>
                <w:sz w:val="21"/>
                <w:szCs w:val="21"/>
              </w:rPr>
              <w:t>空气源热泵与电加热机组耦合</w:t>
            </w:r>
            <w:r w:rsidR="001E6464">
              <w:rPr>
                <w:rFonts w:ascii="宋体" w:hAnsi="宋体" w:hint="eastAsia"/>
                <w:sz w:val="21"/>
                <w:szCs w:val="21"/>
              </w:rPr>
              <w:t>储</w:t>
            </w:r>
            <w:r>
              <w:rPr>
                <w:rFonts w:ascii="宋体" w:hAnsi="宋体" w:hint="eastAsia"/>
                <w:sz w:val="21"/>
                <w:szCs w:val="21"/>
              </w:rPr>
              <w:t>热系统</w:t>
            </w:r>
          </w:p>
        </w:tc>
        <w:tc>
          <w:tcPr>
            <w:tcW w:w="580" w:type="dxa"/>
            <w:vAlign w:val="center"/>
          </w:tcPr>
          <w:p w14:paraId="0E78EC15" w14:textId="77777777" w:rsidR="001C456B" w:rsidRDefault="001C456B" w:rsidP="00FD2449">
            <w:pPr>
              <w:spacing w:line="240" w:lineRule="auto"/>
              <w:jc w:val="center"/>
              <w:rPr>
                <w:rFonts w:ascii="宋体" w:hAnsi="宋体"/>
                <w:szCs w:val="21"/>
              </w:rPr>
            </w:pPr>
            <w:r>
              <w:rPr>
                <w:rFonts w:ascii="宋体" w:hAnsi="宋体" w:hint="eastAsia"/>
                <w:sz w:val="21"/>
                <w:szCs w:val="21"/>
              </w:rPr>
              <w:t>空气源热泵</w:t>
            </w:r>
          </w:p>
        </w:tc>
        <w:tc>
          <w:tcPr>
            <w:tcW w:w="3034" w:type="dxa"/>
          </w:tcPr>
          <w:p w14:paraId="50058C30"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适用于室外场地空间满足空气源热泵布置的建筑，且该地区冬季设计工况下空气源热泵COP≥1.8。</w:t>
            </w:r>
          </w:p>
          <w:p w14:paraId="7FDFEDDE"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负荷分配：</w:t>
            </w:r>
          </w:p>
          <w:p w14:paraId="4CB55515" w14:textId="77777777" w:rsidR="001C456B" w:rsidRDefault="001C456B" w:rsidP="00FD2449">
            <w:pPr>
              <w:pStyle w:val="aa"/>
              <w:spacing w:line="240" w:lineRule="auto"/>
              <w:ind w:left="0" w:firstLine="0"/>
              <w:jc w:val="both"/>
              <w:rPr>
                <w:rFonts w:ascii="宋体" w:eastAsia="宋体" w:hAnsi="宋体" w:cs="Times New Roman"/>
                <w:sz w:val="21"/>
                <w:szCs w:val="21"/>
              </w:rPr>
            </w:pPr>
            <w:r>
              <w:rPr>
                <w:rFonts w:ascii="宋体" w:eastAsia="宋体" w:hAnsi="宋体" w:cs="Times New Roman" w:hint="eastAsia"/>
                <w:sz w:val="21"/>
                <w:szCs w:val="21"/>
              </w:rPr>
              <w:t>1、空气源热泵承担的负荷根据当地平衡点温度进行设计。</w:t>
            </w:r>
          </w:p>
          <w:p w14:paraId="638DF525" w14:textId="3C0C4A6A"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2、电加热机组承担的负荷根据设计</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热量进行计算，其最小制热量应大于冬季室外计算温度情况下空气源热泵机组有效制热量和建筑物耗热量的差值。</w:t>
            </w:r>
            <w:r>
              <w:rPr>
                <w:rFonts w:ascii="宋体" w:eastAsia="宋体" w:hAnsi="宋体" w:cs="宋体"/>
              </w:rPr>
              <w:t xml:space="preserve"> </w:t>
            </w:r>
          </w:p>
          <w:p w14:paraId="58028992"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3、考虑热源备用因素时，电加热机组承担的负荷不宜小于设计热负荷的70%。</w:t>
            </w:r>
          </w:p>
        </w:tc>
        <w:tc>
          <w:tcPr>
            <w:tcW w:w="3034" w:type="dxa"/>
          </w:tcPr>
          <w:p w14:paraId="74648CEA" w14:textId="281C1E19" w:rsidR="001C456B" w:rsidRDefault="001C456B" w:rsidP="001C456B">
            <w:pPr>
              <w:pStyle w:val="aa"/>
              <w:numPr>
                <w:ilvl w:val="0"/>
                <w:numId w:val="1"/>
              </w:numPr>
              <w:spacing w:line="240" w:lineRule="auto"/>
              <w:rPr>
                <w:rFonts w:ascii="宋体" w:hAnsi="宋体"/>
                <w:sz w:val="21"/>
                <w:szCs w:val="21"/>
              </w:rPr>
            </w:pPr>
            <w:r>
              <w:rPr>
                <w:rFonts w:ascii="宋体" w:eastAsia="宋体" w:hAnsi="宋体" w:cs="Times New Roman" w:hint="eastAsia"/>
                <w:sz w:val="21"/>
                <w:szCs w:val="21"/>
              </w:rPr>
              <w:t>谷电期间空气源热泵与电加热机组梯级</w:t>
            </w:r>
            <w:r w:rsidR="001E6464">
              <w:rPr>
                <w:rFonts w:ascii="宋体" w:eastAsia="宋体" w:hAnsi="宋体" w:cs="Times New Roman" w:hint="eastAsia"/>
                <w:sz w:val="21"/>
                <w:szCs w:val="21"/>
              </w:rPr>
              <w:t>储</w:t>
            </w:r>
            <w:r>
              <w:rPr>
                <w:rFonts w:ascii="宋体" w:eastAsia="宋体" w:hAnsi="宋体" w:cs="Times New Roman" w:hint="eastAsia"/>
                <w:sz w:val="21"/>
                <w:szCs w:val="21"/>
              </w:rPr>
              <w:t>热并供暖。</w:t>
            </w:r>
          </w:p>
          <w:p w14:paraId="507ED5E8" w14:textId="77777777" w:rsidR="001C456B" w:rsidRDefault="001C456B" w:rsidP="001C456B">
            <w:pPr>
              <w:pStyle w:val="aa"/>
              <w:numPr>
                <w:ilvl w:val="0"/>
                <w:numId w:val="1"/>
              </w:numPr>
              <w:spacing w:line="240" w:lineRule="auto"/>
              <w:rPr>
                <w:rFonts w:ascii="宋体" w:eastAsia="宋体" w:hAnsi="宋体" w:cs="Times New Roman"/>
                <w:sz w:val="21"/>
                <w:szCs w:val="21"/>
              </w:rPr>
            </w:pPr>
            <w:r>
              <w:rPr>
                <w:rFonts w:ascii="宋体" w:eastAsia="宋体" w:hAnsi="宋体" w:cs="Times New Roman" w:hint="eastAsia"/>
                <w:sz w:val="21"/>
                <w:szCs w:val="21"/>
              </w:rPr>
              <w:t>平电期间空气源热泵直接供暖。</w:t>
            </w:r>
          </w:p>
          <w:p w14:paraId="2CE10A83" w14:textId="07B66448" w:rsidR="001C456B" w:rsidRDefault="001C456B" w:rsidP="001C456B">
            <w:pPr>
              <w:pStyle w:val="aa"/>
              <w:numPr>
                <w:ilvl w:val="0"/>
                <w:numId w:val="1"/>
              </w:numPr>
              <w:spacing w:line="240" w:lineRule="auto"/>
              <w:rPr>
                <w:rFonts w:ascii="宋体" w:hAnsi="宋体"/>
                <w:sz w:val="21"/>
                <w:szCs w:val="21"/>
              </w:rPr>
            </w:pPr>
            <w:r>
              <w:rPr>
                <w:rFonts w:ascii="宋体" w:eastAsia="宋体" w:hAnsi="宋体" w:cs="Times New Roman" w:hint="eastAsia"/>
                <w:sz w:val="21"/>
                <w:szCs w:val="21"/>
              </w:rPr>
              <w:t>峰电(含尖峰)期间</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热装置释</w:t>
            </w:r>
            <w:r w:rsidR="00441E58">
              <w:rPr>
                <w:rFonts w:ascii="宋体" w:eastAsia="宋体" w:hAnsi="宋体" w:cs="Times New Roman" w:hint="eastAsia"/>
                <w:sz w:val="21"/>
                <w:szCs w:val="21"/>
              </w:rPr>
              <w:t>释</w:t>
            </w:r>
            <w:r>
              <w:rPr>
                <w:rFonts w:ascii="宋体" w:eastAsia="宋体" w:hAnsi="宋体" w:cs="Times New Roman" w:hint="eastAsia"/>
                <w:sz w:val="21"/>
                <w:szCs w:val="21"/>
              </w:rPr>
              <w:t>热量进行供暖。</w:t>
            </w:r>
          </w:p>
          <w:p w14:paraId="505D0646" w14:textId="77777777" w:rsidR="001C456B" w:rsidRDefault="001C456B" w:rsidP="001C456B">
            <w:pPr>
              <w:pStyle w:val="aa"/>
              <w:numPr>
                <w:ilvl w:val="0"/>
                <w:numId w:val="1"/>
              </w:numPr>
              <w:spacing w:line="240" w:lineRule="auto"/>
              <w:rPr>
                <w:rFonts w:ascii="宋体" w:eastAsia="宋体" w:hAnsi="宋体" w:cs="Times New Roman"/>
                <w:sz w:val="21"/>
                <w:szCs w:val="21"/>
              </w:rPr>
            </w:pPr>
            <w:r>
              <w:rPr>
                <w:rFonts w:ascii="宋体" w:eastAsia="宋体" w:hAnsi="宋体" w:cs="Times New Roman" w:hint="eastAsia"/>
                <w:sz w:val="21"/>
                <w:szCs w:val="21"/>
              </w:rPr>
              <w:t>空气源热泵制热量不足时电加热机组调节功率补充制热量。</w:t>
            </w:r>
          </w:p>
          <w:p w14:paraId="1BC69E99" w14:textId="77777777" w:rsidR="001C456B" w:rsidRDefault="001C456B" w:rsidP="001C456B">
            <w:pPr>
              <w:pStyle w:val="aa"/>
              <w:numPr>
                <w:ilvl w:val="0"/>
                <w:numId w:val="1"/>
              </w:numPr>
              <w:spacing w:line="240" w:lineRule="auto"/>
              <w:rPr>
                <w:rFonts w:ascii="宋体" w:hAnsi="宋体"/>
                <w:sz w:val="21"/>
                <w:szCs w:val="21"/>
              </w:rPr>
            </w:pPr>
            <w:r>
              <w:rPr>
                <w:rFonts w:ascii="宋体" w:eastAsia="宋体" w:hAnsi="宋体" w:cs="Times New Roman" w:hint="eastAsia"/>
                <w:sz w:val="21"/>
                <w:szCs w:val="21"/>
              </w:rPr>
              <w:t>空气源热泵故障时电加热机组作为备用热源启用。</w:t>
            </w:r>
          </w:p>
        </w:tc>
      </w:tr>
      <w:tr w:rsidR="001C456B" w14:paraId="7095B5F3" w14:textId="77777777" w:rsidTr="00FD2449">
        <w:trPr>
          <w:jc w:val="center"/>
        </w:trPr>
        <w:tc>
          <w:tcPr>
            <w:tcW w:w="440" w:type="dxa"/>
            <w:vAlign w:val="center"/>
          </w:tcPr>
          <w:p w14:paraId="1589F019" w14:textId="77777777" w:rsidR="001C456B" w:rsidRDefault="001C456B" w:rsidP="00FD2449">
            <w:pPr>
              <w:spacing w:line="240" w:lineRule="auto"/>
              <w:jc w:val="center"/>
              <w:rPr>
                <w:rFonts w:ascii="宋体" w:hAnsi="宋体"/>
                <w:szCs w:val="21"/>
              </w:rPr>
            </w:pPr>
            <w:r>
              <w:rPr>
                <w:rFonts w:ascii="宋体" w:hAnsi="宋体" w:hint="eastAsia"/>
                <w:sz w:val="21"/>
                <w:szCs w:val="21"/>
              </w:rPr>
              <w:t>2</w:t>
            </w:r>
          </w:p>
        </w:tc>
        <w:tc>
          <w:tcPr>
            <w:tcW w:w="1431" w:type="dxa"/>
            <w:vAlign w:val="center"/>
          </w:tcPr>
          <w:p w14:paraId="67CCA27B" w14:textId="433B0EE4" w:rsidR="001C456B" w:rsidRDefault="001C456B" w:rsidP="00FD2449">
            <w:pPr>
              <w:spacing w:line="240" w:lineRule="auto"/>
              <w:rPr>
                <w:rFonts w:ascii="宋体" w:hAnsi="宋体"/>
                <w:szCs w:val="21"/>
              </w:rPr>
            </w:pPr>
            <w:r>
              <w:rPr>
                <w:rFonts w:ascii="宋体" w:hAnsi="宋体" w:hint="eastAsia"/>
                <w:sz w:val="21"/>
                <w:szCs w:val="21"/>
              </w:rPr>
              <w:t>污水源热泵与电加热机组耦合</w:t>
            </w:r>
            <w:r w:rsidR="001E6464">
              <w:rPr>
                <w:rFonts w:ascii="宋体" w:hAnsi="宋体" w:hint="eastAsia"/>
                <w:sz w:val="21"/>
                <w:szCs w:val="21"/>
              </w:rPr>
              <w:t>储</w:t>
            </w:r>
            <w:r>
              <w:rPr>
                <w:rFonts w:ascii="宋体" w:hAnsi="宋体" w:hint="eastAsia"/>
                <w:sz w:val="21"/>
                <w:szCs w:val="21"/>
              </w:rPr>
              <w:t>热系统</w:t>
            </w:r>
          </w:p>
        </w:tc>
        <w:tc>
          <w:tcPr>
            <w:tcW w:w="580" w:type="dxa"/>
            <w:vAlign w:val="center"/>
          </w:tcPr>
          <w:p w14:paraId="308239C0" w14:textId="77777777" w:rsidR="001C456B" w:rsidRDefault="001C456B" w:rsidP="00FD2449">
            <w:pPr>
              <w:spacing w:line="240" w:lineRule="auto"/>
              <w:jc w:val="center"/>
              <w:rPr>
                <w:rFonts w:ascii="宋体" w:hAnsi="宋体"/>
                <w:szCs w:val="21"/>
              </w:rPr>
            </w:pPr>
            <w:r>
              <w:rPr>
                <w:rFonts w:ascii="宋体" w:hAnsi="宋体" w:hint="eastAsia"/>
                <w:sz w:val="21"/>
                <w:szCs w:val="21"/>
              </w:rPr>
              <w:t>污水源热泵</w:t>
            </w:r>
          </w:p>
        </w:tc>
        <w:tc>
          <w:tcPr>
            <w:tcW w:w="3034" w:type="dxa"/>
          </w:tcPr>
          <w:p w14:paraId="0EEE5844"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适用于有稳定污水来源且污水的水温、流量、水质等满足设计要求的建筑。</w:t>
            </w:r>
          </w:p>
          <w:p w14:paraId="68BCD030"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负荷分配：</w:t>
            </w:r>
          </w:p>
          <w:p w14:paraId="2E8BB714"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1、污水源热泵按照建筑设计热负荷进行选型并根据污水实际供应量进行校核。</w:t>
            </w:r>
          </w:p>
          <w:p w14:paraId="40FB347C" w14:textId="4BA0971E"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2、电加热机组承担的负荷根据设计</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热量进行计算，考虑热源备用因素时电加热机组承担的负荷不宜小于设计热负荷的70%。</w:t>
            </w:r>
          </w:p>
        </w:tc>
        <w:tc>
          <w:tcPr>
            <w:tcW w:w="3034" w:type="dxa"/>
          </w:tcPr>
          <w:p w14:paraId="0019580F" w14:textId="1FBE0CD0" w:rsidR="001C456B" w:rsidRDefault="001C456B" w:rsidP="001C456B">
            <w:pPr>
              <w:pStyle w:val="aa"/>
              <w:numPr>
                <w:ilvl w:val="0"/>
                <w:numId w:val="21"/>
              </w:numPr>
              <w:spacing w:line="240" w:lineRule="auto"/>
              <w:rPr>
                <w:rFonts w:ascii="宋体" w:eastAsia="宋体" w:hAnsi="宋体" w:cs="Times New Roman"/>
                <w:sz w:val="21"/>
                <w:szCs w:val="21"/>
              </w:rPr>
            </w:pPr>
            <w:r>
              <w:rPr>
                <w:rFonts w:ascii="宋体" w:eastAsia="宋体" w:hAnsi="宋体" w:cs="Times New Roman" w:hint="eastAsia"/>
                <w:sz w:val="21"/>
                <w:szCs w:val="21"/>
              </w:rPr>
              <w:t>谷电期间污水源热泵与电加热机组梯级</w:t>
            </w:r>
            <w:r w:rsidR="001E6464">
              <w:rPr>
                <w:rFonts w:ascii="宋体" w:eastAsia="宋体" w:hAnsi="宋体" w:cs="Times New Roman" w:hint="eastAsia"/>
                <w:sz w:val="21"/>
                <w:szCs w:val="21"/>
              </w:rPr>
              <w:t>储</w:t>
            </w:r>
            <w:r>
              <w:rPr>
                <w:rFonts w:ascii="宋体" w:eastAsia="宋体" w:hAnsi="宋体" w:cs="Times New Roman" w:hint="eastAsia"/>
                <w:sz w:val="21"/>
                <w:szCs w:val="21"/>
              </w:rPr>
              <w:t>热并供暖。</w:t>
            </w:r>
          </w:p>
          <w:p w14:paraId="6753F736" w14:textId="77777777" w:rsidR="001C456B" w:rsidRDefault="001C456B" w:rsidP="001C456B">
            <w:pPr>
              <w:pStyle w:val="aa"/>
              <w:numPr>
                <w:ilvl w:val="0"/>
                <w:numId w:val="21"/>
              </w:numPr>
              <w:spacing w:line="240" w:lineRule="auto"/>
              <w:rPr>
                <w:rFonts w:ascii="宋体" w:eastAsia="宋体" w:hAnsi="宋体" w:cs="Times New Roman"/>
                <w:sz w:val="21"/>
                <w:szCs w:val="21"/>
              </w:rPr>
            </w:pPr>
            <w:r>
              <w:rPr>
                <w:rFonts w:ascii="宋体" w:eastAsia="宋体" w:hAnsi="宋体" w:cs="Times New Roman" w:hint="eastAsia"/>
                <w:sz w:val="21"/>
                <w:szCs w:val="21"/>
              </w:rPr>
              <w:t>平电期间污水源热泵直接供暖。</w:t>
            </w:r>
          </w:p>
          <w:p w14:paraId="1B3FC290" w14:textId="2FDA95E3" w:rsidR="001C456B" w:rsidRDefault="001C456B" w:rsidP="001C456B">
            <w:pPr>
              <w:pStyle w:val="aa"/>
              <w:numPr>
                <w:ilvl w:val="0"/>
                <w:numId w:val="21"/>
              </w:numPr>
              <w:spacing w:line="240" w:lineRule="auto"/>
              <w:rPr>
                <w:rFonts w:ascii="宋体" w:eastAsia="宋体" w:hAnsi="宋体" w:cs="Times New Roman"/>
                <w:sz w:val="21"/>
                <w:szCs w:val="21"/>
              </w:rPr>
            </w:pPr>
            <w:r>
              <w:rPr>
                <w:rFonts w:ascii="宋体" w:eastAsia="宋体" w:hAnsi="宋体" w:cs="Times New Roman" w:hint="eastAsia"/>
                <w:sz w:val="21"/>
                <w:szCs w:val="21"/>
              </w:rPr>
              <w:t>峰电(含尖峰)期间</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热装置释</w:t>
            </w:r>
            <w:r w:rsidR="00441E58">
              <w:rPr>
                <w:rFonts w:ascii="宋体" w:eastAsia="宋体" w:hAnsi="宋体" w:cs="Times New Roman" w:hint="eastAsia"/>
                <w:sz w:val="21"/>
                <w:szCs w:val="21"/>
              </w:rPr>
              <w:t>释</w:t>
            </w:r>
            <w:r>
              <w:rPr>
                <w:rFonts w:ascii="宋体" w:eastAsia="宋体" w:hAnsi="宋体" w:cs="Times New Roman" w:hint="eastAsia"/>
                <w:sz w:val="21"/>
                <w:szCs w:val="21"/>
              </w:rPr>
              <w:t>热量进行供暖。</w:t>
            </w:r>
          </w:p>
          <w:p w14:paraId="7817DDA9" w14:textId="77777777" w:rsidR="001C456B" w:rsidRDefault="001C456B" w:rsidP="001C456B">
            <w:pPr>
              <w:pStyle w:val="aa"/>
              <w:numPr>
                <w:ilvl w:val="0"/>
                <w:numId w:val="21"/>
              </w:numPr>
              <w:spacing w:line="240" w:lineRule="auto"/>
              <w:rPr>
                <w:rFonts w:ascii="宋体" w:eastAsia="宋体" w:hAnsi="宋体" w:cs="Times New Roman"/>
                <w:sz w:val="21"/>
                <w:szCs w:val="21"/>
              </w:rPr>
            </w:pPr>
            <w:r>
              <w:rPr>
                <w:rFonts w:ascii="宋体" w:eastAsia="宋体" w:hAnsi="宋体" w:cs="Times New Roman" w:hint="eastAsia"/>
                <w:sz w:val="21"/>
                <w:szCs w:val="21"/>
              </w:rPr>
              <w:t>污水量供应不足时电加热机组调节功率补充制热量。</w:t>
            </w:r>
          </w:p>
          <w:p w14:paraId="469F83F2" w14:textId="77777777" w:rsidR="001C456B" w:rsidRDefault="001C456B" w:rsidP="001C456B">
            <w:pPr>
              <w:pStyle w:val="aa"/>
              <w:numPr>
                <w:ilvl w:val="0"/>
                <w:numId w:val="21"/>
              </w:numPr>
              <w:spacing w:line="240" w:lineRule="auto"/>
              <w:rPr>
                <w:rFonts w:ascii="宋体" w:hAnsi="宋体"/>
                <w:sz w:val="21"/>
                <w:szCs w:val="21"/>
              </w:rPr>
            </w:pPr>
            <w:r>
              <w:rPr>
                <w:rFonts w:ascii="宋体" w:eastAsia="宋体" w:hAnsi="宋体" w:cs="Times New Roman" w:hint="eastAsia"/>
                <w:sz w:val="21"/>
                <w:szCs w:val="21"/>
              </w:rPr>
              <w:t>污水源热泵故障时电加热机组作为备用热源启用。</w:t>
            </w:r>
          </w:p>
        </w:tc>
      </w:tr>
      <w:tr w:rsidR="001C456B" w14:paraId="3112BFF0" w14:textId="77777777" w:rsidTr="00FD2449">
        <w:trPr>
          <w:jc w:val="center"/>
        </w:trPr>
        <w:tc>
          <w:tcPr>
            <w:tcW w:w="440" w:type="dxa"/>
            <w:vAlign w:val="center"/>
          </w:tcPr>
          <w:p w14:paraId="3A721FB7" w14:textId="77777777" w:rsidR="001C456B" w:rsidRDefault="001C456B" w:rsidP="00FD2449">
            <w:pPr>
              <w:spacing w:line="240" w:lineRule="auto"/>
              <w:jc w:val="center"/>
              <w:rPr>
                <w:rFonts w:ascii="宋体" w:hAnsi="宋体"/>
                <w:szCs w:val="21"/>
              </w:rPr>
            </w:pPr>
            <w:r>
              <w:rPr>
                <w:rFonts w:ascii="宋体" w:hAnsi="宋体" w:hint="eastAsia"/>
                <w:sz w:val="21"/>
                <w:szCs w:val="21"/>
              </w:rPr>
              <w:t>3</w:t>
            </w:r>
          </w:p>
        </w:tc>
        <w:tc>
          <w:tcPr>
            <w:tcW w:w="1431" w:type="dxa"/>
            <w:vAlign w:val="center"/>
          </w:tcPr>
          <w:p w14:paraId="473793CF" w14:textId="0C48F54E" w:rsidR="001C456B" w:rsidRDefault="001C456B" w:rsidP="00FD2449">
            <w:pPr>
              <w:spacing w:line="240" w:lineRule="auto"/>
              <w:rPr>
                <w:rFonts w:ascii="宋体" w:hAnsi="宋体"/>
                <w:szCs w:val="21"/>
              </w:rPr>
            </w:pPr>
            <w:r>
              <w:rPr>
                <w:rFonts w:ascii="宋体" w:hAnsi="宋体" w:hint="eastAsia"/>
                <w:sz w:val="21"/>
                <w:szCs w:val="21"/>
              </w:rPr>
              <w:t>土壤源热泵与电加热机组耦合</w:t>
            </w:r>
            <w:r w:rsidR="001E6464">
              <w:rPr>
                <w:rFonts w:ascii="宋体" w:hAnsi="宋体" w:hint="eastAsia"/>
                <w:sz w:val="21"/>
                <w:szCs w:val="21"/>
              </w:rPr>
              <w:t>储</w:t>
            </w:r>
            <w:r>
              <w:rPr>
                <w:rFonts w:ascii="宋体" w:hAnsi="宋体" w:hint="eastAsia"/>
                <w:sz w:val="21"/>
                <w:szCs w:val="21"/>
              </w:rPr>
              <w:t>热</w:t>
            </w:r>
            <w:r>
              <w:rPr>
                <w:rFonts w:ascii="宋体" w:hAnsi="宋体" w:hint="eastAsia"/>
                <w:sz w:val="21"/>
                <w:szCs w:val="21"/>
              </w:rPr>
              <w:lastRenderedPageBreak/>
              <w:t>系统</w:t>
            </w:r>
          </w:p>
        </w:tc>
        <w:tc>
          <w:tcPr>
            <w:tcW w:w="580" w:type="dxa"/>
            <w:vAlign w:val="center"/>
          </w:tcPr>
          <w:p w14:paraId="3A2E4E5B" w14:textId="77777777" w:rsidR="001C456B" w:rsidRDefault="001C456B" w:rsidP="00FD2449">
            <w:pPr>
              <w:spacing w:line="240" w:lineRule="auto"/>
              <w:jc w:val="center"/>
              <w:rPr>
                <w:rFonts w:ascii="宋体" w:hAnsi="宋体"/>
                <w:szCs w:val="21"/>
              </w:rPr>
            </w:pPr>
            <w:r>
              <w:rPr>
                <w:rFonts w:ascii="宋体" w:hAnsi="宋体" w:hint="eastAsia"/>
                <w:sz w:val="21"/>
                <w:szCs w:val="21"/>
              </w:rPr>
              <w:lastRenderedPageBreak/>
              <w:t>土壤源</w:t>
            </w:r>
            <w:r>
              <w:rPr>
                <w:rFonts w:ascii="宋体" w:hAnsi="宋体" w:hint="eastAsia"/>
                <w:sz w:val="21"/>
                <w:szCs w:val="21"/>
              </w:rPr>
              <w:lastRenderedPageBreak/>
              <w:t>热泵</w:t>
            </w:r>
          </w:p>
        </w:tc>
        <w:tc>
          <w:tcPr>
            <w:tcW w:w="3034" w:type="dxa"/>
          </w:tcPr>
          <w:p w14:paraId="1D80D0F4"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lastRenderedPageBreak/>
              <w:t>适用于现场浅层地热能经勘查评估满足要求且有夏季制冷需求的建筑。</w:t>
            </w:r>
          </w:p>
          <w:p w14:paraId="71DCD696"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lastRenderedPageBreak/>
              <w:t>负荷分配：</w:t>
            </w:r>
          </w:p>
          <w:p w14:paraId="4021304E"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1、土壤源热泵根据全年动态负荷计算结果进行选型，计算周期内总释热量与总吸收量应相平衡。</w:t>
            </w:r>
          </w:p>
          <w:p w14:paraId="5446E4E5" w14:textId="61E5AE93"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2、电加热机组承担的负荷根据土壤源热泵全年动态负荷计算结果和设计</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热量综合选取。</w:t>
            </w:r>
          </w:p>
          <w:p w14:paraId="3EC806C0"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3、考虑热源备用因素时，电加热机组承担的负荷不宜小于设计热负荷的70%。</w:t>
            </w:r>
          </w:p>
        </w:tc>
        <w:tc>
          <w:tcPr>
            <w:tcW w:w="3034" w:type="dxa"/>
          </w:tcPr>
          <w:p w14:paraId="1AB7BA43" w14:textId="6618AA01" w:rsidR="001C456B" w:rsidRDefault="001C456B" w:rsidP="001C456B">
            <w:pPr>
              <w:pStyle w:val="aa"/>
              <w:numPr>
                <w:ilvl w:val="0"/>
                <w:numId w:val="20"/>
              </w:numPr>
              <w:spacing w:line="240" w:lineRule="auto"/>
              <w:rPr>
                <w:rFonts w:ascii="宋体" w:eastAsia="宋体" w:hAnsi="宋体" w:cs="Times New Roman"/>
                <w:sz w:val="21"/>
                <w:szCs w:val="21"/>
              </w:rPr>
            </w:pPr>
            <w:r>
              <w:rPr>
                <w:rFonts w:ascii="宋体" w:eastAsia="宋体" w:hAnsi="宋体" w:cs="Times New Roman" w:hint="eastAsia"/>
                <w:sz w:val="21"/>
                <w:szCs w:val="21"/>
              </w:rPr>
              <w:lastRenderedPageBreak/>
              <w:t>谷电期间土壤源热泵与电加热机组梯级</w:t>
            </w:r>
            <w:r w:rsidR="001E6464">
              <w:rPr>
                <w:rFonts w:ascii="宋体" w:eastAsia="宋体" w:hAnsi="宋体" w:cs="Times New Roman" w:hint="eastAsia"/>
                <w:sz w:val="21"/>
                <w:szCs w:val="21"/>
              </w:rPr>
              <w:t>储</w:t>
            </w:r>
            <w:r>
              <w:rPr>
                <w:rFonts w:ascii="宋体" w:eastAsia="宋体" w:hAnsi="宋体" w:cs="Times New Roman" w:hint="eastAsia"/>
                <w:sz w:val="21"/>
                <w:szCs w:val="21"/>
              </w:rPr>
              <w:t>热并供暖。</w:t>
            </w:r>
          </w:p>
          <w:p w14:paraId="15714CE5" w14:textId="77777777" w:rsidR="001C456B" w:rsidRDefault="001C456B" w:rsidP="001C456B">
            <w:pPr>
              <w:pStyle w:val="aa"/>
              <w:numPr>
                <w:ilvl w:val="0"/>
                <w:numId w:val="20"/>
              </w:numPr>
              <w:spacing w:line="240" w:lineRule="auto"/>
              <w:rPr>
                <w:rFonts w:ascii="宋体" w:eastAsia="宋体" w:hAnsi="宋体" w:cs="Times New Roman"/>
                <w:sz w:val="21"/>
                <w:szCs w:val="21"/>
              </w:rPr>
            </w:pPr>
            <w:r>
              <w:rPr>
                <w:rFonts w:ascii="宋体" w:eastAsia="宋体" w:hAnsi="宋体" w:cs="Times New Roman" w:hint="eastAsia"/>
                <w:sz w:val="21"/>
                <w:szCs w:val="21"/>
              </w:rPr>
              <w:lastRenderedPageBreak/>
              <w:t>平电期间土壤源热泵直接供暖。</w:t>
            </w:r>
          </w:p>
          <w:p w14:paraId="369FBBA4" w14:textId="11DB147F" w:rsidR="001C456B" w:rsidRDefault="001C456B" w:rsidP="001C456B">
            <w:pPr>
              <w:pStyle w:val="aa"/>
              <w:numPr>
                <w:ilvl w:val="0"/>
                <w:numId w:val="20"/>
              </w:numPr>
              <w:spacing w:line="240" w:lineRule="auto"/>
              <w:rPr>
                <w:rFonts w:ascii="宋体" w:eastAsia="宋体" w:hAnsi="宋体" w:cs="Times New Roman"/>
                <w:sz w:val="21"/>
                <w:szCs w:val="21"/>
              </w:rPr>
            </w:pPr>
            <w:r>
              <w:rPr>
                <w:rFonts w:ascii="宋体" w:eastAsia="宋体" w:hAnsi="宋体" w:cs="Times New Roman" w:hint="eastAsia"/>
                <w:sz w:val="21"/>
                <w:szCs w:val="21"/>
              </w:rPr>
              <w:t>峰电(含尖峰)期间</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热装置释</w:t>
            </w:r>
            <w:r w:rsidR="00441E58">
              <w:rPr>
                <w:rFonts w:ascii="宋体" w:eastAsia="宋体" w:hAnsi="宋体" w:cs="Times New Roman" w:hint="eastAsia"/>
                <w:sz w:val="21"/>
                <w:szCs w:val="21"/>
              </w:rPr>
              <w:t>释</w:t>
            </w:r>
            <w:r>
              <w:rPr>
                <w:rFonts w:ascii="宋体" w:eastAsia="宋体" w:hAnsi="宋体" w:cs="Times New Roman" w:hint="eastAsia"/>
                <w:sz w:val="21"/>
                <w:szCs w:val="21"/>
              </w:rPr>
              <w:t>热量进行供暖。</w:t>
            </w:r>
          </w:p>
          <w:p w14:paraId="28EE633D" w14:textId="77777777" w:rsidR="001C456B" w:rsidRDefault="001C456B" w:rsidP="001C456B">
            <w:pPr>
              <w:pStyle w:val="aa"/>
              <w:numPr>
                <w:ilvl w:val="0"/>
                <w:numId w:val="20"/>
              </w:numPr>
              <w:spacing w:line="240" w:lineRule="auto"/>
              <w:rPr>
                <w:rFonts w:ascii="宋体" w:eastAsia="宋体" w:hAnsi="宋体" w:cs="Times New Roman"/>
                <w:sz w:val="21"/>
                <w:szCs w:val="21"/>
              </w:rPr>
            </w:pPr>
            <w:r>
              <w:rPr>
                <w:rFonts w:ascii="宋体" w:eastAsia="宋体" w:hAnsi="宋体" w:cs="Times New Roman" w:hint="eastAsia"/>
                <w:sz w:val="21"/>
                <w:szCs w:val="21"/>
              </w:rPr>
              <w:t>电加热机组可调节功率与土壤源热泵共同承担热负荷，达到平衡土壤冬夏季换热量的需求。</w:t>
            </w:r>
          </w:p>
          <w:p w14:paraId="5C61DAC6" w14:textId="77777777" w:rsidR="001C456B" w:rsidRDefault="001C456B" w:rsidP="001C456B">
            <w:pPr>
              <w:pStyle w:val="aa"/>
              <w:numPr>
                <w:ilvl w:val="0"/>
                <w:numId w:val="20"/>
              </w:numPr>
              <w:spacing w:line="240" w:lineRule="auto"/>
              <w:rPr>
                <w:rFonts w:ascii="宋体" w:eastAsia="宋体" w:hAnsi="宋体" w:cs="Times New Roman"/>
                <w:sz w:val="21"/>
                <w:szCs w:val="21"/>
              </w:rPr>
            </w:pPr>
            <w:r>
              <w:rPr>
                <w:rFonts w:ascii="宋体" w:eastAsia="宋体" w:hAnsi="宋体" w:cs="Times New Roman" w:hint="eastAsia"/>
                <w:sz w:val="21"/>
                <w:szCs w:val="21"/>
              </w:rPr>
              <w:t>土壤源热泵故障时电加热机组作为备用热源启用。</w:t>
            </w:r>
          </w:p>
        </w:tc>
      </w:tr>
      <w:tr w:rsidR="001C456B" w14:paraId="0BD16C3B" w14:textId="77777777" w:rsidTr="00FD2449">
        <w:trPr>
          <w:jc w:val="center"/>
        </w:trPr>
        <w:tc>
          <w:tcPr>
            <w:tcW w:w="440" w:type="dxa"/>
            <w:vAlign w:val="center"/>
          </w:tcPr>
          <w:p w14:paraId="375A2425" w14:textId="77777777" w:rsidR="001C456B" w:rsidRDefault="001C456B" w:rsidP="00FD2449">
            <w:pPr>
              <w:spacing w:line="240" w:lineRule="auto"/>
              <w:jc w:val="center"/>
              <w:rPr>
                <w:rFonts w:ascii="宋体" w:hAnsi="宋体"/>
                <w:szCs w:val="21"/>
              </w:rPr>
            </w:pPr>
            <w:r>
              <w:rPr>
                <w:rFonts w:ascii="宋体" w:hAnsi="宋体" w:hint="eastAsia"/>
                <w:sz w:val="21"/>
                <w:szCs w:val="21"/>
              </w:rPr>
              <w:lastRenderedPageBreak/>
              <w:t>4</w:t>
            </w:r>
          </w:p>
        </w:tc>
        <w:tc>
          <w:tcPr>
            <w:tcW w:w="1431" w:type="dxa"/>
            <w:vAlign w:val="center"/>
          </w:tcPr>
          <w:p w14:paraId="18295DA2" w14:textId="5BC0A9DC" w:rsidR="001C456B" w:rsidRDefault="001C456B" w:rsidP="00FD2449">
            <w:pPr>
              <w:spacing w:line="240" w:lineRule="auto"/>
              <w:rPr>
                <w:rFonts w:ascii="宋体" w:hAnsi="宋体"/>
                <w:szCs w:val="21"/>
              </w:rPr>
            </w:pPr>
            <w:r>
              <w:rPr>
                <w:rFonts w:ascii="宋体" w:hAnsi="宋体" w:hint="eastAsia"/>
                <w:sz w:val="21"/>
                <w:szCs w:val="21"/>
              </w:rPr>
              <w:t>太阳能与电加热机组耦合</w:t>
            </w:r>
            <w:r w:rsidR="001E6464">
              <w:rPr>
                <w:rFonts w:ascii="宋体" w:hAnsi="宋体" w:hint="eastAsia"/>
                <w:sz w:val="21"/>
                <w:szCs w:val="21"/>
              </w:rPr>
              <w:t>储</w:t>
            </w:r>
            <w:r>
              <w:rPr>
                <w:rFonts w:ascii="宋体" w:hAnsi="宋体" w:hint="eastAsia"/>
                <w:sz w:val="21"/>
                <w:szCs w:val="21"/>
              </w:rPr>
              <w:t>热系统</w:t>
            </w:r>
          </w:p>
        </w:tc>
        <w:tc>
          <w:tcPr>
            <w:tcW w:w="580" w:type="dxa"/>
            <w:vAlign w:val="center"/>
          </w:tcPr>
          <w:p w14:paraId="05F9E08E" w14:textId="77777777" w:rsidR="001C456B" w:rsidRDefault="001C456B" w:rsidP="00FD2449">
            <w:pPr>
              <w:spacing w:line="240" w:lineRule="auto"/>
              <w:jc w:val="center"/>
              <w:rPr>
                <w:rFonts w:ascii="宋体" w:hAnsi="宋体"/>
                <w:szCs w:val="21"/>
              </w:rPr>
            </w:pPr>
            <w:r>
              <w:rPr>
                <w:rFonts w:ascii="宋体" w:hAnsi="宋体" w:hint="eastAsia"/>
                <w:sz w:val="21"/>
                <w:szCs w:val="21"/>
              </w:rPr>
              <w:t>太阳能集热器</w:t>
            </w:r>
          </w:p>
        </w:tc>
        <w:tc>
          <w:tcPr>
            <w:tcW w:w="3034" w:type="dxa"/>
          </w:tcPr>
          <w:p w14:paraId="5E284CC0"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适用于太阳能资源Ⅲ类及以上地区，且具备太阳能集热器布置条件的建筑。</w:t>
            </w:r>
          </w:p>
          <w:p w14:paraId="4B153F2F"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负荷分配：</w:t>
            </w:r>
          </w:p>
          <w:p w14:paraId="0925DB53"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1、太阳能集热器承担的负荷根据集热器最大铺设面积计算。</w:t>
            </w:r>
          </w:p>
          <w:p w14:paraId="0C5BAC30" w14:textId="26D01DA6"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2、电加热机组承担的负荷根据建筑设计热负荷和设计</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热量进行计算。</w:t>
            </w:r>
          </w:p>
          <w:p w14:paraId="33E96749" w14:textId="77777777" w:rsidR="001C456B" w:rsidRDefault="001C456B" w:rsidP="00FD2449">
            <w:pPr>
              <w:pStyle w:val="aa"/>
              <w:spacing w:line="240" w:lineRule="auto"/>
              <w:ind w:left="0" w:firstLine="0"/>
              <w:rPr>
                <w:rFonts w:ascii="宋体" w:eastAsia="宋体" w:hAnsi="宋体" w:cs="Times New Roman"/>
                <w:sz w:val="21"/>
                <w:szCs w:val="21"/>
              </w:rPr>
            </w:pPr>
          </w:p>
        </w:tc>
        <w:tc>
          <w:tcPr>
            <w:tcW w:w="3034" w:type="dxa"/>
          </w:tcPr>
          <w:p w14:paraId="1C2C17B1" w14:textId="77777777" w:rsidR="001C456B" w:rsidRDefault="001C456B" w:rsidP="001C456B">
            <w:pPr>
              <w:pStyle w:val="aa"/>
              <w:numPr>
                <w:ilvl w:val="0"/>
                <w:numId w:val="23"/>
              </w:numPr>
              <w:spacing w:line="240" w:lineRule="auto"/>
              <w:rPr>
                <w:rFonts w:ascii="宋体" w:eastAsia="宋体" w:hAnsi="宋体" w:cs="Times New Roman"/>
                <w:sz w:val="21"/>
                <w:szCs w:val="21"/>
              </w:rPr>
            </w:pPr>
            <w:r>
              <w:rPr>
                <w:rFonts w:ascii="宋体" w:eastAsia="宋体" w:hAnsi="宋体" w:cs="Times New Roman" w:hint="eastAsia"/>
                <w:sz w:val="21"/>
                <w:szCs w:val="21"/>
              </w:rPr>
              <w:t>谷电期间电加热机组进行</w:t>
            </w:r>
          </w:p>
          <w:p w14:paraId="62958F4E" w14:textId="52FEF671" w:rsidR="001C456B" w:rsidRDefault="001E6464"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储</w:t>
            </w:r>
            <w:r w:rsidR="001C456B">
              <w:rPr>
                <w:rFonts w:ascii="宋体" w:eastAsia="宋体" w:hAnsi="宋体" w:cs="Times New Roman" w:hint="eastAsia"/>
                <w:sz w:val="21"/>
                <w:szCs w:val="21"/>
              </w:rPr>
              <w:t>热并供暖。</w:t>
            </w:r>
          </w:p>
          <w:p w14:paraId="1EA79168" w14:textId="77777777" w:rsidR="001C456B" w:rsidRDefault="001C456B" w:rsidP="001C456B">
            <w:pPr>
              <w:pStyle w:val="aa"/>
              <w:numPr>
                <w:ilvl w:val="0"/>
                <w:numId w:val="23"/>
              </w:numPr>
              <w:spacing w:line="240" w:lineRule="auto"/>
              <w:rPr>
                <w:rFonts w:ascii="宋体" w:eastAsia="宋体" w:hAnsi="宋体" w:cs="Times New Roman"/>
                <w:sz w:val="21"/>
                <w:szCs w:val="21"/>
              </w:rPr>
            </w:pPr>
            <w:r>
              <w:rPr>
                <w:rFonts w:ascii="宋体" w:eastAsia="宋体" w:hAnsi="宋体" w:cs="Times New Roman" w:hint="eastAsia"/>
                <w:sz w:val="21"/>
                <w:szCs w:val="21"/>
              </w:rPr>
              <w:t>非谷电期间当太阳能集热</w:t>
            </w:r>
          </w:p>
          <w:p w14:paraId="1D82161B"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量满足供暖需求时使用太阳能热量进行供暖。</w:t>
            </w:r>
          </w:p>
          <w:p w14:paraId="2296BCB0" w14:textId="79D495F0"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3、非谷电期间当太阳能集热量不满足供暖需求时使用</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w:t>
            </w:r>
            <w:r w:rsidR="001E6464">
              <w:rPr>
                <w:rFonts w:ascii="宋体" w:eastAsia="宋体" w:hAnsi="宋体" w:cs="Times New Roman" w:hint="eastAsia"/>
                <w:sz w:val="21"/>
                <w:szCs w:val="21"/>
              </w:rPr>
              <w:t>储</w:t>
            </w:r>
            <w:r>
              <w:rPr>
                <w:rFonts w:ascii="宋体" w:eastAsia="宋体" w:hAnsi="宋体" w:cs="Times New Roman" w:hint="eastAsia"/>
                <w:sz w:val="21"/>
                <w:szCs w:val="21"/>
              </w:rPr>
              <w:t>存的热量进行供暖。</w:t>
            </w:r>
          </w:p>
        </w:tc>
      </w:tr>
      <w:tr w:rsidR="001C456B" w14:paraId="7AA2B48F" w14:textId="77777777" w:rsidTr="00FD2449">
        <w:trPr>
          <w:jc w:val="center"/>
        </w:trPr>
        <w:tc>
          <w:tcPr>
            <w:tcW w:w="440" w:type="dxa"/>
            <w:vAlign w:val="center"/>
          </w:tcPr>
          <w:p w14:paraId="7C31C110" w14:textId="77777777" w:rsidR="001C456B" w:rsidRDefault="001C456B" w:rsidP="00FD2449">
            <w:pPr>
              <w:spacing w:line="240" w:lineRule="auto"/>
              <w:jc w:val="center"/>
              <w:rPr>
                <w:rFonts w:ascii="宋体" w:hAnsi="宋体"/>
                <w:szCs w:val="21"/>
              </w:rPr>
            </w:pPr>
            <w:r>
              <w:rPr>
                <w:rFonts w:ascii="宋体" w:hAnsi="宋体" w:hint="eastAsia"/>
                <w:sz w:val="21"/>
                <w:szCs w:val="21"/>
              </w:rPr>
              <w:t>5</w:t>
            </w:r>
          </w:p>
        </w:tc>
        <w:tc>
          <w:tcPr>
            <w:tcW w:w="1431" w:type="dxa"/>
            <w:vAlign w:val="center"/>
          </w:tcPr>
          <w:p w14:paraId="1BC87468" w14:textId="0739F1E7" w:rsidR="001C456B" w:rsidRDefault="001C456B" w:rsidP="00FD2449">
            <w:pPr>
              <w:spacing w:line="240" w:lineRule="auto"/>
              <w:rPr>
                <w:rFonts w:ascii="宋体" w:hAnsi="宋体"/>
                <w:szCs w:val="21"/>
              </w:rPr>
            </w:pPr>
            <w:r>
              <w:rPr>
                <w:rFonts w:ascii="宋体" w:hAnsi="宋体" w:hint="eastAsia"/>
                <w:sz w:val="21"/>
                <w:szCs w:val="21"/>
              </w:rPr>
              <w:t>太阳能、电加热机组与空气源热泵耦合</w:t>
            </w:r>
            <w:r w:rsidR="001E6464">
              <w:rPr>
                <w:rFonts w:ascii="宋体" w:hAnsi="宋体" w:hint="eastAsia"/>
                <w:sz w:val="21"/>
                <w:szCs w:val="21"/>
              </w:rPr>
              <w:t>储</w:t>
            </w:r>
            <w:r>
              <w:rPr>
                <w:rFonts w:ascii="宋体" w:hAnsi="宋体" w:hint="eastAsia"/>
                <w:sz w:val="21"/>
                <w:szCs w:val="21"/>
              </w:rPr>
              <w:t>热系统</w:t>
            </w:r>
          </w:p>
        </w:tc>
        <w:tc>
          <w:tcPr>
            <w:tcW w:w="580" w:type="dxa"/>
            <w:vAlign w:val="center"/>
          </w:tcPr>
          <w:p w14:paraId="74267B57" w14:textId="77777777" w:rsidR="001C456B" w:rsidRDefault="001C456B" w:rsidP="00FD2449">
            <w:pPr>
              <w:spacing w:line="240" w:lineRule="auto"/>
              <w:jc w:val="center"/>
              <w:rPr>
                <w:rFonts w:ascii="宋体" w:hAnsi="宋体"/>
                <w:szCs w:val="21"/>
              </w:rPr>
            </w:pPr>
            <w:r>
              <w:rPr>
                <w:rFonts w:ascii="宋体" w:hAnsi="宋体" w:hint="eastAsia"/>
                <w:sz w:val="21"/>
                <w:szCs w:val="21"/>
              </w:rPr>
              <w:t>太阳能集热器</w:t>
            </w:r>
          </w:p>
        </w:tc>
        <w:tc>
          <w:tcPr>
            <w:tcW w:w="3034" w:type="dxa"/>
          </w:tcPr>
          <w:p w14:paraId="0356B657"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适用于太阳能资源Ⅲ类及以上地区，该地区冬季设计工况下空气源热泵COP≥1.8，且具备太阳能集热器和空气源热泵布置条件的建筑，。</w:t>
            </w:r>
          </w:p>
          <w:p w14:paraId="309DD34A"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负荷分配：</w:t>
            </w:r>
          </w:p>
          <w:p w14:paraId="31BF93C0"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1、太阳能集热器承担的负荷根据集热器最大铺设面积计算。</w:t>
            </w:r>
          </w:p>
          <w:p w14:paraId="1D940CBC" w14:textId="461EFEF2"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2、电加热机组承担的负荷根据建筑设计热负荷和设计</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热量进行计算。</w:t>
            </w:r>
          </w:p>
          <w:p w14:paraId="53B955EC"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3、空气源热泵承担的负荷根据当地平衡点温度进行计算。</w:t>
            </w:r>
          </w:p>
          <w:p w14:paraId="08221F78" w14:textId="77777777" w:rsidR="001C456B" w:rsidRDefault="001C456B" w:rsidP="00FD2449">
            <w:pPr>
              <w:pStyle w:val="aa"/>
              <w:spacing w:line="240" w:lineRule="auto"/>
              <w:ind w:left="0" w:firstLine="0"/>
              <w:rPr>
                <w:rFonts w:ascii="宋体" w:eastAsia="宋体" w:hAnsi="宋体" w:cs="Times New Roman"/>
                <w:sz w:val="21"/>
                <w:szCs w:val="21"/>
              </w:rPr>
            </w:pPr>
          </w:p>
        </w:tc>
        <w:tc>
          <w:tcPr>
            <w:tcW w:w="3034" w:type="dxa"/>
          </w:tcPr>
          <w:p w14:paraId="201E052E" w14:textId="3966E68F" w:rsidR="001C456B" w:rsidRDefault="001C456B" w:rsidP="001C456B">
            <w:pPr>
              <w:pStyle w:val="aa"/>
              <w:numPr>
                <w:ilvl w:val="0"/>
                <w:numId w:val="24"/>
              </w:numPr>
              <w:spacing w:line="240" w:lineRule="auto"/>
              <w:rPr>
                <w:rFonts w:ascii="宋体" w:eastAsia="宋体" w:hAnsi="宋体" w:cs="Times New Roman"/>
                <w:sz w:val="21"/>
                <w:szCs w:val="21"/>
              </w:rPr>
            </w:pPr>
            <w:r>
              <w:rPr>
                <w:rFonts w:ascii="宋体" w:eastAsia="宋体" w:hAnsi="宋体" w:cs="Times New Roman" w:hint="eastAsia"/>
                <w:sz w:val="21"/>
                <w:szCs w:val="21"/>
              </w:rPr>
              <w:t>谷电期间空气源热泵和电加热机组梯级</w:t>
            </w:r>
            <w:r w:rsidR="001E6464">
              <w:rPr>
                <w:rFonts w:ascii="宋体" w:eastAsia="宋体" w:hAnsi="宋体" w:cs="Times New Roman" w:hint="eastAsia"/>
                <w:sz w:val="21"/>
                <w:szCs w:val="21"/>
              </w:rPr>
              <w:t>储</w:t>
            </w:r>
            <w:r>
              <w:rPr>
                <w:rFonts w:ascii="宋体" w:eastAsia="宋体" w:hAnsi="宋体" w:cs="Times New Roman" w:hint="eastAsia"/>
                <w:sz w:val="21"/>
                <w:szCs w:val="21"/>
              </w:rPr>
              <w:t>热并供暖。</w:t>
            </w:r>
          </w:p>
          <w:p w14:paraId="3AB96D3C" w14:textId="77777777" w:rsidR="001C456B" w:rsidRDefault="001C456B" w:rsidP="001C456B">
            <w:pPr>
              <w:pStyle w:val="aa"/>
              <w:numPr>
                <w:ilvl w:val="0"/>
                <w:numId w:val="24"/>
              </w:numPr>
              <w:spacing w:line="240" w:lineRule="auto"/>
              <w:rPr>
                <w:rFonts w:ascii="宋体" w:eastAsia="宋体" w:hAnsi="宋体" w:cs="Times New Roman"/>
                <w:sz w:val="21"/>
                <w:szCs w:val="21"/>
              </w:rPr>
            </w:pPr>
            <w:r>
              <w:rPr>
                <w:rFonts w:ascii="宋体" w:eastAsia="宋体" w:hAnsi="宋体" w:cs="Times New Roman" w:hint="eastAsia"/>
                <w:sz w:val="21"/>
                <w:szCs w:val="21"/>
              </w:rPr>
              <w:t>非谷电期间当太阳能集热量满足供暖需求时使用太阳能热量进行供暖。</w:t>
            </w:r>
          </w:p>
          <w:p w14:paraId="76A0611F" w14:textId="0457E81B" w:rsidR="001C456B" w:rsidRDefault="001C456B" w:rsidP="001C456B">
            <w:pPr>
              <w:pStyle w:val="aa"/>
              <w:numPr>
                <w:ilvl w:val="0"/>
                <w:numId w:val="24"/>
              </w:numPr>
              <w:spacing w:line="240" w:lineRule="auto"/>
              <w:rPr>
                <w:rFonts w:ascii="宋体" w:eastAsia="宋体" w:hAnsi="宋体" w:cs="宋体"/>
                <w:sz w:val="21"/>
                <w:szCs w:val="21"/>
              </w:rPr>
            </w:pPr>
            <w:r>
              <w:rPr>
                <w:rFonts w:ascii="宋体" w:eastAsia="宋体" w:hAnsi="宋体" w:cs="Times New Roman" w:hint="eastAsia"/>
                <w:sz w:val="21"/>
                <w:szCs w:val="21"/>
              </w:rPr>
              <w:t>非谷电期间当太阳能集热量不满足供暖需求时优先使用</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w:t>
            </w:r>
            <w:r w:rsidR="001E6464">
              <w:rPr>
                <w:rFonts w:ascii="宋体" w:eastAsia="宋体" w:hAnsi="宋体" w:cs="Times New Roman" w:hint="eastAsia"/>
                <w:sz w:val="21"/>
                <w:szCs w:val="21"/>
              </w:rPr>
              <w:t>储</w:t>
            </w:r>
            <w:r>
              <w:rPr>
                <w:rFonts w:ascii="宋体" w:eastAsia="宋体" w:hAnsi="宋体" w:cs="Times New Roman" w:hint="eastAsia"/>
                <w:sz w:val="21"/>
                <w:szCs w:val="21"/>
              </w:rPr>
              <w:t>存的热量进行供暖，当</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热量不足时使用空气源热泵直接供暖。</w:t>
            </w:r>
          </w:p>
          <w:p w14:paraId="01BAE9A9" w14:textId="77777777" w:rsidR="001C456B" w:rsidRDefault="001C456B" w:rsidP="001C456B">
            <w:pPr>
              <w:pStyle w:val="aa"/>
              <w:numPr>
                <w:ilvl w:val="0"/>
                <w:numId w:val="24"/>
              </w:numPr>
              <w:spacing w:line="240" w:lineRule="auto"/>
              <w:rPr>
                <w:rFonts w:ascii="宋体" w:eastAsia="宋体" w:hAnsi="宋体" w:cs="宋体"/>
                <w:sz w:val="21"/>
                <w:szCs w:val="21"/>
              </w:rPr>
            </w:pPr>
            <w:r>
              <w:rPr>
                <w:rFonts w:ascii="宋体" w:eastAsia="宋体" w:hAnsi="宋体" w:cs="Times New Roman" w:hint="eastAsia"/>
                <w:sz w:val="21"/>
                <w:szCs w:val="21"/>
              </w:rPr>
              <w:t>空气源热泵故障时电加热机组作为备用热源启用。</w:t>
            </w:r>
          </w:p>
        </w:tc>
      </w:tr>
      <w:tr w:rsidR="001C456B" w14:paraId="33ED7335" w14:textId="77777777" w:rsidTr="00FD2449">
        <w:trPr>
          <w:jc w:val="center"/>
        </w:trPr>
        <w:tc>
          <w:tcPr>
            <w:tcW w:w="440" w:type="dxa"/>
            <w:vAlign w:val="center"/>
          </w:tcPr>
          <w:p w14:paraId="4EF5CCAF" w14:textId="77777777" w:rsidR="001C456B" w:rsidRDefault="001C456B" w:rsidP="00FD2449">
            <w:pPr>
              <w:spacing w:line="240" w:lineRule="auto"/>
              <w:jc w:val="center"/>
              <w:rPr>
                <w:rFonts w:ascii="宋体" w:hAnsi="宋体"/>
                <w:szCs w:val="21"/>
              </w:rPr>
            </w:pPr>
            <w:r>
              <w:rPr>
                <w:rFonts w:ascii="宋体" w:hAnsi="宋体" w:hint="eastAsia"/>
                <w:sz w:val="21"/>
                <w:szCs w:val="21"/>
              </w:rPr>
              <w:t>6</w:t>
            </w:r>
          </w:p>
        </w:tc>
        <w:tc>
          <w:tcPr>
            <w:tcW w:w="1431" w:type="dxa"/>
            <w:vAlign w:val="center"/>
          </w:tcPr>
          <w:p w14:paraId="46BA345C" w14:textId="515EC983" w:rsidR="001C456B" w:rsidRDefault="001C456B" w:rsidP="00FD2449">
            <w:pPr>
              <w:spacing w:line="240" w:lineRule="auto"/>
              <w:rPr>
                <w:rFonts w:ascii="宋体" w:hAnsi="宋体"/>
                <w:szCs w:val="21"/>
              </w:rPr>
            </w:pPr>
            <w:r>
              <w:rPr>
                <w:rFonts w:ascii="宋体" w:hAnsi="宋体" w:hint="eastAsia"/>
                <w:sz w:val="21"/>
                <w:szCs w:val="21"/>
              </w:rPr>
              <w:t>太阳能、电加热机组与生物质耦合</w:t>
            </w:r>
            <w:r w:rsidR="001E6464">
              <w:rPr>
                <w:rFonts w:ascii="宋体" w:hAnsi="宋体" w:hint="eastAsia"/>
                <w:sz w:val="21"/>
                <w:szCs w:val="21"/>
              </w:rPr>
              <w:t>储</w:t>
            </w:r>
            <w:r>
              <w:rPr>
                <w:rFonts w:ascii="宋体" w:hAnsi="宋体" w:hint="eastAsia"/>
                <w:sz w:val="21"/>
                <w:szCs w:val="21"/>
              </w:rPr>
              <w:t>热系统</w:t>
            </w:r>
          </w:p>
        </w:tc>
        <w:tc>
          <w:tcPr>
            <w:tcW w:w="580" w:type="dxa"/>
            <w:vAlign w:val="center"/>
          </w:tcPr>
          <w:p w14:paraId="70777EA4" w14:textId="77777777" w:rsidR="001C456B" w:rsidRDefault="001C456B" w:rsidP="00FD2449">
            <w:pPr>
              <w:spacing w:line="240" w:lineRule="auto"/>
              <w:jc w:val="center"/>
              <w:rPr>
                <w:rFonts w:ascii="宋体" w:hAnsi="宋体"/>
                <w:szCs w:val="21"/>
              </w:rPr>
            </w:pPr>
            <w:r>
              <w:rPr>
                <w:rFonts w:ascii="宋体" w:hAnsi="宋体" w:hint="eastAsia"/>
                <w:sz w:val="21"/>
                <w:szCs w:val="21"/>
              </w:rPr>
              <w:t>太阳能集热器</w:t>
            </w:r>
          </w:p>
        </w:tc>
        <w:tc>
          <w:tcPr>
            <w:tcW w:w="3034" w:type="dxa"/>
          </w:tcPr>
          <w:p w14:paraId="334255E3"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适用于太阳能资源Ⅲ类及以上地区，具备太阳能集热器和空气源热泵布置条件的建筑，且该地区生物质燃料供应稳定。</w:t>
            </w:r>
          </w:p>
          <w:p w14:paraId="12E5A622"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负荷分配：</w:t>
            </w:r>
          </w:p>
          <w:p w14:paraId="0F231077"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1、太阳能集热器承担的负荷根据集热器最大铺设面积计算。</w:t>
            </w:r>
          </w:p>
          <w:p w14:paraId="4F3B5BDA" w14:textId="1FF0CB9F"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2、电加热机组承担的负荷根据建筑设计热负荷和设计</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热量进行计算。</w:t>
            </w:r>
          </w:p>
          <w:p w14:paraId="333FA3FF"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3、生物质锅炉承担的负荷不低于设计热负荷的70%。</w:t>
            </w:r>
          </w:p>
          <w:p w14:paraId="2B833366" w14:textId="77777777" w:rsidR="001C456B" w:rsidRDefault="001C456B" w:rsidP="00FD2449">
            <w:pPr>
              <w:pStyle w:val="aa"/>
              <w:spacing w:line="240" w:lineRule="auto"/>
              <w:ind w:left="0" w:firstLine="0"/>
              <w:rPr>
                <w:rFonts w:ascii="宋体" w:eastAsia="宋体" w:hAnsi="宋体" w:cs="Times New Roman"/>
                <w:sz w:val="21"/>
                <w:szCs w:val="21"/>
              </w:rPr>
            </w:pPr>
          </w:p>
        </w:tc>
        <w:tc>
          <w:tcPr>
            <w:tcW w:w="3034" w:type="dxa"/>
          </w:tcPr>
          <w:p w14:paraId="635787A6" w14:textId="77777777" w:rsidR="001C456B" w:rsidRDefault="001C456B" w:rsidP="00FD2449">
            <w:pPr>
              <w:pStyle w:val="aa"/>
              <w:spacing w:line="240" w:lineRule="auto"/>
              <w:ind w:left="335" w:hanging="335"/>
              <w:rPr>
                <w:rFonts w:ascii="宋体" w:eastAsia="宋体" w:hAnsi="宋体" w:cs="Times New Roman"/>
                <w:sz w:val="21"/>
                <w:szCs w:val="21"/>
              </w:rPr>
            </w:pPr>
            <w:r>
              <w:rPr>
                <w:rFonts w:asciiTheme="minorHAnsi" w:eastAsia="宋体" w:hAnsiTheme="minorHAnsi" w:cstheme="minorBidi" w:hint="eastAsia"/>
                <w:sz w:val="21"/>
                <w:szCs w:val="21"/>
              </w:rPr>
              <w:lastRenderedPageBreak/>
              <w:t>1</w:t>
            </w:r>
            <w:r>
              <w:rPr>
                <w:rFonts w:asciiTheme="minorHAnsi" w:eastAsia="宋体" w:hAnsiTheme="minorHAnsi" w:cstheme="minorBidi" w:hint="eastAsia"/>
                <w:sz w:val="21"/>
                <w:szCs w:val="21"/>
              </w:rPr>
              <w:t>、</w:t>
            </w:r>
            <w:r>
              <w:rPr>
                <w:rFonts w:ascii="宋体" w:eastAsia="宋体" w:hAnsi="宋体" w:cs="Times New Roman" w:hint="eastAsia"/>
                <w:sz w:val="21"/>
                <w:szCs w:val="21"/>
              </w:rPr>
              <w:t>谷电期间电加热机组进行</w:t>
            </w:r>
          </w:p>
          <w:p w14:paraId="2FFBE2F7" w14:textId="368F1314" w:rsidR="001C456B" w:rsidRDefault="001E6464"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储</w:t>
            </w:r>
            <w:r w:rsidR="001C456B">
              <w:rPr>
                <w:rFonts w:ascii="宋体" w:eastAsia="宋体" w:hAnsi="宋体" w:cs="Times New Roman" w:hint="eastAsia"/>
                <w:sz w:val="21"/>
                <w:szCs w:val="21"/>
              </w:rPr>
              <w:t>热并供暖。</w:t>
            </w:r>
          </w:p>
          <w:p w14:paraId="6D3EFAA4" w14:textId="77777777" w:rsidR="001C456B" w:rsidRDefault="001C456B" w:rsidP="00FD2449">
            <w:pPr>
              <w:pStyle w:val="aa"/>
              <w:spacing w:line="240" w:lineRule="auto"/>
              <w:ind w:left="335" w:hanging="335"/>
              <w:rPr>
                <w:rFonts w:ascii="宋体" w:eastAsia="宋体" w:hAnsi="宋体" w:cs="Times New Roman"/>
                <w:sz w:val="21"/>
                <w:szCs w:val="21"/>
              </w:rPr>
            </w:pPr>
            <w:r>
              <w:rPr>
                <w:rFonts w:asciiTheme="minorHAnsi" w:eastAsia="宋体" w:hAnsiTheme="minorHAnsi" w:cstheme="minorBidi" w:hint="eastAsia"/>
                <w:sz w:val="21"/>
                <w:szCs w:val="21"/>
              </w:rPr>
              <w:t>2</w:t>
            </w:r>
            <w:r>
              <w:rPr>
                <w:rFonts w:asciiTheme="minorHAnsi" w:eastAsia="宋体" w:hAnsiTheme="minorHAnsi" w:cstheme="minorBidi" w:hint="eastAsia"/>
                <w:sz w:val="21"/>
                <w:szCs w:val="21"/>
              </w:rPr>
              <w:t>、</w:t>
            </w:r>
            <w:r>
              <w:rPr>
                <w:rFonts w:ascii="宋体" w:eastAsia="宋体" w:hAnsi="宋体" w:cs="Times New Roman" w:hint="eastAsia"/>
                <w:sz w:val="21"/>
                <w:szCs w:val="21"/>
              </w:rPr>
              <w:t>非谷电期间当太阳能集热</w:t>
            </w:r>
          </w:p>
          <w:p w14:paraId="24224869"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量满足供暖需求时使用太阳能热量进行供暖。</w:t>
            </w:r>
          </w:p>
          <w:p w14:paraId="5240AE19" w14:textId="77777777" w:rsidR="001C456B" w:rsidRDefault="001C456B" w:rsidP="00FD2449">
            <w:pPr>
              <w:pStyle w:val="aa"/>
              <w:spacing w:line="240" w:lineRule="auto"/>
              <w:ind w:left="335" w:hanging="335"/>
              <w:rPr>
                <w:rFonts w:ascii="宋体" w:eastAsia="宋体" w:hAnsi="宋体" w:cs="Times New Roman"/>
                <w:sz w:val="21"/>
                <w:szCs w:val="21"/>
              </w:rPr>
            </w:pPr>
            <w:r>
              <w:rPr>
                <w:rFonts w:ascii="宋体" w:eastAsia="宋体" w:hAnsi="宋体" w:cs="Times New Roman" w:hint="eastAsia"/>
                <w:sz w:val="21"/>
                <w:szCs w:val="21"/>
              </w:rPr>
              <w:t>3、非谷电期间当太阳能集热量</w:t>
            </w:r>
          </w:p>
          <w:p w14:paraId="1663D9A3" w14:textId="6B7A3F1A" w:rsidR="001C456B" w:rsidRDefault="001C456B" w:rsidP="00FD2449">
            <w:pPr>
              <w:pStyle w:val="aa"/>
              <w:spacing w:line="240" w:lineRule="auto"/>
              <w:ind w:left="335" w:hanging="335"/>
              <w:rPr>
                <w:rFonts w:ascii="宋体" w:eastAsia="宋体" w:hAnsi="宋体" w:cs="Times New Roman"/>
                <w:sz w:val="21"/>
                <w:szCs w:val="21"/>
              </w:rPr>
            </w:pPr>
            <w:r>
              <w:rPr>
                <w:rFonts w:ascii="宋体" w:eastAsia="宋体" w:hAnsi="宋体" w:cs="Times New Roman" w:hint="eastAsia"/>
                <w:sz w:val="21"/>
                <w:szCs w:val="21"/>
              </w:rPr>
              <w:t>满足供暖需求时使用</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w:t>
            </w:r>
          </w:p>
          <w:p w14:paraId="0FA112EA" w14:textId="164C9F7C" w:rsidR="001C456B" w:rsidRDefault="001E6464" w:rsidP="00FD2449">
            <w:pPr>
              <w:pStyle w:val="aa"/>
              <w:spacing w:line="240" w:lineRule="auto"/>
              <w:ind w:left="335" w:hanging="335"/>
              <w:rPr>
                <w:rFonts w:ascii="宋体" w:eastAsia="宋体" w:hAnsi="宋体" w:cs="Times New Roman"/>
                <w:sz w:val="21"/>
                <w:szCs w:val="21"/>
              </w:rPr>
            </w:pPr>
            <w:r>
              <w:rPr>
                <w:rFonts w:ascii="宋体" w:eastAsia="宋体" w:hAnsi="宋体" w:cs="Times New Roman" w:hint="eastAsia"/>
                <w:sz w:val="21"/>
                <w:szCs w:val="21"/>
              </w:rPr>
              <w:t>储</w:t>
            </w:r>
            <w:r w:rsidR="001C456B">
              <w:rPr>
                <w:rFonts w:ascii="宋体" w:eastAsia="宋体" w:hAnsi="宋体" w:cs="Times New Roman" w:hint="eastAsia"/>
                <w:sz w:val="21"/>
                <w:szCs w:val="21"/>
              </w:rPr>
              <w:t>存的热量进行供暖。</w:t>
            </w:r>
          </w:p>
          <w:p w14:paraId="315F6689"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4、当电加热机组故障时，生物质锅炉作为备用热源启用。</w:t>
            </w:r>
          </w:p>
        </w:tc>
      </w:tr>
      <w:tr w:rsidR="001C456B" w14:paraId="34B432BD" w14:textId="77777777" w:rsidTr="00FD2449">
        <w:trPr>
          <w:jc w:val="center"/>
        </w:trPr>
        <w:tc>
          <w:tcPr>
            <w:tcW w:w="440" w:type="dxa"/>
            <w:vAlign w:val="center"/>
          </w:tcPr>
          <w:p w14:paraId="37697F23" w14:textId="77777777" w:rsidR="001C456B" w:rsidRDefault="001C456B" w:rsidP="00FD2449">
            <w:pPr>
              <w:spacing w:line="240" w:lineRule="auto"/>
              <w:jc w:val="center"/>
              <w:rPr>
                <w:rFonts w:ascii="宋体" w:hAnsi="宋体"/>
                <w:szCs w:val="21"/>
              </w:rPr>
            </w:pPr>
            <w:r>
              <w:rPr>
                <w:rFonts w:ascii="宋体" w:hAnsi="宋体" w:hint="eastAsia"/>
                <w:sz w:val="21"/>
                <w:szCs w:val="21"/>
              </w:rPr>
              <w:t>7</w:t>
            </w:r>
          </w:p>
        </w:tc>
        <w:tc>
          <w:tcPr>
            <w:tcW w:w="1431" w:type="dxa"/>
            <w:vAlign w:val="center"/>
          </w:tcPr>
          <w:p w14:paraId="653F351C" w14:textId="52A51837" w:rsidR="001C456B" w:rsidRDefault="001C456B" w:rsidP="00FD2449">
            <w:pPr>
              <w:spacing w:line="240" w:lineRule="auto"/>
              <w:rPr>
                <w:rFonts w:ascii="宋体" w:hAnsi="宋体"/>
                <w:szCs w:val="21"/>
              </w:rPr>
            </w:pPr>
            <w:r>
              <w:rPr>
                <w:rFonts w:ascii="宋体" w:hAnsi="宋体" w:hint="eastAsia"/>
                <w:sz w:val="21"/>
                <w:szCs w:val="21"/>
              </w:rPr>
              <w:t>太阳能、电加热机组与燃气耦合</w:t>
            </w:r>
            <w:r w:rsidR="001E6464">
              <w:rPr>
                <w:rFonts w:ascii="宋体" w:hAnsi="宋体" w:hint="eastAsia"/>
                <w:sz w:val="21"/>
                <w:szCs w:val="21"/>
              </w:rPr>
              <w:t>储</w:t>
            </w:r>
            <w:r>
              <w:rPr>
                <w:rFonts w:ascii="宋体" w:hAnsi="宋体" w:hint="eastAsia"/>
                <w:sz w:val="21"/>
                <w:szCs w:val="21"/>
              </w:rPr>
              <w:t>热系统</w:t>
            </w:r>
          </w:p>
        </w:tc>
        <w:tc>
          <w:tcPr>
            <w:tcW w:w="580" w:type="dxa"/>
            <w:vAlign w:val="center"/>
          </w:tcPr>
          <w:p w14:paraId="44E55361" w14:textId="77777777" w:rsidR="001C456B" w:rsidRDefault="001C456B" w:rsidP="00FD2449">
            <w:pPr>
              <w:spacing w:line="240" w:lineRule="auto"/>
              <w:jc w:val="center"/>
              <w:rPr>
                <w:rFonts w:ascii="宋体" w:hAnsi="宋体"/>
                <w:szCs w:val="21"/>
              </w:rPr>
            </w:pPr>
            <w:r>
              <w:rPr>
                <w:rFonts w:ascii="宋体" w:hAnsi="宋体" w:hint="eastAsia"/>
                <w:sz w:val="21"/>
                <w:szCs w:val="21"/>
              </w:rPr>
              <w:t>太阳能集热器</w:t>
            </w:r>
          </w:p>
        </w:tc>
        <w:tc>
          <w:tcPr>
            <w:tcW w:w="3034" w:type="dxa"/>
          </w:tcPr>
          <w:p w14:paraId="2CBC92C5"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适用于太阳能资源Ⅲ类及以上地区，具备太阳能集热器和空气源热泵布置条件的建筑，且该地区燃气供应稳定充足。</w:t>
            </w:r>
          </w:p>
          <w:p w14:paraId="595763EF"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负荷分配：</w:t>
            </w:r>
          </w:p>
          <w:p w14:paraId="08A1B5E6"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1、太阳能集热器承担的负荷根据集热器最大铺设面积计算。</w:t>
            </w:r>
          </w:p>
          <w:p w14:paraId="3ECBE583" w14:textId="44747BFC"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2、电加热机组承担的负荷根据建筑设计热负荷和设计</w:t>
            </w:r>
            <w:r w:rsidR="001E6464">
              <w:rPr>
                <w:rFonts w:ascii="宋体" w:eastAsia="宋体" w:hAnsi="宋体" w:cs="Times New Roman" w:hint="eastAsia"/>
                <w:sz w:val="21"/>
                <w:szCs w:val="21"/>
              </w:rPr>
              <w:t>储</w:t>
            </w:r>
            <w:r>
              <w:rPr>
                <w:rFonts w:ascii="宋体" w:eastAsia="宋体" w:hAnsi="宋体" w:cs="Times New Roman" w:hint="eastAsia"/>
                <w:sz w:val="21"/>
                <w:szCs w:val="21"/>
              </w:rPr>
              <w:t>热量进行计算。</w:t>
            </w:r>
          </w:p>
          <w:p w14:paraId="2F30ABD5" w14:textId="77777777" w:rsidR="001C456B" w:rsidRDefault="001C456B" w:rsidP="00FD2449">
            <w:pPr>
              <w:pStyle w:val="aa"/>
              <w:spacing w:line="240" w:lineRule="auto"/>
              <w:ind w:left="0" w:firstLine="0"/>
              <w:rPr>
                <w:rFonts w:ascii="宋体" w:hAnsi="宋体"/>
                <w:sz w:val="21"/>
                <w:szCs w:val="21"/>
              </w:rPr>
            </w:pPr>
            <w:r>
              <w:rPr>
                <w:rFonts w:ascii="宋体" w:eastAsia="宋体" w:hAnsi="宋体" w:cs="Times New Roman" w:hint="eastAsia"/>
                <w:sz w:val="21"/>
                <w:szCs w:val="21"/>
              </w:rPr>
              <w:t>3、燃气锅炉承担的负荷不低于设计热负荷的70%。</w:t>
            </w:r>
          </w:p>
        </w:tc>
        <w:tc>
          <w:tcPr>
            <w:tcW w:w="3034" w:type="dxa"/>
          </w:tcPr>
          <w:p w14:paraId="793CCAAA" w14:textId="77777777" w:rsidR="001C456B" w:rsidRDefault="001C456B" w:rsidP="00FD2449">
            <w:pPr>
              <w:pStyle w:val="aa"/>
              <w:spacing w:line="240" w:lineRule="auto"/>
              <w:ind w:left="335" w:hanging="335"/>
              <w:rPr>
                <w:rFonts w:ascii="宋体" w:eastAsia="宋体" w:hAnsi="宋体" w:cs="Times New Roman"/>
                <w:sz w:val="21"/>
                <w:szCs w:val="21"/>
              </w:rPr>
            </w:pPr>
            <w:r>
              <w:rPr>
                <w:rFonts w:asciiTheme="minorHAnsi" w:eastAsia="宋体" w:hAnsiTheme="minorHAnsi" w:cstheme="minorBidi" w:hint="eastAsia"/>
                <w:sz w:val="21"/>
                <w:szCs w:val="21"/>
              </w:rPr>
              <w:t>1</w:t>
            </w:r>
            <w:r>
              <w:rPr>
                <w:rFonts w:asciiTheme="minorHAnsi" w:eastAsia="宋体" w:hAnsiTheme="minorHAnsi" w:cstheme="minorBidi" w:hint="eastAsia"/>
                <w:sz w:val="21"/>
                <w:szCs w:val="21"/>
              </w:rPr>
              <w:t>、</w:t>
            </w:r>
            <w:r>
              <w:rPr>
                <w:rFonts w:ascii="宋体" w:eastAsia="宋体" w:hAnsi="宋体" w:cs="Times New Roman" w:hint="eastAsia"/>
                <w:sz w:val="21"/>
                <w:szCs w:val="21"/>
              </w:rPr>
              <w:t>谷电期间电加热机组进行</w:t>
            </w:r>
          </w:p>
          <w:p w14:paraId="2C37D61E" w14:textId="00BD3E69" w:rsidR="001C456B" w:rsidRDefault="001E6464"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储</w:t>
            </w:r>
            <w:r w:rsidR="001C456B">
              <w:rPr>
                <w:rFonts w:ascii="宋体" w:eastAsia="宋体" w:hAnsi="宋体" w:cs="Times New Roman" w:hint="eastAsia"/>
                <w:sz w:val="21"/>
                <w:szCs w:val="21"/>
              </w:rPr>
              <w:t>热并供暖。</w:t>
            </w:r>
          </w:p>
          <w:p w14:paraId="751E0833" w14:textId="77777777" w:rsidR="001C456B" w:rsidRDefault="001C456B" w:rsidP="00FD2449">
            <w:pPr>
              <w:pStyle w:val="aa"/>
              <w:spacing w:line="240" w:lineRule="auto"/>
              <w:ind w:left="335" w:hanging="335"/>
              <w:rPr>
                <w:rFonts w:ascii="宋体" w:eastAsia="宋体" w:hAnsi="宋体" w:cs="Times New Roman"/>
                <w:sz w:val="21"/>
                <w:szCs w:val="21"/>
              </w:rPr>
            </w:pPr>
            <w:r>
              <w:rPr>
                <w:rFonts w:asciiTheme="minorHAnsi" w:eastAsia="宋体" w:hAnsiTheme="minorHAnsi" w:cstheme="minorBidi" w:hint="eastAsia"/>
                <w:sz w:val="21"/>
                <w:szCs w:val="21"/>
              </w:rPr>
              <w:t>2</w:t>
            </w:r>
            <w:r>
              <w:rPr>
                <w:rFonts w:asciiTheme="minorHAnsi" w:eastAsia="宋体" w:hAnsiTheme="minorHAnsi" w:cstheme="minorBidi" w:hint="eastAsia"/>
                <w:sz w:val="21"/>
                <w:szCs w:val="21"/>
              </w:rPr>
              <w:t>、</w:t>
            </w:r>
            <w:r>
              <w:rPr>
                <w:rFonts w:ascii="宋体" w:eastAsia="宋体" w:hAnsi="宋体" w:cs="Times New Roman" w:hint="eastAsia"/>
                <w:sz w:val="21"/>
                <w:szCs w:val="21"/>
              </w:rPr>
              <w:t>非谷电期间当太阳能集热</w:t>
            </w:r>
          </w:p>
          <w:p w14:paraId="1C2D7B6C" w14:textId="77777777" w:rsidR="001C456B" w:rsidRDefault="001C456B" w:rsidP="00FD2449">
            <w:pPr>
              <w:pStyle w:val="aa"/>
              <w:spacing w:line="240" w:lineRule="auto"/>
              <w:ind w:left="0" w:firstLine="0"/>
              <w:rPr>
                <w:rFonts w:ascii="宋体" w:eastAsia="宋体" w:hAnsi="宋体" w:cs="Times New Roman"/>
                <w:sz w:val="21"/>
                <w:szCs w:val="21"/>
              </w:rPr>
            </w:pPr>
            <w:r>
              <w:rPr>
                <w:rFonts w:ascii="宋体" w:eastAsia="宋体" w:hAnsi="宋体" w:cs="Times New Roman" w:hint="eastAsia"/>
                <w:sz w:val="21"/>
                <w:szCs w:val="21"/>
              </w:rPr>
              <w:t>量满足供暖需求时使用太阳能热量进行供暖。</w:t>
            </w:r>
          </w:p>
          <w:p w14:paraId="17E4B17C" w14:textId="77777777" w:rsidR="001C456B" w:rsidRDefault="001C456B" w:rsidP="00FD2449">
            <w:pPr>
              <w:pStyle w:val="aa"/>
              <w:spacing w:line="240" w:lineRule="auto"/>
              <w:ind w:left="335" w:hanging="335"/>
              <w:rPr>
                <w:rFonts w:ascii="宋体" w:eastAsia="宋体" w:hAnsi="宋体" w:cs="Times New Roman"/>
                <w:sz w:val="21"/>
                <w:szCs w:val="21"/>
              </w:rPr>
            </w:pPr>
            <w:r>
              <w:rPr>
                <w:rFonts w:ascii="宋体" w:eastAsia="宋体" w:hAnsi="宋体" w:cs="Times New Roman" w:hint="eastAsia"/>
                <w:sz w:val="21"/>
                <w:szCs w:val="21"/>
              </w:rPr>
              <w:t>3、非谷电期间当太阳能集热量</w:t>
            </w:r>
          </w:p>
          <w:p w14:paraId="3B798DF5" w14:textId="3B993790" w:rsidR="001C456B" w:rsidRDefault="001C456B" w:rsidP="00FD2449">
            <w:pPr>
              <w:pStyle w:val="aa"/>
              <w:spacing w:line="240" w:lineRule="auto"/>
              <w:ind w:left="335" w:hanging="335"/>
              <w:rPr>
                <w:rFonts w:ascii="宋体" w:eastAsia="宋体" w:hAnsi="宋体" w:cs="Times New Roman"/>
                <w:sz w:val="21"/>
                <w:szCs w:val="21"/>
              </w:rPr>
            </w:pPr>
            <w:r>
              <w:rPr>
                <w:rFonts w:ascii="宋体" w:eastAsia="宋体" w:hAnsi="宋体" w:cs="Times New Roman" w:hint="eastAsia"/>
                <w:sz w:val="21"/>
                <w:szCs w:val="21"/>
              </w:rPr>
              <w:t>满足供暖需求时使用</w:t>
            </w:r>
            <w:r w:rsidR="001E6464">
              <w:rPr>
                <w:rFonts w:ascii="宋体" w:eastAsia="宋体" w:hAnsi="宋体" w:cs="Times New Roman" w:hint="eastAsia"/>
                <w:sz w:val="21"/>
                <w:szCs w:val="21"/>
              </w:rPr>
              <w:t>储</w:t>
            </w:r>
            <w:r>
              <w:rPr>
                <w:rFonts w:ascii="宋体" w:eastAsia="宋体" w:hAnsi="宋体" w:cs="Times New Roman" w:hint="eastAsia"/>
                <w:sz w:val="21"/>
                <w:szCs w:val="21"/>
              </w:rPr>
              <w:t>热装置</w:t>
            </w:r>
          </w:p>
          <w:p w14:paraId="4147B46A" w14:textId="0473D2FB" w:rsidR="001C456B" w:rsidRDefault="001E6464" w:rsidP="00FD2449">
            <w:pPr>
              <w:pStyle w:val="aa"/>
              <w:spacing w:line="240" w:lineRule="auto"/>
              <w:ind w:left="335" w:hanging="335"/>
              <w:rPr>
                <w:rFonts w:ascii="宋体" w:eastAsia="宋体" w:hAnsi="宋体" w:cs="Times New Roman"/>
                <w:sz w:val="21"/>
                <w:szCs w:val="21"/>
              </w:rPr>
            </w:pPr>
            <w:r>
              <w:rPr>
                <w:rFonts w:ascii="宋体" w:eastAsia="宋体" w:hAnsi="宋体" w:cs="Times New Roman" w:hint="eastAsia"/>
                <w:sz w:val="21"/>
                <w:szCs w:val="21"/>
              </w:rPr>
              <w:t>储</w:t>
            </w:r>
            <w:r w:rsidR="001C456B">
              <w:rPr>
                <w:rFonts w:ascii="宋体" w:eastAsia="宋体" w:hAnsi="宋体" w:cs="Times New Roman" w:hint="eastAsia"/>
                <w:sz w:val="21"/>
                <w:szCs w:val="21"/>
              </w:rPr>
              <w:t>存的热量进行供暖。</w:t>
            </w:r>
          </w:p>
          <w:p w14:paraId="76E11A20" w14:textId="77777777" w:rsidR="001C456B" w:rsidRDefault="001C456B" w:rsidP="00FD2449">
            <w:pPr>
              <w:spacing w:line="240" w:lineRule="auto"/>
              <w:rPr>
                <w:rFonts w:ascii="宋体" w:hAnsi="宋体"/>
                <w:szCs w:val="21"/>
              </w:rPr>
            </w:pPr>
            <w:r>
              <w:rPr>
                <w:rFonts w:ascii="宋体" w:hAnsi="宋体" w:hint="eastAsia"/>
                <w:sz w:val="21"/>
                <w:szCs w:val="21"/>
              </w:rPr>
              <w:t>4、当电加热机组故障时燃气锅炉作为备用热源启用。</w:t>
            </w:r>
          </w:p>
        </w:tc>
      </w:tr>
    </w:tbl>
    <w:p w14:paraId="000B52E8" w14:textId="454BBCB2" w:rsidR="001C456B" w:rsidRDefault="001C456B" w:rsidP="001C456B">
      <w:pPr>
        <w:pStyle w:val="aa"/>
        <w:numPr>
          <w:ilvl w:val="0"/>
          <w:numId w:val="6"/>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多能互补清洁供暖系统的</w:t>
      </w:r>
      <w:r w:rsidR="001E6464">
        <w:rPr>
          <w:rFonts w:ascii="宋体" w:eastAsia="宋体" w:hAnsi="宋体" w:hint="eastAsia"/>
          <w:sz w:val="21"/>
          <w:szCs w:val="21"/>
        </w:rPr>
        <w:t>储</w:t>
      </w:r>
      <w:r>
        <w:rPr>
          <w:rFonts w:ascii="宋体" w:eastAsia="宋体" w:hAnsi="宋体" w:hint="eastAsia"/>
          <w:sz w:val="21"/>
          <w:szCs w:val="21"/>
        </w:rPr>
        <w:t>热装置的选用应综合考虑热源特征、区域资源、系统性能、系统投资、建筑供暖负荷等因素，当经济性和场地条件满足时可采用主动</w:t>
      </w:r>
      <w:r w:rsidR="001E6464">
        <w:rPr>
          <w:rFonts w:ascii="宋体" w:eastAsia="宋体" w:hAnsi="宋体" w:hint="eastAsia"/>
          <w:sz w:val="21"/>
          <w:szCs w:val="21"/>
        </w:rPr>
        <w:t>储</w:t>
      </w:r>
      <w:r>
        <w:rPr>
          <w:rFonts w:ascii="宋体" w:eastAsia="宋体" w:hAnsi="宋体" w:hint="eastAsia"/>
          <w:sz w:val="21"/>
          <w:szCs w:val="21"/>
        </w:rPr>
        <w:t>热与被动</w:t>
      </w:r>
      <w:r w:rsidR="001E6464">
        <w:rPr>
          <w:rFonts w:ascii="宋体" w:eastAsia="宋体" w:hAnsi="宋体" w:hint="eastAsia"/>
          <w:sz w:val="21"/>
          <w:szCs w:val="21"/>
        </w:rPr>
        <w:t>储</w:t>
      </w:r>
      <w:r>
        <w:rPr>
          <w:rFonts w:ascii="宋体" w:eastAsia="宋体" w:hAnsi="宋体" w:hint="eastAsia"/>
          <w:sz w:val="21"/>
          <w:szCs w:val="21"/>
        </w:rPr>
        <w:t>热相结合的方式。其中，主动</w:t>
      </w:r>
      <w:r w:rsidR="001E6464">
        <w:rPr>
          <w:rFonts w:ascii="宋体" w:eastAsia="宋体" w:hAnsi="宋体" w:hint="eastAsia"/>
          <w:sz w:val="21"/>
          <w:szCs w:val="21"/>
        </w:rPr>
        <w:t>储</w:t>
      </w:r>
      <w:r>
        <w:rPr>
          <w:rFonts w:ascii="宋体" w:eastAsia="宋体" w:hAnsi="宋体" w:hint="eastAsia"/>
          <w:sz w:val="21"/>
          <w:szCs w:val="21"/>
        </w:rPr>
        <w:t>热装置设置在热源站内，宜采用水</w:t>
      </w:r>
      <w:r w:rsidR="001E6464">
        <w:rPr>
          <w:rFonts w:ascii="宋体" w:eastAsia="宋体" w:hAnsi="宋体" w:hint="eastAsia"/>
          <w:sz w:val="21"/>
          <w:szCs w:val="21"/>
        </w:rPr>
        <w:t>储</w:t>
      </w:r>
      <w:r>
        <w:rPr>
          <w:rFonts w:ascii="宋体" w:eastAsia="宋体" w:hAnsi="宋体" w:hint="eastAsia"/>
          <w:sz w:val="21"/>
          <w:szCs w:val="21"/>
        </w:rPr>
        <w:t>热、相变</w:t>
      </w:r>
      <w:r w:rsidR="001E6464">
        <w:rPr>
          <w:rFonts w:ascii="宋体" w:eastAsia="宋体" w:hAnsi="宋体" w:hint="eastAsia"/>
          <w:sz w:val="21"/>
          <w:szCs w:val="21"/>
        </w:rPr>
        <w:t>储</w:t>
      </w:r>
      <w:r>
        <w:rPr>
          <w:rFonts w:ascii="宋体" w:eastAsia="宋体" w:hAnsi="宋体" w:hint="eastAsia"/>
          <w:sz w:val="21"/>
          <w:szCs w:val="21"/>
        </w:rPr>
        <w:t>热或水-相变材料混合</w:t>
      </w:r>
      <w:r w:rsidR="001E6464">
        <w:rPr>
          <w:rFonts w:ascii="宋体" w:eastAsia="宋体" w:hAnsi="宋体" w:hint="eastAsia"/>
          <w:sz w:val="21"/>
          <w:szCs w:val="21"/>
        </w:rPr>
        <w:t>储</w:t>
      </w:r>
      <w:r>
        <w:rPr>
          <w:rFonts w:ascii="宋体" w:eastAsia="宋体" w:hAnsi="宋体" w:hint="eastAsia"/>
          <w:sz w:val="21"/>
          <w:szCs w:val="21"/>
        </w:rPr>
        <w:t>热等中低温</w:t>
      </w:r>
      <w:r w:rsidR="001E6464">
        <w:rPr>
          <w:rFonts w:ascii="宋体" w:eastAsia="宋体" w:hAnsi="宋体" w:hint="eastAsia"/>
          <w:sz w:val="21"/>
          <w:szCs w:val="21"/>
        </w:rPr>
        <w:t>储</w:t>
      </w:r>
      <w:r>
        <w:rPr>
          <w:rFonts w:ascii="宋体" w:eastAsia="宋体" w:hAnsi="宋体" w:hint="eastAsia"/>
          <w:sz w:val="21"/>
          <w:szCs w:val="21"/>
        </w:rPr>
        <w:t>热装置；被动</w:t>
      </w:r>
      <w:r w:rsidR="001E6464">
        <w:rPr>
          <w:rFonts w:ascii="宋体" w:eastAsia="宋体" w:hAnsi="宋体" w:hint="eastAsia"/>
          <w:sz w:val="21"/>
          <w:szCs w:val="21"/>
        </w:rPr>
        <w:t>储</w:t>
      </w:r>
      <w:r>
        <w:rPr>
          <w:rFonts w:ascii="宋体" w:eastAsia="宋体" w:hAnsi="宋体" w:hint="eastAsia"/>
          <w:sz w:val="21"/>
          <w:szCs w:val="21"/>
        </w:rPr>
        <w:t>热装置设置在供暖末端的地面、墙面等位置，宜采用相变材料进行</w:t>
      </w:r>
      <w:r w:rsidR="001E6464">
        <w:rPr>
          <w:rFonts w:ascii="宋体" w:eastAsia="宋体" w:hAnsi="宋体" w:hint="eastAsia"/>
          <w:sz w:val="21"/>
          <w:szCs w:val="21"/>
        </w:rPr>
        <w:t>储</w:t>
      </w:r>
      <w:r>
        <w:rPr>
          <w:rFonts w:ascii="宋体" w:eastAsia="宋体" w:hAnsi="宋体" w:hint="eastAsia"/>
          <w:sz w:val="21"/>
          <w:szCs w:val="21"/>
        </w:rPr>
        <w:t>热。</w:t>
      </w:r>
    </w:p>
    <w:p w14:paraId="4D784461" w14:textId="4E8A2961" w:rsidR="001C456B" w:rsidRDefault="001C456B" w:rsidP="001C456B">
      <w:pPr>
        <w:rPr>
          <w:rFonts w:ascii="仿宋" w:eastAsia="仿宋" w:hAnsi="仿宋" w:cs="仿宋"/>
          <w:color w:val="FF0000"/>
          <w:szCs w:val="21"/>
        </w:rPr>
      </w:pPr>
      <w:r>
        <w:rPr>
          <w:rFonts w:ascii="仿宋" w:eastAsia="仿宋" w:hAnsi="仿宋" w:cs="仿宋" w:hint="eastAsia"/>
          <w:szCs w:val="21"/>
        </w:rPr>
        <w:t>【条文说明】多能互补清洁供暖系统中</w:t>
      </w:r>
      <w:r w:rsidR="001E6464">
        <w:rPr>
          <w:rFonts w:ascii="仿宋" w:eastAsia="仿宋" w:hAnsi="仿宋" w:cs="仿宋" w:hint="eastAsia"/>
          <w:szCs w:val="21"/>
        </w:rPr>
        <w:t>储</w:t>
      </w:r>
      <w:r>
        <w:rPr>
          <w:rFonts w:ascii="仿宋" w:eastAsia="仿宋" w:hAnsi="仿宋" w:cs="仿宋" w:hint="eastAsia"/>
          <w:szCs w:val="21"/>
        </w:rPr>
        <w:t>热装置的形式多种多样，目前常见的由水</w:t>
      </w:r>
      <w:r w:rsidR="001E6464">
        <w:rPr>
          <w:rFonts w:ascii="仿宋" w:eastAsia="仿宋" w:hAnsi="仿宋" w:cs="仿宋" w:hint="eastAsia"/>
          <w:szCs w:val="21"/>
        </w:rPr>
        <w:t>储</w:t>
      </w:r>
      <w:r>
        <w:rPr>
          <w:rFonts w:ascii="仿宋" w:eastAsia="仿宋" w:hAnsi="仿宋" w:cs="仿宋" w:hint="eastAsia"/>
          <w:szCs w:val="21"/>
        </w:rPr>
        <w:t>热、相变</w:t>
      </w:r>
      <w:r w:rsidR="001E6464">
        <w:rPr>
          <w:rFonts w:ascii="仿宋" w:eastAsia="仿宋" w:hAnsi="仿宋" w:cs="仿宋" w:hint="eastAsia"/>
          <w:szCs w:val="21"/>
        </w:rPr>
        <w:t>储</w:t>
      </w:r>
      <w:r>
        <w:rPr>
          <w:rFonts w:ascii="仿宋" w:eastAsia="仿宋" w:hAnsi="仿宋" w:cs="仿宋" w:hint="eastAsia"/>
          <w:szCs w:val="21"/>
        </w:rPr>
        <w:t>热、水-相变材料混合</w:t>
      </w:r>
      <w:r w:rsidR="001E6464">
        <w:rPr>
          <w:rFonts w:ascii="仿宋" w:eastAsia="仿宋" w:hAnsi="仿宋" w:cs="仿宋" w:hint="eastAsia"/>
          <w:szCs w:val="21"/>
        </w:rPr>
        <w:t>储</w:t>
      </w:r>
      <w:r>
        <w:rPr>
          <w:rFonts w:ascii="仿宋" w:eastAsia="仿宋" w:hAnsi="仿宋" w:cs="仿宋" w:hint="eastAsia"/>
          <w:szCs w:val="21"/>
        </w:rPr>
        <w:t>热等。水</w:t>
      </w:r>
      <w:r w:rsidR="001E6464">
        <w:rPr>
          <w:rFonts w:ascii="仿宋" w:eastAsia="仿宋" w:hAnsi="仿宋" w:cs="仿宋" w:hint="eastAsia"/>
          <w:szCs w:val="21"/>
        </w:rPr>
        <w:t>储</w:t>
      </w:r>
      <w:r>
        <w:rPr>
          <w:rFonts w:ascii="仿宋" w:eastAsia="仿宋" w:hAnsi="仿宋" w:cs="仿宋" w:hint="eastAsia"/>
          <w:szCs w:val="21"/>
        </w:rPr>
        <w:t>热利用显热</w:t>
      </w:r>
      <w:r w:rsidR="001E6464">
        <w:rPr>
          <w:rFonts w:ascii="仿宋" w:eastAsia="仿宋" w:hAnsi="仿宋" w:cs="仿宋" w:hint="eastAsia"/>
          <w:szCs w:val="21"/>
        </w:rPr>
        <w:t>储</w:t>
      </w:r>
      <w:r>
        <w:rPr>
          <w:rFonts w:ascii="仿宋" w:eastAsia="仿宋" w:hAnsi="仿宋" w:cs="仿宋" w:hint="eastAsia"/>
          <w:szCs w:val="21"/>
        </w:rPr>
        <w:t>热但其</w:t>
      </w:r>
      <w:r w:rsidR="001E6464">
        <w:rPr>
          <w:rFonts w:ascii="仿宋" w:eastAsia="仿宋" w:hAnsi="仿宋" w:cs="仿宋" w:hint="eastAsia"/>
          <w:szCs w:val="21"/>
        </w:rPr>
        <w:t>储</w:t>
      </w:r>
      <w:r>
        <w:rPr>
          <w:rFonts w:ascii="仿宋" w:eastAsia="仿宋" w:hAnsi="仿宋" w:cs="仿宋" w:hint="eastAsia"/>
          <w:szCs w:val="21"/>
        </w:rPr>
        <w:t>热体温度在90℃以下，其造价和维护成本均较低，但单位体积的</w:t>
      </w:r>
      <w:r w:rsidR="001E6464">
        <w:rPr>
          <w:rFonts w:ascii="仿宋" w:eastAsia="仿宋" w:hAnsi="仿宋" w:cs="仿宋" w:hint="eastAsia"/>
          <w:szCs w:val="21"/>
        </w:rPr>
        <w:t>储</w:t>
      </w:r>
      <w:r>
        <w:rPr>
          <w:rFonts w:ascii="仿宋" w:eastAsia="仿宋" w:hAnsi="仿宋" w:cs="仿宋" w:hint="eastAsia"/>
          <w:szCs w:val="21"/>
        </w:rPr>
        <w:t>热量较小、占地空间较大；相变</w:t>
      </w:r>
      <w:r w:rsidR="001E6464">
        <w:rPr>
          <w:rFonts w:ascii="仿宋" w:eastAsia="仿宋" w:hAnsi="仿宋" w:cs="仿宋" w:hint="eastAsia"/>
          <w:szCs w:val="21"/>
        </w:rPr>
        <w:t>储</w:t>
      </w:r>
      <w:r>
        <w:rPr>
          <w:rFonts w:ascii="仿宋" w:eastAsia="仿宋" w:hAnsi="仿宋" w:cs="仿宋" w:hint="eastAsia"/>
          <w:szCs w:val="21"/>
        </w:rPr>
        <w:t>热利用了</w:t>
      </w:r>
      <w:r w:rsidR="001E6464">
        <w:rPr>
          <w:rFonts w:ascii="仿宋" w:eastAsia="仿宋" w:hAnsi="仿宋" w:cs="仿宋" w:hint="eastAsia"/>
          <w:szCs w:val="21"/>
        </w:rPr>
        <w:t>储</w:t>
      </w:r>
      <w:r>
        <w:rPr>
          <w:rFonts w:ascii="仿宋" w:eastAsia="仿宋" w:hAnsi="仿宋" w:cs="仿宋" w:hint="eastAsia"/>
          <w:szCs w:val="21"/>
        </w:rPr>
        <w:t>热体在相变过程中的潜热热量，与水</w:t>
      </w:r>
      <w:r w:rsidR="001E6464">
        <w:rPr>
          <w:rFonts w:ascii="仿宋" w:eastAsia="仿宋" w:hAnsi="仿宋" w:cs="仿宋" w:hint="eastAsia"/>
          <w:szCs w:val="21"/>
        </w:rPr>
        <w:t>储</w:t>
      </w:r>
      <w:r>
        <w:rPr>
          <w:rFonts w:ascii="仿宋" w:eastAsia="仿宋" w:hAnsi="仿宋" w:cs="仿宋" w:hint="eastAsia"/>
          <w:szCs w:val="21"/>
        </w:rPr>
        <w:t>热相比有效提升了</w:t>
      </w:r>
      <w:r w:rsidR="001E6464">
        <w:rPr>
          <w:rFonts w:ascii="仿宋" w:eastAsia="仿宋" w:hAnsi="仿宋" w:cs="仿宋" w:hint="eastAsia"/>
          <w:szCs w:val="21"/>
        </w:rPr>
        <w:t>储</w:t>
      </w:r>
      <w:r>
        <w:rPr>
          <w:rFonts w:ascii="仿宋" w:eastAsia="仿宋" w:hAnsi="仿宋" w:cs="仿宋" w:hint="eastAsia"/>
          <w:szCs w:val="21"/>
        </w:rPr>
        <w:t>热能力密度、降低</w:t>
      </w:r>
      <w:r w:rsidR="001E6464">
        <w:rPr>
          <w:rFonts w:ascii="仿宋" w:eastAsia="仿宋" w:hAnsi="仿宋" w:cs="仿宋" w:hint="eastAsia"/>
          <w:szCs w:val="21"/>
        </w:rPr>
        <w:t>储</w:t>
      </w:r>
      <w:r>
        <w:rPr>
          <w:rFonts w:ascii="仿宋" w:eastAsia="仿宋" w:hAnsi="仿宋" w:cs="仿宋" w:hint="eastAsia"/>
          <w:szCs w:val="21"/>
        </w:rPr>
        <w:t>热体体积，但相变材料的成本较高。常用的相变</w:t>
      </w:r>
      <w:r w:rsidR="001E6464">
        <w:rPr>
          <w:rFonts w:ascii="仿宋" w:eastAsia="仿宋" w:hAnsi="仿宋" w:cs="仿宋" w:hint="eastAsia"/>
          <w:szCs w:val="21"/>
        </w:rPr>
        <w:t>储</w:t>
      </w:r>
      <w:r>
        <w:rPr>
          <w:rFonts w:ascii="仿宋" w:eastAsia="仿宋" w:hAnsi="仿宋" w:cs="仿宋" w:hint="eastAsia"/>
          <w:szCs w:val="21"/>
        </w:rPr>
        <w:t>热体相变温度一般在30℃-80℃之间，可根据实际需求设计多层级相变</w:t>
      </w:r>
      <w:r w:rsidR="001E6464">
        <w:rPr>
          <w:rFonts w:ascii="仿宋" w:eastAsia="仿宋" w:hAnsi="仿宋" w:cs="仿宋" w:hint="eastAsia"/>
          <w:szCs w:val="21"/>
        </w:rPr>
        <w:t>储</w:t>
      </w:r>
      <w:r>
        <w:rPr>
          <w:rFonts w:ascii="仿宋" w:eastAsia="仿宋" w:hAnsi="仿宋" w:cs="仿宋" w:hint="eastAsia"/>
          <w:szCs w:val="21"/>
        </w:rPr>
        <w:t>热体。水-相变材料混合</w:t>
      </w:r>
      <w:r w:rsidR="001E6464">
        <w:rPr>
          <w:rFonts w:ascii="仿宋" w:eastAsia="仿宋" w:hAnsi="仿宋" w:cs="仿宋" w:hint="eastAsia"/>
          <w:szCs w:val="21"/>
        </w:rPr>
        <w:t>储</w:t>
      </w:r>
      <w:r>
        <w:rPr>
          <w:rFonts w:ascii="仿宋" w:eastAsia="仿宋" w:hAnsi="仿宋" w:cs="仿宋" w:hint="eastAsia"/>
          <w:szCs w:val="21"/>
        </w:rPr>
        <w:t>热是综合考虑提升单位体积</w:t>
      </w:r>
      <w:r w:rsidR="001E6464">
        <w:rPr>
          <w:rFonts w:ascii="仿宋" w:eastAsia="仿宋" w:hAnsi="仿宋" w:cs="仿宋" w:hint="eastAsia"/>
          <w:szCs w:val="21"/>
        </w:rPr>
        <w:t>储</w:t>
      </w:r>
      <w:r>
        <w:rPr>
          <w:rFonts w:ascii="仿宋" w:eastAsia="仿宋" w:hAnsi="仿宋" w:cs="仿宋" w:hint="eastAsia"/>
          <w:szCs w:val="21"/>
        </w:rPr>
        <w:t>热量与降低</w:t>
      </w:r>
      <w:r w:rsidR="001E6464">
        <w:rPr>
          <w:rFonts w:ascii="仿宋" w:eastAsia="仿宋" w:hAnsi="仿宋" w:cs="仿宋" w:hint="eastAsia"/>
          <w:szCs w:val="21"/>
        </w:rPr>
        <w:t>储</w:t>
      </w:r>
      <w:r>
        <w:rPr>
          <w:rFonts w:ascii="仿宋" w:eastAsia="仿宋" w:hAnsi="仿宋" w:cs="仿宋" w:hint="eastAsia"/>
          <w:szCs w:val="21"/>
        </w:rPr>
        <w:t>热装置造价的折中方案，在实际工程中应用较为广泛。除了在热源站设置</w:t>
      </w:r>
      <w:r w:rsidR="001E6464">
        <w:rPr>
          <w:rFonts w:ascii="仿宋" w:eastAsia="仿宋" w:hAnsi="仿宋" w:cs="仿宋" w:hint="eastAsia"/>
          <w:szCs w:val="21"/>
        </w:rPr>
        <w:t>储</w:t>
      </w:r>
      <w:r>
        <w:rPr>
          <w:rFonts w:ascii="仿宋" w:eastAsia="仿宋" w:hAnsi="仿宋" w:cs="仿宋" w:hint="eastAsia"/>
          <w:szCs w:val="21"/>
        </w:rPr>
        <w:t>热装置的主动</w:t>
      </w:r>
      <w:r w:rsidR="001E6464">
        <w:rPr>
          <w:rFonts w:ascii="仿宋" w:eastAsia="仿宋" w:hAnsi="仿宋" w:cs="仿宋" w:hint="eastAsia"/>
          <w:szCs w:val="21"/>
        </w:rPr>
        <w:t>储</w:t>
      </w:r>
      <w:r>
        <w:rPr>
          <w:rFonts w:ascii="仿宋" w:eastAsia="仿宋" w:hAnsi="仿宋" w:cs="仿宋" w:hint="eastAsia"/>
          <w:szCs w:val="21"/>
        </w:rPr>
        <w:t>热方案外，在热用户的供暖末端（如地面、墙面等）设置</w:t>
      </w:r>
      <w:r w:rsidR="001E6464">
        <w:rPr>
          <w:rFonts w:ascii="仿宋" w:eastAsia="仿宋" w:hAnsi="仿宋" w:cs="仿宋" w:hint="eastAsia"/>
          <w:szCs w:val="21"/>
        </w:rPr>
        <w:t>储</w:t>
      </w:r>
      <w:r>
        <w:rPr>
          <w:rFonts w:ascii="仿宋" w:eastAsia="仿宋" w:hAnsi="仿宋" w:cs="仿宋" w:hint="eastAsia"/>
          <w:szCs w:val="21"/>
        </w:rPr>
        <w:t>热材料的被动式</w:t>
      </w:r>
      <w:r w:rsidR="001E6464">
        <w:rPr>
          <w:rFonts w:ascii="仿宋" w:eastAsia="仿宋" w:hAnsi="仿宋" w:cs="仿宋" w:hint="eastAsia"/>
          <w:szCs w:val="21"/>
        </w:rPr>
        <w:t>储</w:t>
      </w:r>
      <w:r>
        <w:rPr>
          <w:rFonts w:ascii="仿宋" w:eastAsia="仿宋" w:hAnsi="仿宋" w:cs="仿宋" w:hint="eastAsia"/>
          <w:szCs w:val="21"/>
        </w:rPr>
        <w:t>热方案也有着广泛的应用，当经济性和场地条件满足时设计被动式</w:t>
      </w:r>
      <w:r w:rsidR="001E6464">
        <w:rPr>
          <w:rFonts w:ascii="仿宋" w:eastAsia="仿宋" w:hAnsi="仿宋" w:cs="仿宋" w:hint="eastAsia"/>
          <w:szCs w:val="21"/>
        </w:rPr>
        <w:t>储</w:t>
      </w:r>
      <w:r>
        <w:rPr>
          <w:rFonts w:ascii="仿宋" w:eastAsia="仿宋" w:hAnsi="仿宋" w:cs="仿宋" w:hint="eastAsia"/>
          <w:szCs w:val="21"/>
        </w:rPr>
        <w:t>热装置可增加建筑的热惰性，提升供暖的稳定性、舒适性与节能性。由于建筑供暖末端的地面、墙面等位置空间有限且供暖的水温常在35-45℃之间，因此利用相变材料的潜热进行</w:t>
      </w:r>
      <w:r w:rsidR="001E6464">
        <w:rPr>
          <w:rFonts w:ascii="仿宋" w:eastAsia="仿宋" w:hAnsi="仿宋" w:cs="仿宋" w:hint="eastAsia"/>
          <w:szCs w:val="21"/>
        </w:rPr>
        <w:t>储</w:t>
      </w:r>
      <w:r>
        <w:rPr>
          <w:rFonts w:ascii="仿宋" w:eastAsia="仿宋" w:hAnsi="仿宋" w:cs="仿宋" w:hint="eastAsia"/>
          <w:szCs w:val="21"/>
        </w:rPr>
        <w:t>热可有效提升其</w:t>
      </w:r>
      <w:r w:rsidR="001E6464">
        <w:rPr>
          <w:rFonts w:ascii="仿宋" w:eastAsia="仿宋" w:hAnsi="仿宋" w:cs="仿宋" w:hint="eastAsia"/>
          <w:szCs w:val="21"/>
        </w:rPr>
        <w:t>储</w:t>
      </w:r>
      <w:r>
        <w:rPr>
          <w:rFonts w:ascii="仿宋" w:eastAsia="仿宋" w:hAnsi="仿宋" w:cs="仿宋" w:hint="eastAsia"/>
          <w:szCs w:val="21"/>
        </w:rPr>
        <w:t>热能力。</w:t>
      </w:r>
    </w:p>
    <w:p w14:paraId="5F352AEB" w14:textId="77777777" w:rsidR="001C456B" w:rsidRPr="00B2682A" w:rsidRDefault="001C456B" w:rsidP="001C456B">
      <w:pPr>
        <w:keepNext/>
        <w:keepLines/>
        <w:spacing w:before="240" w:after="240"/>
        <w:jc w:val="center"/>
        <w:outlineLvl w:val="1"/>
        <w:rPr>
          <w:rFonts w:ascii="黑体" w:eastAsia="黑体" w:hAnsi="黑体"/>
          <w:b/>
          <w:sz w:val="24"/>
        </w:rPr>
      </w:pPr>
      <w:bookmarkStart w:id="21" w:name="_Toc143545972"/>
      <w:r w:rsidRPr="00B2682A">
        <w:rPr>
          <w:rFonts w:ascii="黑体" w:eastAsia="黑体" w:hAnsi="黑体" w:hint="eastAsia"/>
          <w:b/>
          <w:sz w:val="24"/>
        </w:rPr>
        <w:t>4.3</w:t>
      </w:r>
      <w:r w:rsidRPr="00B2682A">
        <w:rPr>
          <w:rFonts w:ascii="黑体" w:eastAsia="黑体" w:hAnsi="黑体"/>
          <w:b/>
          <w:sz w:val="24"/>
        </w:rPr>
        <w:t xml:space="preserve">  </w:t>
      </w:r>
      <w:r w:rsidRPr="00B2682A">
        <w:rPr>
          <w:rFonts w:ascii="黑体" w:eastAsia="黑体" w:hAnsi="黑体" w:hint="eastAsia"/>
          <w:b/>
          <w:sz w:val="24"/>
        </w:rPr>
        <w:t>负荷计算</w:t>
      </w:r>
      <w:bookmarkStart w:id="22" w:name="_Hlk133407073"/>
      <w:bookmarkEnd w:id="21"/>
    </w:p>
    <w:p w14:paraId="15BC6E1D" w14:textId="1AA2D9E9" w:rsidR="001C456B" w:rsidRPr="00B2682A" w:rsidRDefault="001C456B" w:rsidP="001C456B">
      <w:pPr>
        <w:numPr>
          <w:ilvl w:val="0"/>
          <w:numId w:val="9"/>
        </w:numPr>
        <w:jc w:val="left"/>
        <w:rPr>
          <w:rFonts w:ascii="宋体" w:hAnsi="宋体" w:cs="宋体"/>
          <w:color w:val="000000" w:themeColor="text1"/>
          <w:szCs w:val="21"/>
        </w:rPr>
      </w:pPr>
      <w:bookmarkStart w:id="23" w:name="OLE_LINK1"/>
      <w:bookmarkEnd w:id="22"/>
      <w:r w:rsidRPr="00B2682A">
        <w:rPr>
          <w:rFonts w:ascii="宋体" w:hAnsi="宋体" w:cs="宋体"/>
          <w:color w:val="000000" w:themeColor="text1"/>
          <w:szCs w:val="21"/>
        </w:rPr>
        <w:t>当进行</w:t>
      </w:r>
      <w:r w:rsidRPr="00B2682A">
        <w:rPr>
          <w:rFonts w:ascii="宋体" w:hAnsi="宋体" w:cs="宋体" w:hint="eastAsia"/>
          <w:color w:val="000000" w:themeColor="text1"/>
          <w:szCs w:val="21"/>
        </w:rPr>
        <w:t>系统</w:t>
      </w:r>
      <w:r w:rsidRPr="00B2682A">
        <w:rPr>
          <w:rFonts w:ascii="宋体" w:hAnsi="宋体" w:cs="宋体"/>
          <w:color w:val="000000" w:themeColor="text1"/>
          <w:szCs w:val="21"/>
        </w:rPr>
        <w:t>设计时，应对设计供暖</w:t>
      </w:r>
      <w:r w:rsidR="001E6464">
        <w:rPr>
          <w:rFonts w:ascii="宋体" w:hAnsi="宋体" w:cs="宋体" w:hint="eastAsia"/>
          <w:color w:val="000000" w:themeColor="text1"/>
          <w:szCs w:val="21"/>
        </w:rPr>
        <w:t>储</w:t>
      </w:r>
      <w:r w:rsidRPr="00B2682A">
        <w:rPr>
          <w:rFonts w:ascii="宋体" w:hAnsi="宋体" w:cs="宋体" w:hint="eastAsia"/>
          <w:color w:val="000000" w:themeColor="text1"/>
          <w:szCs w:val="21"/>
        </w:rPr>
        <w:t>热-释放</w:t>
      </w:r>
      <w:r w:rsidRPr="00B2682A">
        <w:rPr>
          <w:rFonts w:ascii="宋体" w:hAnsi="宋体" w:cs="宋体"/>
          <w:color w:val="000000" w:themeColor="text1"/>
          <w:szCs w:val="21"/>
        </w:rPr>
        <w:t>周期内的热负荷进行逐时计算。供暖</w:t>
      </w:r>
      <w:r w:rsidR="001E6464">
        <w:rPr>
          <w:rFonts w:ascii="宋体" w:hAnsi="宋体" w:cs="宋体" w:hint="eastAsia"/>
          <w:color w:val="000000" w:themeColor="text1"/>
          <w:szCs w:val="21"/>
        </w:rPr>
        <w:t>储</w:t>
      </w:r>
      <w:r w:rsidRPr="00B2682A">
        <w:rPr>
          <w:rFonts w:ascii="宋体" w:hAnsi="宋体" w:cs="宋体" w:hint="eastAsia"/>
          <w:color w:val="000000" w:themeColor="text1"/>
          <w:szCs w:val="21"/>
        </w:rPr>
        <w:t>热-释放周期</w:t>
      </w:r>
      <w:r w:rsidRPr="00B2682A">
        <w:rPr>
          <w:rFonts w:ascii="宋体" w:hAnsi="宋体" w:cs="宋体"/>
          <w:color w:val="000000" w:themeColor="text1"/>
          <w:szCs w:val="21"/>
        </w:rPr>
        <w:t>应根据热负荷的特点</w:t>
      </w:r>
      <w:r w:rsidRPr="00B2682A">
        <w:rPr>
          <w:rFonts w:ascii="宋体" w:hAnsi="宋体" w:cs="宋体" w:hint="eastAsia"/>
          <w:color w:val="000000" w:themeColor="text1"/>
          <w:szCs w:val="21"/>
        </w:rPr>
        <w:t>、</w:t>
      </w:r>
      <w:r w:rsidRPr="00B2682A">
        <w:rPr>
          <w:rFonts w:ascii="宋体" w:hAnsi="宋体" w:cs="宋体"/>
          <w:color w:val="000000" w:themeColor="text1"/>
          <w:szCs w:val="21"/>
        </w:rPr>
        <w:t>电网峰谷时段等因素经过技术经济比较确定。</w:t>
      </w:r>
    </w:p>
    <w:p w14:paraId="78D901DC" w14:textId="0F0E4D37" w:rsidR="001C456B" w:rsidRPr="00B2682A" w:rsidRDefault="001C456B" w:rsidP="001C456B">
      <w:pPr>
        <w:jc w:val="left"/>
        <w:rPr>
          <w:rFonts w:ascii="仿宋" w:eastAsia="仿宋" w:hAnsi="仿宋" w:cs="仿宋"/>
          <w:szCs w:val="21"/>
        </w:rPr>
      </w:pPr>
      <w:r w:rsidRPr="00B2682A">
        <w:rPr>
          <w:rFonts w:ascii="仿宋" w:eastAsia="仿宋" w:hAnsi="仿宋" w:cs="仿宋" w:hint="eastAsia"/>
          <w:szCs w:val="21"/>
        </w:rPr>
        <w:t>【条文说明】</w:t>
      </w:r>
      <w:r w:rsidRPr="00B2682A">
        <w:rPr>
          <w:rFonts w:ascii="仿宋" w:eastAsia="仿宋" w:hAnsi="仿宋" w:cs="仿宋"/>
          <w:szCs w:val="21"/>
        </w:rPr>
        <w:t>供暖系统热负荷计算方法应符合现行国家标准</w:t>
      </w:r>
      <w:r w:rsidRPr="00B2682A">
        <w:rPr>
          <w:rFonts w:ascii="仿宋" w:eastAsia="仿宋" w:hAnsi="仿宋" w:cs="仿宋" w:hint="eastAsia"/>
          <w:szCs w:val="21"/>
        </w:rPr>
        <w:t>《民用建筑供暖通风与空调调节设计规范》GB 50736和《建筑节能与可再生利用通用规范》GB55015</w:t>
      </w:r>
      <w:r w:rsidRPr="00B2682A">
        <w:rPr>
          <w:rFonts w:ascii="仿宋" w:eastAsia="仿宋" w:hAnsi="仿宋" w:cs="仿宋"/>
          <w:szCs w:val="21"/>
        </w:rPr>
        <w:t>的相关规定。</w:t>
      </w:r>
      <w:r w:rsidRPr="00B2682A">
        <w:rPr>
          <w:rFonts w:ascii="仿宋" w:eastAsia="仿宋" w:hAnsi="仿宋" w:cs="仿宋" w:hint="eastAsia"/>
          <w:szCs w:val="21"/>
        </w:rPr>
        <w:t>当无明确的最低用热需求时，可参考建筑值班温度进行设计。</w:t>
      </w:r>
    </w:p>
    <w:p w14:paraId="38293F05" w14:textId="77777777" w:rsidR="001C456B" w:rsidRPr="00B2682A" w:rsidRDefault="001C456B" w:rsidP="001C456B">
      <w:pPr>
        <w:numPr>
          <w:ilvl w:val="0"/>
          <w:numId w:val="9"/>
        </w:numPr>
        <w:jc w:val="left"/>
        <w:rPr>
          <w:rFonts w:ascii="宋体" w:hAnsi="宋体" w:cs="宋体"/>
          <w:color w:val="000000" w:themeColor="text1"/>
          <w:szCs w:val="21"/>
        </w:rPr>
      </w:pPr>
      <w:r w:rsidRPr="00B2682A">
        <w:rPr>
          <w:rFonts w:ascii="宋体" w:hAnsi="宋体" w:cs="宋体"/>
          <w:color w:val="000000" w:themeColor="text1"/>
          <w:szCs w:val="21"/>
        </w:rPr>
        <w:t>设计供暖周期内的逐时热负荷应按下列方法之一计算：</w:t>
      </w:r>
    </w:p>
    <w:p w14:paraId="21638473" w14:textId="77777777" w:rsidR="001C456B" w:rsidRPr="00B2682A" w:rsidRDefault="001C456B" w:rsidP="001C456B">
      <w:pPr>
        <w:ind w:firstLineChars="200" w:firstLine="420"/>
        <w:jc w:val="left"/>
        <w:rPr>
          <w:rFonts w:ascii="宋体" w:hAnsi="宋体" w:cs="宋体"/>
          <w:color w:val="000000" w:themeColor="text1"/>
          <w:szCs w:val="21"/>
        </w:rPr>
      </w:pPr>
      <w:r w:rsidRPr="00B2682A">
        <w:rPr>
          <w:rFonts w:ascii="宋体" w:hAnsi="宋体" w:cs="宋体" w:hint="eastAsia"/>
          <w:color w:val="000000" w:themeColor="text1"/>
          <w:szCs w:val="21"/>
        </w:rPr>
        <w:t>（1）</w:t>
      </w:r>
      <w:r w:rsidRPr="00B2682A">
        <w:rPr>
          <w:rFonts w:ascii="宋体" w:hAnsi="宋体" w:cs="宋体"/>
          <w:color w:val="000000" w:themeColor="text1"/>
          <w:szCs w:val="21"/>
        </w:rPr>
        <w:t>应按设计热负荷的稳态方法进行计算，供暖的室外逐时计算温度应按</w:t>
      </w:r>
      <w:r w:rsidRPr="00B2682A">
        <w:rPr>
          <w:rFonts w:ascii="宋体" w:hAnsi="宋体" w:cs="宋体"/>
          <w:szCs w:val="21"/>
        </w:rPr>
        <w:t>《</w:t>
      </w:r>
      <w:r w:rsidRPr="00B2682A">
        <w:rPr>
          <w:rFonts w:ascii="宋体" w:hAnsi="宋体" w:cs="宋体" w:hint="eastAsia"/>
          <w:szCs w:val="21"/>
        </w:rPr>
        <w:t>民用建筑</w:t>
      </w:r>
      <w:r w:rsidRPr="00B2682A">
        <w:rPr>
          <w:rFonts w:ascii="宋体" w:hAnsi="宋体" w:cs="宋体" w:hint="eastAsia"/>
          <w:szCs w:val="21"/>
        </w:rPr>
        <w:lastRenderedPageBreak/>
        <w:t>通用规范</w:t>
      </w:r>
      <w:r w:rsidRPr="00B2682A">
        <w:rPr>
          <w:szCs w:val="21"/>
        </w:rPr>
        <w:t>GB 55031-2022</w:t>
      </w:r>
      <w:r w:rsidRPr="00B2682A">
        <w:rPr>
          <w:rFonts w:ascii="宋体" w:hAnsi="宋体" w:cs="宋体"/>
          <w:szCs w:val="21"/>
        </w:rPr>
        <w:t>》</w:t>
      </w:r>
      <w:r w:rsidRPr="00B2682A">
        <w:rPr>
          <w:rFonts w:ascii="宋体" w:hAnsi="宋体" w:cs="宋体"/>
          <w:color w:val="000000" w:themeColor="text1"/>
          <w:szCs w:val="21"/>
        </w:rPr>
        <w:t>执行</w:t>
      </w:r>
      <w:r w:rsidRPr="00B2682A">
        <w:rPr>
          <w:rFonts w:ascii="宋体" w:hAnsi="宋体" w:cs="宋体" w:hint="eastAsia"/>
          <w:color w:val="000000" w:themeColor="text1"/>
          <w:szCs w:val="21"/>
        </w:rPr>
        <w:t>；</w:t>
      </w:r>
    </w:p>
    <w:p w14:paraId="01DCFD42" w14:textId="77777777" w:rsidR="001C456B" w:rsidRPr="00B2682A" w:rsidRDefault="001C456B" w:rsidP="001C456B">
      <w:pPr>
        <w:ind w:firstLineChars="200" w:firstLine="420"/>
        <w:jc w:val="left"/>
        <w:rPr>
          <w:rFonts w:ascii="宋体" w:hAnsi="宋体" w:cs="宋体"/>
          <w:color w:val="000000" w:themeColor="text1"/>
          <w:szCs w:val="21"/>
        </w:rPr>
      </w:pPr>
      <w:r w:rsidRPr="00B2682A">
        <w:rPr>
          <w:rFonts w:ascii="宋体" w:hAnsi="宋体" w:cs="宋体" w:hint="eastAsia"/>
          <w:color w:val="000000" w:themeColor="text1"/>
          <w:szCs w:val="21"/>
        </w:rPr>
        <w:t>（2）</w:t>
      </w:r>
      <w:r w:rsidRPr="00B2682A">
        <w:rPr>
          <w:rFonts w:ascii="宋体" w:hAnsi="宋体" w:cs="宋体"/>
          <w:color w:val="000000" w:themeColor="text1"/>
          <w:szCs w:val="21"/>
        </w:rPr>
        <w:t>应采用动态负荷模拟计算软件进行计算，并应采用室外平均温度与室外计算温度相近时间段的逐时负荷计算结果</w:t>
      </w:r>
      <w:r w:rsidRPr="00B2682A">
        <w:rPr>
          <w:rFonts w:ascii="宋体" w:hAnsi="宋体" w:cs="宋体" w:hint="eastAsia"/>
          <w:color w:val="000000" w:themeColor="text1"/>
          <w:szCs w:val="21"/>
        </w:rPr>
        <w:t>；</w:t>
      </w:r>
    </w:p>
    <w:p w14:paraId="15EC7969" w14:textId="77777777" w:rsidR="001C456B" w:rsidRPr="00B2682A" w:rsidRDefault="001C456B" w:rsidP="001C456B">
      <w:pPr>
        <w:ind w:firstLineChars="200" w:firstLine="420"/>
        <w:jc w:val="left"/>
        <w:rPr>
          <w:rFonts w:ascii="宋体" w:hAnsi="宋体" w:cs="宋体"/>
          <w:color w:val="000000" w:themeColor="text1"/>
          <w:szCs w:val="21"/>
        </w:rPr>
      </w:pPr>
      <w:r w:rsidRPr="00B2682A">
        <w:rPr>
          <w:rFonts w:ascii="宋体" w:hAnsi="宋体" w:cs="宋体" w:hint="eastAsia"/>
          <w:color w:val="000000" w:themeColor="text1"/>
          <w:szCs w:val="21"/>
        </w:rPr>
        <w:t>（3）</w:t>
      </w:r>
      <w:r w:rsidRPr="00B2682A">
        <w:rPr>
          <w:rFonts w:ascii="宋体" w:hAnsi="宋体" w:cs="宋体"/>
          <w:color w:val="000000" w:themeColor="text1"/>
          <w:szCs w:val="21"/>
        </w:rPr>
        <w:t>对改、扩建工程，供暖负荷宜采用实测和计算相结合的方法计算。</w:t>
      </w:r>
    </w:p>
    <w:p w14:paraId="2BFA7FF9" w14:textId="77777777" w:rsidR="001C456B" w:rsidRPr="00792D1A" w:rsidRDefault="001C456B" w:rsidP="001C456B">
      <w:pPr>
        <w:numPr>
          <w:ilvl w:val="0"/>
          <w:numId w:val="9"/>
        </w:numPr>
        <w:jc w:val="left"/>
        <w:rPr>
          <w:rFonts w:ascii="宋体" w:hAnsi="宋体" w:cs="宋体"/>
          <w:color w:val="000000" w:themeColor="text1"/>
          <w:szCs w:val="21"/>
        </w:rPr>
      </w:pPr>
      <w:r w:rsidRPr="00792D1A">
        <w:rPr>
          <w:rFonts w:ascii="宋体" w:hAnsi="宋体" w:cs="宋体" w:hint="eastAsia"/>
          <w:color w:val="000000" w:themeColor="text1"/>
          <w:szCs w:val="21"/>
        </w:rPr>
        <w:t>供暖系统负荷计算应包括主热源集热系统负荷计算和辅助加热设备负荷计算。主热源供暖系统应具备全年综合利用功能，辅助能源供暖系统应具备功率调节能力。</w:t>
      </w:r>
    </w:p>
    <w:p w14:paraId="440C413C" w14:textId="77777777" w:rsidR="001C456B" w:rsidRPr="00B2682A" w:rsidRDefault="001C456B" w:rsidP="001C456B">
      <w:pPr>
        <w:numPr>
          <w:ilvl w:val="0"/>
          <w:numId w:val="9"/>
        </w:numPr>
        <w:jc w:val="left"/>
        <w:rPr>
          <w:rFonts w:ascii="宋体" w:hAnsi="宋体" w:cs="宋体"/>
          <w:color w:val="000000" w:themeColor="text1"/>
          <w:szCs w:val="21"/>
        </w:rPr>
      </w:pPr>
      <w:r w:rsidRPr="00B2682A">
        <w:rPr>
          <w:rFonts w:ascii="宋体" w:hAnsi="宋体" w:cs="宋体" w:hint="eastAsia"/>
          <w:color w:val="000000" w:themeColor="text1"/>
          <w:szCs w:val="21"/>
        </w:rPr>
        <w:t>应根据建筑的节能等级、安装条件、使用方式等因素，选择单一类型或不同类型组合的太阳能供暖形式：</w:t>
      </w:r>
    </w:p>
    <w:p w14:paraId="252F631B" w14:textId="77777777" w:rsidR="001C456B" w:rsidRPr="00B2682A" w:rsidRDefault="001C456B" w:rsidP="001C456B">
      <w:pPr>
        <w:ind w:firstLineChars="200" w:firstLine="420"/>
        <w:jc w:val="left"/>
        <w:rPr>
          <w:rFonts w:ascii="宋体" w:hAnsi="宋体" w:cs="宋体"/>
          <w:color w:val="000000" w:themeColor="text1"/>
          <w:szCs w:val="21"/>
        </w:rPr>
      </w:pPr>
      <w:r w:rsidRPr="00B2682A">
        <w:rPr>
          <w:rFonts w:ascii="宋体" w:hAnsi="宋体" w:cs="宋体" w:hint="eastAsia"/>
          <w:color w:val="000000" w:themeColor="text1"/>
          <w:szCs w:val="21"/>
        </w:rPr>
        <w:t>（1）建筑供暖耗热量指标小于等于</w:t>
      </w:r>
      <w:r w:rsidRPr="00B2682A">
        <w:rPr>
          <w:color w:val="000000" w:themeColor="text1"/>
          <w:szCs w:val="21"/>
        </w:rPr>
        <w:t>40W/m</w:t>
      </w:r>
      <w:r w:rsidRPr="00B2682A">
        <w:rPr>
          <w:color w:val="000000" w:themeColor="text1"/>
          <w:szCs w:val="21"/>
          <w:vertAlign w:val="superscript"/>
        </w:rPr>
        <w:t>2</w:t>
      </w:r>
      <w:r w:rsidRPr="00B2682A">
        <w:rPr>
          <w:rFonts w:ascii="宋体" w:hAnsi="宋体" w:cs="宋体" w:hint="eastAsia"/>
          <w:color w:val="000000" w:themeColor="text1"/>
          <w:szCs w:val="21"/>
        </w:rPr>
        <w:t>的，可选择主动式太阳能热水或热风</w:t>
      </w:r>
      <w:r w:rsidRPr="00B2682A">
        <w:rPr>
          <w:rFonts w:ascii="宋体" w:hAnsi="宋体" w:cs="宋体"/>
          <w:color w:val="000000" w:themeColor="text1"/>
          <w:szCs w:val="21"/>
        </w:rPr>
        <w:t xml:space="preserve"> </w:t>
      </w:r>
      <w:r w:rsidRPr="00B2682A">
        <w:rPr>
          <w:rFonts w:ascii="宋体" w:hAnsi="宋体" w:cs="宋体" w:hint="eastAsia"/>
          <w:color w:val="000000" w:themeColor="text1"/>
          <w:szCs w:val="21"/>
        </w:rPr>
        <w:t>供暖系统；</w:t>
      </w:r>
    </w:p>
    <w:p w14:paraId="25F9C127" w14:textId="65CF191F" w:rsidR="001C456B" w:rsidRPr="00B2682A" w:rsidRDefault="001C456B" w:rsidP="001C456B">
      <w:pPr>
        <w:ind w:firstLineChars="200" w:firstLine="420"/>
        <w:jc w:val="left"/>
        <w:rPr>
          <w:rFonts w:ascii="宋体" w:hAnsi="宋体" w:cs="宋体"/>
          <w:color w:val="000000" w:themeColor="text1"/>
          <w:szCs w:val="21"/>
        </w:rPr>
      </w:pPr>
      <w:r w:rsidRPr="00B2682A">
        <w:rPr>
          <w:rFonts w:ascii="宋体" w:hAnsi="宋体" w:cs="宋体" w:hint="eastAsia"/>
          <w:color w:val="000000" w:themeColor="text1"/>
          <w:szCs w:val="21"/>
        </w:rPr>
        <w:t>（</w:t>
      </w:r>
      <w:r w:rsidRPr="00B2682A">
        <w:rPr>
          <w:rFonts w:ascii="宋体" w:hAnsi="宋体" w:cs="宋体"/>
          <w:color w:val="000000" w:themeColor="text1"/>
          <w:szCs w:val="21"/>
        </w:rPr>
        <w:t>2</w:t>
      </w:r>
      <w:r w:rsidRPr="00B2682A">
        <w:rPr>
          <w:rFonts w:ascii="宋体" w:hAnsi="宋体" w:cs="宋体" w:hint="eastAsia"/>
          <w:color w:val="000000" w:themeColor="text1"/>
          <w:szCs w:val="21"/>
        </w:rPr>
        <w:t>）建筑供暖耗热量指标大于</w:t>
      </w:r>
      <w:r w:rsidRPr="00B2682A">
        <w:rPr>
          <w:color w:val="000000" w:themeColor="text1"/>
          <w:szCs w:val="21"/>
        </w:rPr>
        <w:t>40W/m</w:t>
      </w:r>
      <w:r w:rsidRPr="00B2682A">
        <w:rPr>
          <w:color w:val="000000" w:themeColor="text1"/>
          <w:szCs w:val="21"/>
          <w:vertAlign w:val="superscript"/>
        </w:rPr>
        <w:t>2</w:t>
      </w:r>
      <w:r w:rsidRPr="00B2682A">
        <w:rPr>
          <w:rFonts w:ascii="宋体" w:hAnsi="宋体" w:cs="宋体" w:hint="eastAsia"/>
          <w:color w:val="000000" w:themeColor="text1"/>
          <w:szCs w:val="21"/>
        </w:rPr>
        <w:t>的，应优先选择阳光间、集热</w:t>
      </w:r>
      <w:r w:rsidR="001E6464">
        <w:rPr>
          <w:rFonts w:ascii="宋体" w:hAnsi="宋体" w:cs="宋体" w:hint="eastAsia"/>
          <w:color w:val="000000" w:themeColor="text1"/>
          <w:szCs w:val="21"/>
        </w:rPr>
        <w:t>储</w:t>
      </w:r>
      <w:r w:rsidRPr="00B2682A">
        <w:rPr>
          <w:rFonts w:ascii="宋体" w:hAnsi="宋体" w:cs="宋体" w:hint="eastAsia"/>
          <w:color w:val="000000" w:themeColor="text1"/>
          <w:szCs w:val="21"/>
        </w:rPr>
        <w:t>热墙等被动式太阳能供暖形式，以及加强对门窗和建筑围护结构保温的措施；应使得建筑供暖耗热量指标降至小于等于</w:t>
      </w:r>
      <w:r w:rsidRPr="00B2682A">
        <w:rPr>
          <w:color w:val="000000" w:themeColor="text1"/>
          <w:szCs w:val="21"/>
        </w:rPr>
        <w:t>40W/m</w:t>
      </w:r>
      <w:r w:rsidRPr="00B2682A">
        <w:rPr>
          <w:color w:val="000000" w:themeColor="text1"/>
          <w:szCs w:val="21"/>
          <w:vertAlign w:val="superscript"/>
        </w:rPr>
        <w:t>2</w:t>
      </w:r>
      <w:r w:rsidRPr="00B2682A">
        <w:rPr>
          <w:rFonts w:ascii="宋体" w:hAnsi="宋体" w:cs="宋体" w:hint="eastAsia"/>
          <w:color w:val="000000" w:themeColor="text1"/>
          <w:szCs w:val="21"/>
        </w:rPr>
        <w:t>，后，再行适宜主动式太阳能供暖形式。</w:t>
      </w:r>
    </w:p>
    <w:p w14:paraId="65D18B56" w14:textId="1A99F05B" w:rsidR="001C456B" w:rsidRPr="001C456B" w:rsidRDefault="001C456B" w:rsidP="001C456B">
      <w:pPr>
        <w:jc w:val="left"/>
        <w:rPr>
          <w:rFonts w:ascii="仿宋" w:eastAsia="仿宋" w:hAnsi="仿宋" w:cs="仿宋"/>
          <w:szCs w:val="21"/>
        </w:rPr>
      </w:pPr>
      <w:r w:rsidRPr="00B2682A">
        <w:rPr>
          <w:rFonts w:ascii="仿宋" w:eastAsia="仿宋" w:hAnsi="仿宋" w:cs="仿宋" w:hint="eastAsia"/>
          <w:szCs w:val="21"/>
        </w:rPr>
        <w:t>【条文说明】太阳能供暖宜在充分利用被动式太阳能供暖技术基础上，</w:t>
      </w:r>
      <w:r w:rsidRPr="00B2682A">
        <w:rPr>
          <w:rFonts w:ascii="仿宋" w:eastAsia="仿宋" w:hAnsi="仿宋" w:cs="仿宋"/>
          <w:szCs w:val="21"/>
        </w:rPr>
        <w:t>太阳能供暖系统热性能应符合</w:t>
      </w:r>
      <w:r w:rsidRPr="00B2682A">
        <w:rPr>
          <w:rFonts w:ascii="仿宋" w:eastAsia="仿宋" w:hAnsi="仿宋" w:cs="仿宋" w:hint="eastAsia"/>
          <w:szCs w:val="21"/>
        </w:rPr>
        <w:t>《农村住宅清洁供暖技术规程》DB11/T</w:t>
      </w:r>
      <w:r w:rsidRPr="00B2682A">
        <w:rPr>
          <w:rFonts w:ascii="仿宋" w:eastAsia="仿宋" w:hAnsi="仿宋" w:cs="仿宋"/>
          <w:szCs w:val="21"/>
        </w:rPr>
        <w:t>-</w:t>
      </w:r>
      <w:r w:rsidRPr="00B2682A">
        <w:rPr>
          <w:rFonts w:ascii="仿宋" w:eastAsia="仿宋" w:hAnsi="仿宋" w:cs="仿宋" w:hint="eastAsia"/>
          <w:szCs w:val="21"/>
        </w:rPr>
        <w:t>2022的规定采用主动式太阳能热水或热风供暖方式，并应设置辅助热源。</w:t>
      </w:r>
      <w:bookmarkEnd w:id="23"/>
    </w:p>
    <w:p w14:paraId="11687AE8" w14:textId="07A8805A" w:rsidR="005C190D" w:rsidRPr="0086434F" w:rsidRDefault="00AF61EA" w:rsidP="00DF3CC9">
      <w:pPr>
        <w:pStyle w:val="2"/>
        <w:spacing w:before="240" w:after="240" w:line="240" w:lineRule="auto"/>
        <w:rPr>
          <w:rFonts w:ascii="黑体" w:hAnsi="黑体"/>
          <w:sz w:val="24"/>
          <w14:ligatures w14:val="none"/>
        </w:rPr>
      </w:pPr>
      <w:bookmarkStart w:id="24" w:name="_Toc143545973"/>
      <w:r w:rsidRPr="0086434F">
        <w:rPr>
          <w:rFonts w:ascii="黑体" w:hAnsi="黑体" w:hint="eastAsia"/>
          <w:sz w:val="24"/>
          <w14:ligatures w14:val="none"/>
        </w:rPr>
        <w:t>4.4</w:t>
      </w:r>
      <w:r w:rsidR="00736EA7" w:rsidRPr="0086434F">
        <w:rPr>
          <w:rFonts w:ascii="黑体" w:hAnsi="黑体"/>
          <w:sz w:val="24"/>
          <w14:ligatures w14:val="none"/>
        </w:rPr>
        <w:t xml:space="preserve">  </w:t>
      </w:r>
      <w:r w:rsidR="001E6464">
        <w:rPr>
          <w:rFonts w:ascii="黑体" w:hAnsi="黑体" w:hint="eastAsia"/>
          <w:sz w:val="24"/>
          <w14:ligatures w14:val="none"/>
        </w:rPr>
        <w:t>储</w:t>
      </w:r>
      <w:r w:rsidR="00D34BCD">
        <w:rPr>
          <w:rFonts w:ascii="黑体" w:hAnsi="黑体" w:hint="eastAsia"/>
          <w:sz w:val="24"/>
          <w14:ligatures w14:val="none"/>
        </w:rPr>
        <w:t>热</w:t>
      </w:r>
      <w:r w:rsidRPr="0086434F">
        <w:rPr>
          <w:rFonts w:ascii="黑体" w:hAnsi="黑体" w:hint="eastAsia"/>
          <w:sz w:val="24"/>
          <w14:ligatures w14:val="none"/>
        </w:rPr>
        <w:t>系统</w:t>
      </w:r>
      <w:bookmarkEnd w:id="24"/>
    </w:p>
    <w:p w14:paraId="6209CB8F" w14:textId="4416EBF6" w:rsidR="007D210B" w:rsidRPr="007D210B" w:rsidRDefault="001E6464" w:rsidP="00FA39F8">
      <w:pPr>
        <w:numPr>
          <w:ilvl w:val="0"/>
          <w:numId w:val="49"/>
        </w:numPr>
        <w:jc w:val="left"/>
        <w:rPr>
          <w:rFonts w:ascii="宋体" w:hAnsi="宋体" w:cs="宋体"/>
          <w:color w:val="000000" w:themeColor="text1"/>
          <w:szCs w:val="21"/>
        </w:rPr>
      </w:pPr>
      <w:r>
        <w:rPr>
          <w:rFonts w:ascii="宋体" w:hAnsi="宋体" w:cs="宋体" w:hint="eastAsia"/>
          <w:color w:val="000000" w:themeColor="text1"/>
          <w:szCs w:val="21"/>
        </w:rPr>
        <w:t>储</w:t>
      </w:r>
      <w:r w:rsidR="007D210B" w:rsidRPr="007D210B">
        <w:rPr>
          <w:rFonts w:ascii="宋体" w:hAnsi="宋体" w:cs="宋体" w:hint="eastAsia"/>
          <w:color w:val="000000" w:themeColor="text1"/>
          <w:szCs w:val="21"/>
        </w:rPr>
        <w:t>热系统的设计</w:t>
      </w:r>
      <w:r>
        <w:rPr>
          <w:rFonts w:ascii="宋体" w:hAnsi="宋体" w:cs="宋体" w:hint="eastAsia"/>
          <w:color w:val="000000" w:themeColor="text1"/>
          <w:szCs w:val="21"/>
        </w:rPr>
        <w:t>储</w:t>
      </w:r>
      <w:r w:rsidR="007D210B" w:rsidRPr="007D210B">
        <w:rPr>
          <w:rFonts w:ascii="宋体" w:hAnsi="宋体" w:cs="宋体" w:hint="eastAsia"/>
          <w:color w:val="000000" w:themeColor="text1"/>
          <w:szCs w:val="21"/>
        </w:rPr>
        <w:t>热率应根据</w:t>
      </w:r>
      <w:r>
        <w:rPr>
          <w:rFonts w:ascii="宋体" w:hAnsi="宋体" w:cs="宋体" w:hint="eastAsia"/>
          <w:color w:val="000000" w:themeColor="text1"/>
          <w:szCs w:val="21"/>
        </w:rPr>
        <w:t>储</w:t>
      </w:r>
      <w:r w:rsidR="007D210B" w:rsidRPr="007D210B">
        <w:rPr>
          <w:rFonts w:ascii="宋体" w:hAnsi="宋体" w:cs="宋体" w:hint="eastAsia"/>
          <w:color w:val="000000" w:themeColor="text1"/>
          <w:szCs w:val="21"/>
        </w:rPr>
        <w:t>热-</w:t>
      </w:r>
      <w:r w:rsidR="00441E58">
        <w:rPr>
          <w:rFonts w:ascii="宋体" w:hAnsi="宋体" w:cs="宋体" w:hint="eastAsia"/>
          <w:color w:val="000000" w:themeColor="text1"/>
          <w:szCs w:val="21"/>
        </w:rPr>
        <w:t>释</w:t>
      </w:r>
      <w:r w:rsidR="007D210B" w:rsidRPr="007D210B">
        <w:rPr>
          <w:rFonts w:ascii="宋体" w:hAnsi="宋体" w:cs="宋体" w:hint="eastAsia"/>
          <w:color w:val="000000" w:themeColor="text1"/>
          <w:szCs w:val="21"/>
        </w:rPr>
        <w:t>热周期内热负荷曲线、电网峰谷时段及电价和其他经济技术指标，经优化计算或方案比选后确定。相变</w:t>
      </w:r>
      <w:r>
        <w:rPr>
          <w:rFonts w:ascii="宋体" w:hAnsi="宋体" w:cs="宋体" w:hint="eastAsia"/>
          <w:color w:val="000000" w:themeColor="text1"/>
          <w:szCs w:val="21"/>
        </w:rPr>
        <w:t>储</w:t>
      </w:r>
      <w:r w:rsidR="007D210B" w:rsidRPr="007D210B">
        <w:rPr>
          <w:rFonts w:ascii="宋体" w:hAnsi="宋体" w:cs="宋体" w:hint="eastAsia"/>
          <w:color w:val="000000" w:themeColor="text1"/>
          <w:szCs w:val="21"/>
        </w:rPr>
        <w:t>热供暖系统的设计计算应包括：供暖系统负荷、相变装置</w:t>
      </w:r>
      <w:r>
        <w:rPr>
          <w:rFonts w:ascii="宋体" w:hAnsi="宋体" w:cs="宋体" w:hint="eastAsia"/>
          <w:color w:val="000000" w:themeColor="text1"/>
          <w:szCs w:val="21"/>
        </w:rPr>
        <w:t>储</w:t>
      </w:r>
      <w:r w:rsidR="007D210B" w:rsidRPr="007D210B">
        <w:rPr>
          <w:rFonts w:ascii="宋体" w:hAnsi="宋体" w:cs="宋体" w:hint="eastAsia"/>
          <w:color w:val="000000" w:themeColor="text1"/>
          <w:szCs w:val="21"/>
        </w:rPr>
        <w:t>热量、释热量和热源容量计算。</w:t>
      </w:r>
    </w:p>
    <w:p w14:paraId="3925291F" w14:textId="1A14CE02" w:rsidR="007D210B" w:rsidRPr="007D210B" w:rsidRDefault="007D210B" w:rsidP="00FA39F8">
      <w:pPr>
        <w:numPr>
          <w:ilvl w:val="0"/>
          <w:numId w:val="49"/>
        </w:numPr>
        <w:ind w:left="0" w:firstLine="0"/>
        <w:jc w:val="left"/>
        <w:rPr>
          <w:rFonts w:ascii="宋体" w:hAnsi="宋体" w:cs="宋体"/>
          <w:color w:val="000000" w:themeColor="text1"/>
          <w:szCs w:val="21"/>
        </w:rPr>
      </w:pPr>
      <w:r w:rsidRPr="007D210B">
        <w:rPr>
          <w:rFonts w:ascii="宋体" w:hAnsi="宋体" w:cs="宋体" w:hint="eastAsia"/>
          <w:color w:val="000000" w:themeColor="text1"/>
          <w:szCs w:val="21"/>
        </w:rPr>
        <w:t>低温</w:t>
      </w:r>
      <w:r w:rsidR="001E6464">
        <w:rPr>
          <w:rFonts w:ascii="宋体" w:hAnsi="宋体" w:cs="宋体" w:hint="eastAsia"/>
          <w:color w:val="000000" w:themeColor="text1"/>
          <w:szCs w:val="21"/>
        </w:rPr>
        <w:t>储</w:t>
      </w:r>
      <w:r w:rsidRPr="007D210B">
        <w:rPr>
          <w:rFonts w:ascii="宋体" w:hAnsi="宋体" w:cs="宋体" w:hint="eastAsia"/>
          <w:color w:val="000000" w:themeColor="text1"/>
          <w:szCs w:val="21"/>
        </w:rPr>
        <w:t>热</w:t>
      </w:r>
      <w:r w:rsidR="003F0A2C">
        <w:rPr>
          <w:rFonts w:ascii="宋体" w:hAnsi="宋体" w:cs="宋体" w:hint="eastAsia"/>
          <w:color w:val="000000" w:themeColor="text1"/>
          <w:szCs w:val="21"/>
        </w:rPr>
        <w:t>应选择</w:t>
      </w:r>
      <w:r w:rsidR="003F0A2C" w:rsidRPr="007D210B">
        <w:rPr>
          <w:rFonts w:ascii="宋体" w:hAnsi="宋体" w:cs="宋体" w:hint="eastAsia"/>
          <w:color w:val="000000" w:themeColor="text1"/>
          <w:szCs w:val="21"/>
        </w:rPr>
        <w:t>相变</w:t>
      </w:r>
      <w:r w:rsidR="001E6464">
        <w:rPr>
          <w:rFonts w:ascii="宋体" w:hAnsi="宋体" w:cs="宋体" w:hint="eastAsia"/>
          <w:color w:val="000000" w:themeColor="text1"/>
          <w:szCs w:val="21"/>
        </w:rPr>
        <w:t>储</w:t>
      </w:r>
      <w:r w:rsidR="003F0A2C" w:rsidRPr="007D210B">
        <w:rPr>
          <w:rFonts w:ascii="宋体" w:hAnsi="宋体" w:cs="宋体" w:hint="eastAsia"/>
          <w:color w:val="000000" w:themeColor="text1"/>
          <w:szCs w:val="21"/>
        </w:rPr>
        <w:t>热和水</w:t>
      </w:r>
      <w:r w:rsidR="001E6464">
        <w:rPr>
          <w:rFonts w:ascii="宋体" w:hAnsi="宋体" w:cs="宋体" w:hint="eastAsia"/>
          <w:color w:val="000000" w:themeColor="text1"/>
          <w:szCs w:val="21"/>
        </w:rPr>
        <w:t>储</w:t>
      </w:r>
      <w:r w:rsidR="003F0A2C" w:rsidRPr="007D210B">
        <w:rPr>
          <w:rFonts w:ascii="宋体" w:hAnsi="宋体" w:cs="宋体" w:hint="eastAsia"/>
          <w:color w:val="000000" w:themeColor="text1"/>
          <w:szCs w:val="21"/>
        </w:rPr>
        <w:t>热</w:t>
      </w:r>
      <w:r w:rsidRPr="007D210B">
        <w:rPr>
          <w:rFonts w:ascii="宋体" w:hAnsi="宋体" w:cs="宋体" w:hint="eastAsia"/>
          <w:color w:val="000000" w:themeColor="text1"/>
          <w:szCs w:val="21"/>
        </w:rPr>
        <w:t>，</w:t>
      </w:r>
      <w:r w:rsidR="003F0A2C" w:rsidRPr="007D210B">
        <w:rPr>
          <w:rFonts w:ascii="宋体" w:hAnsi="宋体" w:cs="宋体" w:hint="eastAsia"/>
          <w:color w:val="000000" w:themeColor="text1"/>
          <w:szCs w:val="21"/>
        </w:rPr>
        <w:t>高温</w:t>
      </w:r>
      <w:r w:rsidR="001E6464">
        <w:rPr>
          <w:rFonts w:ascii="宋体" w:hAnsi="宋体" w:cs="宋体" w:hint="eastAsia"/>
          <w:color w:val="000000" w:themeColor="text1"/>
          <w:szCs w:val="21"/>
        </w:rPr>
        <w:t>储</w:t>
      </w:r>
      <w:r w:rsidR="003F0A2C" w:rsidRPr="007D210B">
        <w:rPr>
          <w:rFonts w:ascii="宋体" w:hAnsi="宋体" w:cs="宋体" w:hint="eastAsia"/>
          <w:color w:val="000000" w:themeColor="text1"/>
          <w:szCs w:val="21"/>
        </w:rPr>
        <w:t>热</w:t>
      </w:r>
      <w:r w:rsidR="003F0A2C">
        <w:rPr>
          <w:rFonts w:ascii="宋体" w:hAnsi="宋体" w:cs="宋体" w:hint="eastAsia"/>
          <w:color w:val="000000" w:themeColor="text1"/>
          <w:szCs w:val="21"/>
        </w:rPr>
        <w:t>应选择。</w:t>
      </w:r>
      <w:r w:rsidRPr="007D210B">
        <w:rPr>
          <w:rFonts w:ascii="宋体" w:hAnsi="宋体" w:cs="宋体" w:hint="eastAsia"/>
          <w:color w:val="000000" w:themeColor="text1"/>
          <w:szCs w:val="21"/>
        </w:rPr>
        <w:t>在空间受限时</w:t>
      </w:r>
      <w:r w:rsidR="003F0A2C">
        <w:rPr>
          <w:rFonts w:ascii="宋体" w:hAnsi="宋体" w:cs="宋体" w:hint="eastAsia"/>
          <w:color w:val="000000" w:themeColor="text1"/>
          <w:szCs w:val="21"/>
        </w:rPr>
        <w:t>宜选择</w:t>
      </w:r>
      <w:r w:rsidRPr="007D210B">
        <w:rPr>
          <w:rFonts w:ascii="宋体" w:hAnsi="宋体" w:cs="宋体" w:hint="eastAsia"/>
          <w:color w:val="000000" w:themeColor="text1"/>
          <w:szCs w:val="21"/>
        </w:rPr>
        <w:t>相变</w:t>
      </w:r>
      <w:r w:rsidR="001E6464">
        <w:rPr>
          <w:rFonts w:ascii="宋体" w:hAnsi="宋体" w:cs="宋体" w:hint="eastAsia"/>
          <w:color w:val="000000" w:themeColor="text1"/>
          <w:szCs w:val="21"/>
        </w:rPr>
        <w:t>储</w:t>
      </w:r>
      <w:r w:rsidRPr="007D210B">
        <w:rPr>
          <w:rFonts w:ascii="宋体" w:hAnsi="宋体" w:cs="宋体" w:hint="eastAsia"/>
          <w:color w:val="000000" w:themeColor="text1"/>
          <w:szCs w:val="21"/>
        </w:rPr>
        <w:t>热。</w:t>
      </w:r>
    </w:p>
    <w:p w14:paraId="61A75BDB" w14:textId="05DF3CDA" w:rsidR="007D210B" w:rsidRPr="007D210B" w:rsidRDefault="007D210B" w:rsidP="00FA39F8">
      <w:pPr>
        <w:numPr>
          <w:ilvl w:val="0"/>
          <w:numId w:val="49"/>
        </w:numPr>
        <w:ind w:left="0" w:firstLine="0"/>
        <w:jc w:val="left"/>
        <w:rPr>
          <w:rFonts w:ascii="宋体" w:hAnsi="宋体" w:cs="宋体"/>
          <w:color w:val="000000" w:themeColor="text1"/>
          <w:szCs w:val="21"/>
        </w:rPr>
      </w:pPr>
      <w:r w:rsidRPr="007D210B">
        <w:rPr>
          <w:rFonts w:ascii="宋体" w:hAnsi="宋体" w:cs="宋体" w:hint="eastAsia"/>
          <w:color w:val="000000" w:themeColor="text1"/>
          <w:szCs w:val="21"/>
        </w:rPr>
        <w:t>宜采用相变温度适合、相变潜热和导热系数高、热稳定性和安全性好、经济性适宜的相变材料，主要技术参数宜符合表</w:t>
      </w:r>
      <w:r w:rsidR="00E60A85">
        <w:rPr>
          <w:rFonts w:ascii="宋体" w:hAnsi="宋体" w:cs="宋体"/>
          <w:color w:val="000000" w:themeColor="text1"/>
          <w:szCs w:val="21"/>
        </w:rPr>
        <w:t>3</w:t>
      </w:r>
      <w:r w:rsidRPr="007D210B">
        <w:rPr>
          <w:rFonts w:ascii="宋体" w:hAnsi="宋体" w:cs="宋体" w:hint="eastAsia"/>
          <w:color w:val="000000" w:themeColor="text1"/>
          <w:szCs w:val="21"/>
        </w:rPr>
        <w:t>给出的推荐值：</w:t>
      </w:r>
    </w:p>
    <w:p w14:paraId="6C7BD957" w14:textId="42AC64C6" w:rsidR="007D210B" w:rsidRDefault="007D210B" w:rsidP="007D210B">
      <w:pPr>
        <w:jc w:val="center"/>
      </w:pPr>
      <w:r>
        <w:rPr>
          <w:rFonts w:ascii="宋体" w:hAnsi="宋体"/>
          <w:b/>
          <w:bCs/>
          <w:color w:val="000000"/>
        </w:rPr>
        <w:t>表</w:t>
      </w:r>
      <w:r>
        <w:rPr>
          <w:b/>
          <w:bCs/>
          <w:color w:val="000000"/>
        </w:rPr>
        <w:t xml:space="preserve"> </w:t>
      </w:r>
      <w:r w:rsidR="00E60A85">
        <w:rPr>
          <w:color w:val="000000"/>
        </w:rPr>
        <w:t>3</w:t>
      </w:r>
      <w:r>
        <w:rPr>
          <w:color w:val="000000"/>
        </w:rPr>
        <w:t xml:space="preserve"> </w:t>
      </w:r>
      <w:r>
        <w:rPr>
          <w:rFonts w:ascii="宋体" w:hAnsi="宋体"/>
          <w:b/>
          <w:bCs/>
          <w:color w:val="000000"/>
        </w:rPr>
        <w:t>相变</w:t>
      </w:r>
      <w:r w:rsidR="001E6464">
        <w:rPr>
          <w:rFonts w:ascii="宋体" w:hAnsi="宋体"/>
          <w:b/>
          <w:bCs/>
          <w:color w:val="000000"/>
        </w:rPr>
        <w:t>储</w:t>
      </w:r>
      <w:r>
        <w:rPr>
          <w:rFonts w:ascii="宋体" w:hAnsi="宋体"/>
          <w:b/>
          <w:bCs/>
          <w:color w:val="000000"/>
        </w:rPr>
        <w:t>热装置用相变材料参数推荐值</w:t>
      </w:r>
    </w:p>
    <w:tbl>
      <w:tblPr>
        <w:tblStyle w:val="ab"/>
        <w:tblW w:w="0" w:type="auto"/>
        <w:jc w:val="center"/>
        <w:tblLayout w:type="fixed"/>
        <w:tblLook w:val="04A0" w:firstRow="1" w:lastRow="0" w:firstColumn="1" w:lastColumn="0" w:noHBand="0" w:noVBand="1"/>
      </w:tblPr>
      <w:tblGrid>
        <w:gridCol w:w="3539"/>
        <w:gridCol w:w="4757"/>
      </w:tblGrid>
      <w:tr w:rsidR="007D210B" w14:paraId="5A69D334"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664DD750" w14:textId="77777777" w:rsidR="007D210B" w:rsidRDefault="007D210B" w:rsidP="00FD2449">
            <w:pPr>
              <w:jc w:val="center"/>
              <w:rPr>
                <w:rFonts w:ascii="宋体" w:hAnsi="宋体"/>
                <w:szCs w:val="20"/>
              </w:rPr>
            </w:pPr>
            <w:r>
              <w:rPr>
                <w:rFonts w:ascii="宋体" w:hAnsi="宋体" w:hint="eastAsia"/>
              </w:rPr>
              <w:t>指标名称</w:t>
            </w:r>
          </w:p>
        </w:tc>
        <w:tc>
          <w:tcPr>
            <w:tcW w:w="4757" w:type="dxa"/>
            <w:tcBorders>
              <w:top w:val="single" w:sz="4" w:space="0" w:color="auto"/>
              <w:left w:val="single" w:sz="4" w:space="0" w:color="auto"/>
              <w:bottom w:val="single" w:sz="4" w:space="0" w:color="auto"/>
              <w:right w:val="single" w:sz="4" w:space="0" w:color="auto"/>
            </w:tcBorders>
            <w:vAlign w:val="center"/>
          </w:tcPr>
          <w:p w14:paraId="534A09E1" w14:textId="77777777" w:rsidR="007D210B" w:rsidRDefault="007D210B" w:rsidP="00FD2449">
            <w:pPr>
              <w:jc w:val="center"/>
              <w:rPr>
                <w:rFonts w:ascii="宋体" w:hAnsi="宋体"/>
                <w:szCs w:val="20"/>
              </w:rPr>
            </w:pPr>
            <w:r>
              <w:rPr>
                <w:rFonts w:ascii="宋体" w:hAnsi="宋体" w:hint="eastAsia"/>
              </w:rPr>
              <w:t>参数推荐值</w:t>
            </w:r>
          </w:p>
        </w:tc>
      </w:tr>
      <w:tr w:rsidR="007D210B" w14:paraId="0173F35F"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28D86342" w14:textId="77777777" w:rsidR="007D210B" w:rsidRDefault="007D210B" w:rsidP="00FD2449">
            <w:pPr>
              <w:jc w:val="center"/>
              <w:rPr>
                <w:rFonts w:ascii="宋体" w:hAnsi="宋体"/>
                <w:szCs w:val="20"/>
              </w:rPr>
            </w:pPr>
            <w:r>
              <w:rPr>
                <w:rFonts w:ascii="宋体" w:hAnsi="宋体" w:hint="eastAsia"/>
                <w:color w:val="000000"/>
              </w:rPr>
              <w:t>相变温度与传热流体温度之间温差</w:t>
            </w:r>
          </w:p>
        </w:tc>
        <w:tc>
          <w:tcPr>
            <w:tcW w:w="4757" w:type="dxa"/>
            <w:tcBorders>
              <w:top w:val="single" w:sz="4" w:space="0" w:color="auto"/>
              <w:left w:val="single" w:sz="4" w:space="0" w:color="auto"/>
              <w:bottom w:val="single" w:sz="4" w:space="0" w:color="auto"/>
              <w:right w:val="single" w:sz="4" w:space="0" w:color="auto"/>
            </w:tcBorders>
            <w:vAlign w:val="center"/>
          </w:tcPr>
          <w:p w14:paraId="1064AE00" w14:textId="77777777" w:rsidR="007D210B" w:rsidRDefault="007D210B" w:rsidP="00FD2449">
            <w:pPr>
              <w:jc w:val="center"/>
              <w:rPr>
                <w:rFonts w:ascii="宋体" w:hAnsi="宋体"/>
                <w:szCs w:val="20"/>
              </w:rPr>
            </w:pPr>
            <w:r>
              <w:rPr>
                <w:rFonts w:ascii="宋体" w:hAnsi="宋体" w:hint="eastAsia"/>
                <w:color w:val="000000"/>
              </w:rPr>
              <w:t>≥10 ℃</w:t>
            </w:r>
          </w:p>
        </w:tc>
      </w:tr>
      <w:tr w:rsidR="007D210B" w14:paraId="46BF8136"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584C2DEC" w14:textId="77777777" w:rsidR="007D210B" w:rsidRDefault="007D210B" w:rsidP="00FD2449">
            <w:pPr>
              <w:jc w:val="center"/>
              <w:rPr>
                <w:rFonts w:ascii="宋体" w:hAnsi="宋体"/>
                <w:szCs w:val="20"/>
              </w:rPr>
            </w:pPr>
            <w:r>
              <w:rPr>
                <w:rFonts w:ascii="宋体" w:hAnsi="宋体" w:hint="eastAsia"/>
                <w:color w:val="000000"/>
              </w:rPr>
              <w:t>潜热</w:t>
            </w:r>
          </w:p>
        </w:tc>
        <w:tc>
          <w:tcPr>
            <w:tcW w:w="4757" w:type="dxa"/>
            <w:tcBorders>
              <w:top w:val="single" w:sz="4" w:space="0" w:color="auto"/>
              <w:left w:val="single" w:sz="4" w:space="0" w:color="auto"/>
              <w:bottom w:val="single" w:sz="4" w:space="0" w:color="auto"/>
              <w:right w:val="single" w:sz="4" w:space="0" w:color="auto"/>
            </w:tcBorders>
            <w:vAlign w:val="center"/>
          </w:tcPr>
          <w:p w14:paraId="7D8A893A" w14:textId="77777777" w:rsidR="007D210B" w:rsidRDefault="007D210B" w:rsidP="00FD2449">
            <w:pPr>
              <w:jc w:val="center"/>
              <w:rPr>
                <w:rFonts w:ascii="宋体" w:hAnsi="宋体"/>
                <w:szCs w:val="20"/>
              </w:rPr>
            </w:pPr>
            <w:r>
              <w:rPr>
                <w:rFonts w:ascii="宋体" w:hAnsi="宋体" w:hint="eastAsia"/>
                <w:color w:val="000000"/>
              </w:rPr>
              <w:t>≥150 kJ/kg</w:t>
            </w:r>
          </w:p>
        </w:tc>
      </w:tr>
      <w:tr w:rsidR="007D210B" w14:paraId="5FCF6276"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3BCCDA4C" w14:textId="77777777" w:rsidR="007D210B" w:rsidRDefault="007D210B" w:rsidP="00FD2449">
            <w:pPr>
              <w:jc w:val="center"/>
              <w:rPr>
                <w:rFonts w:ascii="宋体" w:hAnsi="宋体"/>
                <w:szCs w:val="20"/>
              </w:rPr>
            </w:pPr>
            <w:r>
              <w:rPr>
                <w:rFonts w:ascii="宋体" w:hAnsi="宋体" w:hint="eastAsia"/>
                <w:color w:val="000000"/>
              </w:rPr>
              <w:t>比热容</w:t>
            </w:r>
          </w:p>
        </w:tc>
        <w:tc>
          <w:tcPr>
            <w:tcW w:w="4757" w:type="dxa"/>
            <w:tcBorders>
              <w:top w:val="single" w:sz="4" w:space="0" w:color="auto"/>
              <w:left w:val="single" w:sz="4" w:space="0" w:color="auto"/>
              <w:bottom w:val="single" w:sz="4" w:space="0" w:color="auto"/>
              <w:right w:val="single" w:sz="4" w:space="0" w:color="auto"/>
            </w:tcBorders>
            <w:vAlign w:val="center"/>
          </w:tcPr>
          <w:p w14:paraId="3CDF5BBE" w14:textId="77777777" w:rsidR="007D210B" w:rsidRDefault="007D210B" w:rsidP="00FD2449">
            <w:pPr>
              <w:jc w:val="center"/>
              <w:rPr>
                <w:rFonts w:ascii="宋体" w:hAnsi="宋体"/>
                <w:szCs w:val="20"/>
              </w:rPr>
            </w:pPr>
            <w:r>
              <w:rPr>
                <w:rFonts w:ascii="宋体" w:hAnsi="宋体" w:hint="eastAsia"/>
                <w:color w:val="000000"/>
              </w:rPr>
              <w:t>≥2 kJ/kg·K</w:t>
            </w:r>
          </w:p>
        </w:tc>
      </w:tr>
      <w:tr w:rsidR="007D210B" w14:paraId="59384E8A"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32012BEC" w14:textId="77777777" w:rsidR="007D210B" w:rsidRDefault="007D210B" w:rsidP="00FD2449">
            <w:pPr>
              <w:jc w:val="center"/>
              <w:rPr>
                <w:rFonts w:ascii="宋体" w:hAnsi="宋体"/>
                <w:szCs w:val="20"/>
              </w:rPr>
            </w:pPr>
            <w:r>
              <w:rPr>
                <w:rFonts w:ascii="宋体" w:hAnsi="宋体" w:hint="eastAsia"/>
                <w:color w:val="000000"/>
              </w:rPr>
              <w:t>密度</w:t>
            </w:r>
          </w:p>
        </w:tc>
        <w:tc>
          <w:tcPr>
            <w:tcW w:w="4757" w:type="dxa"/>
            <w:tcBorders>
              <w:top w:val="single" w:sz="4" w:space="0" w:color="auto"/>
              <w:left w:val="single" w:sz="4" w:space="0" w:color="auto"/>
              <w:bottom w:val="single" w:sz="4" w:space="0" w:color="auto"/>
              <w:right w:val="single" w:sz="4" w:space="0" w:color="auto"/>
            </w:tcBorders>
            <w:vAlign w:val="center"/>
          </w:tcPr>
          <w:p w14:paraId="71FEDB84" w14:textId="77777777" w:rsidR="007D210B" w:rsidRDefault="007D210B" w:rsidP="00FD2449">
            <w:pPr>
              <w:jc w:val="center"/>
              <w:rPr>
                <w:rFonts w:ascii="宋体" w:hAnsi="宋体"/>
                <w:szCs w:val="20"/>
              </w:rPr>
            </w:pPr>
            <w:r>
              <w:rPr>
                <w:rFonts w:ascii="宋体" w:hAnsi="宋体" w:hint="eastAsia"/>
                <w:color w:val="000000"/>
              </w:rPr>
              <w:t>≥1000 kg/m3</w:t>
            </w:r>
          </w:p>
        </w:tc>
      </w:tr>
      <w:tr w:rsidR="007D210B" w14:paraId="530E2810"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6029DA13" w14:textId="77777777" w:rsidR="007D210B" w:rsidRDefault="007D210B" w:rsidP="00FD2449">
            <w:pPr>
              <w:jc w:val="center"/>
              <w:rPr>
                <w:rFonts w:ascii="宋体" w:hAnsi="宋体"/>
                <w:szCs w:val="20"/>
              </w:rPr>
            </w:pPr>
            <w:r>
              <w:rPr>
                <w:rFonts w:ascii="宋体" w:hAnsi="宋体" w:hint="eastAsia"/>
                <w:color w:val="000000"/>
              </w:rPr>
              <w:t>安全性</w:t>
            </w:r>
          </w:p>
        </w:tc>
        <w:tc>
          <w:tcPr>
            <w:tcW w:w="4757" w:type="dxa"/>
            <w:tcBorders>
              <w:top w:val="single" w:sz="4" w:space="0" w:color="auto"/>
              <w:left w:val="single" w:sz="4" w:space="0" w:color="auto"/>
              <w:bottom w:val="single" w:sz="4" w:space="0" w:color="auto"/>
              <w:right w:val="single" w:sz="4" w:space="0" w:color="auto"/>
            </w:tcBorders>
            <w:vAlign w:val="center"/>
          </w:tcPr>
          <w:p w14:paraId="409FF1DB" w14:textId="77777777" w:rsidR="007D210B" w:rsidRDefault="007D210B" w:rsidP="00FD2449">
            <w:pPr>
              <w:jc w:val="center"/>
              <w:rPr>
                <w:rFonts w:ascii="宋体" w:hAnsi="宋体"/>
                <w:szCs w:val="20"/>
              </w:rPr>
            </w:pPr>
            <w:r>
              <w:rPr>
                <w:rFonts w:ascii="宋体" w:hAnsi="宋体" w:hint="eastAsia"/>
                <w:color w:val="000000"/>
              </w:rPr>
              <w:t>相变材料在生产、现场罐装和使用过程中不应对人身和环境造成危害。相变材料到达使用寿命周期后应易于回收和二次利用。</w:t>
            </w:r>
          </w:p>
        </w:tc>
      </w:tr>
      <w:tr w:rsidR="007D210B" w14:paraId="0699B965"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6123CEEB" w14:textId="77777777" w:rsidR="007D210B" w:rsidRDefault="007D210B" w:rsidP="00FD2449">
            <w:pPr>
              <w:jc w:val="center"/>
              <w:rPr>
                <w:rFonts w:ascii="宋体" w:hAnsi="宋体"/>
                <w:szCs w:val="20"/>
              </w:rPr>
            </w:pPr>
            <w:r>
              <w:rPr>
                <w:rFonts w:ascii="宋体" w:hAnsi="宋体" w:hint="eastAsia"/>
                <w:color w:val="000000"/>
              </w:rPr>
              <w:lastRenderedPageBreak/>
              <w:t>过冷度</w:t>
            </w:r>
          </w:p>
        </w:tc>
        <w:tc>
          <w:tcPr>
            <w:tcW w:w="4757" w:type="dxa"/>
            <w:tcBorders>
              <w:top w:val="single" w:sz="4" w:space="0" w:color="auto"/>
              <w:left w:val="single" w:sz="4" w:space="0" w:color="auto"/>
              <w:bottom w:val="single" w:sz="4" w:space="0" w:color="auto"/>
              <w:right w:val="single" w:sz="4" w:space="0" w:color="auto"/>
            </w:tcBorders>
            <w:vAlign w:val="center"/>
          </w:tcPr>
          <w:p w14:paraId="35C5F6CC" w14:textId="77777777" w:rsidR="007D210B" w:rsidRDefault="007D210B" w:rsidP="00FD2449">
            <w:pPr>
              <w:jc w:val="center"/>
              <w:rPr>
                <w:rFonts w:ascii="宋体" w:hAnsi="宋体"/>
                <w:szCs w:val="20"/>
              </w:rPr>
            </w:pPr>
            <w:r>
              <w:rPr>
                <w:rFonts w:ascii="宋体" w:hAnsi="宋体" w:hint="eastAsia"/>
                <w:color w:val="000000"/>
              </w:rPr>
              <w:t>≤5 ℃</w:t>
            </w:r>
          </w:p>
        </w:tc>
      </w:tr>
      <w:tr w:rsidR="007D210B" w14:paraId="1B5BC88A"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5269FD88" w14:textId="77777777" w:rsidR="007D210B" w:rsidRDefault="007D210B" w:rsidP="00FD2449">
            <w:pPr>
              <w:jc w:val="center"/>
              <w:rPr>
                <w:rFonts w:ascii="宋体" w:hAnsi="宋体"/>
                <w:szCs w:val="20"/>
              </w:rPr>
            </w:pPr>
            <w:r>
              <w:rPr>
                <w:rFonts w:ascii="宋体" w:hAnsi="宋体" w:hint="eastAsia"/>
                <w:color w:val="000000"/>
              </w:rPr>
              <w:t>热稳定性</w:t>
            </w:r>
          </w:p>
        </w:tc>
        <w:tc>
          <w:tcPr>
            <w:tcW w:w="4757" w:type="dxa"/>
            <w:tcBorders>
              <w:top w:val="single" w:sz="4" w:space="0" w:color="auto"/>
              <w:left w:val="single" w:sz="4" w:space="0" w:color="auto"/>
              <w:bottom w:val="single" w:sz="4" w:space="0" w:color="auto"/>
              <w:right w:val="single" w:sz="4" w:space="0" w:color="auto"/>
            </w:tcBorders>
            <w:vAlign w:val="center"/>
          </w:tcPr>
          <w:p w14:paraId="473019D5" w14:textId="77777777" w:rsidR="007D210B" w:rsidRDefault="007D210B" w:rsidP="00FD2449">
            <w:pPr>
              <w:jc w:val="center"/>
              <w:rPr>
                <w:rFonts w:ascii="宋体" w:hAnsi="宋体"/>
                <w:szCs w:val="20"/>
              </w:rPr>
            </w:pPr>
            <w:r>
              <w:rPr>
                <w:rFonts w:ascii="宋体" w:hAnsi="宋体" w:hint="eastAsia"/>
                <w:color w:val="000000"/>
              </w:rPr>
              <w:t>循环 1500 次后，性能参数变化率宜小于 10%</w:t>
            </w:r>
          </w:p>
        </w:tc>
      </w:tr>
      <w:tr w:rsidR="007D210B" w14:paraId="13424ED8" w14:textId="77777777" w:rsidTr="00FD2449">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2B29068A" w14:textId="77777777" w:rsidR="007D210B" w:rsidRDefault="007D210B" w:rsidP="00FD2449">
            <w:pPr>
              <w:jc w:val="center"/>
              <w:rPr>
                <w:rFonts w:ascii="宋体" w:hAnsi="宋体"/>
                <w:szCs w:val="20"/>
              </w:rPr>
            </w:pPr>
            <w:r>
              <w:rPr>
                <w:rFonts w:ascii="宋体" w:hAnsi="宋体" w:hint="eastAsia"/>
                <w:color w:val="000000"/>
              </w:rPr>
              <w:t>材料寿命</w:t>
            </w:r>
          </w:p>
        </w:tc>
        <w:tc>
          <w:tcPr>
            <w:tcW w:w="4757" w:type="dxa"/>
            <w:tcBorders>
              <w:top w:val="single" w:sz="4" w:space="0" w:color="auto"/>
              <w:left w:val="single" w:sz="4" w:space="0" w:color="auto"/>
              <w:bottom w:val="single" w:sz="4" w:space="0" w:color="auto"/>
              <w:right w:val="single" w:sz="4" w:space="0" w:color="auto"/>
            </w:tcBorders>
            <w:vAlign w:val="center"/>
          </w:tcPr>
          <w:p w14:paraId="5FEC9CA5" w14:textId="77777777" w:rsidR="007D210B" w:rsidRDefault="007D210B" w:rsidP="00FD2449">
            <w:pPr>
              <w:jc w:val="center"/>
              <w:rPr>
                <w:rFonts w:ascii="宋体" w:hAnsi="宋体"/>
                <w:szCs w:val="20"/>
              </w:rPr>
            </w:pPr>
            <w:r>
              <w:rPr>
                <w:rFonts w:ascii="宋体" w:hAnsi="宋体" w:hint="eastAsia"/>
                <w:color w:val="000000"/>
              </w:rPr>
              <w:t>≥15 年</w:t>
            </w:r>
          </w:p>
        </w:tc>
      </w:tr>
    </w:tbl>
    <w:p w14:paraId="71D77355" w14:textId="77777777" w:rsidR="007D210B" w:rsidRPr="007D210B" w:rsidRDefault="007D210B" w:rsidP="007D210B">
      <w:pPr>
        <w:jc w:val="left"/>
        <w:rPr>
          <w:rFonts w:ascii="仿宋" w:eastAsia="仿宋" w:hAnsi="仿宋" w:cs="仿宋"/>
          <w:szCs w:val="21"/>
        </w:rPr>
      </w:pPr>
      <w:r w:rsidRPr="007D210B">
        <w:rPr>
          <w:rFonts w:ascii="仿宋" w:eastAsia="仿宋" w:hAnsi="仿宋" w:cs="仿宋" w:hint="eastAsia"/>
          <w:szCs w:val="21"/>
        </w:rPr>
        <w:t>【条文说明】相变材料的热物性测试宜参照如下规定进行：相变材料的相变温度、潜热、比热容等可采用差示扫描量热法（DSC）或参比温度曲线法（T-history）进行测试并计算。相变材料导热系数可通过导热系数仪进行测试或参比温度曲线法（T- history）测试并计算。相变材料热稳定性测试宜符合行业标准《建筑用相变材料热可靠性测试 方法》JC/T 534 中的相关规定。</w:t>
      </w:r>
    </w:p>
    <w:p w14:paraId="71706CED" w14:textId="6C4BC776" w:rsidR="007D210B" w:rsidRPr="007D210B" w:rsidRDefault="007D210B" w:rsidP="00FA39F8">
      <w:pPr>
        <w:numPr>
          <w:ilvl w:val="0"/>
          <w:numId w:val="49"/>
        </w:numPr>
        <w:jc w:val="left"/>
        <w:rPr>
          <w:rFonts w:ascii="宋体" w:hAnsi="宋体" w:cs="宋体"/>
          <w:color w:val="000000" w:themeColor="text1"/>
          <w:szCs w:val="21"/>
        </w:rPr>
      </w:pPr>
      <w:r w:rsidRPr="007D210B">
        <w:rPr>
          <w:rFonts w:ascii="宋体" w:hAnsi="宋体" w:cs="宋体" w:hint="eastAsia"/>
          <w:color w:val="000000" w:themeColor="text1"/>
          <w:szCs w:val="21"/>
        </w:rPr>
        <w:t>相变</w:t>
      </w:r>
      <w:r w:rsidR="001E6464">
        <w:rPr>
          <w:rFonts w:ascii="宋体" w:hAnsi="宋体" w:cs="宋体" w:hint="eastAsia"/>
          <w:color w:val="000000" w:themeColor="text1"/>
          <w:szCs w:val="21"/>
        </w:rPr>
        <w:t>储</w:t>
      </w:r>
      <w:r w:rsidRPr="007D210B">
        <w:rPr>
          <w:rFonts w:ascii="宋体" w:hAnsi="宋体" w:cs="宋体" w:hint="eastAsia"/>
          <w:color w:val="000000" w:themeColor="text1"/>
          <w:szCs w:val="21"/>
        </w:rPr>
        <w:t>热装置应满足以下要求：</w:t>
      </w:r>
    </w:p>
    <w:p w14:paraId="010FB36B" w14:textId="77777777" w:rsidR="007D210B" w:rsidRDefault="007D210B" w:rsidP="007D210B">
      <w:pPr>
        <w:ind w:firstLineChars="200" w:firstLine="420"/>
        <w:rPr>
          <w:rFonts w:ascii="宋体" w:hAnsi="宋体"/>
        </w:rPr>
      </w:pPr>
      <w:r>
        <w:rPr>
          <w:rFonts w:ascii="宋体" w:hAnsi="宋体" w:hint="eastAsia"/>
        </w:rPr>
        <w:t>（1）宜采用模块化设计，占地面积小、形状便于拼装、运输，便于检修、更换，可根据热负荷要求实现多个或多组模块的连接；</w:t>
      </w:r>
    </w:p>
    <w:p w14:paraId="5262B1F6" w14:textId="77777777" w:rsidR="007D210B" w:rsidRPr="007D210B" w:rsidRDefault="007D210B" w:rsidP="007D210B">
      <w:pPr>
        <w:jc w:val="left"/>
        <w:rPr>
          <w:rFonts w:ascii="仿宋" w:eastAsia="仿宋" w:hAnsi="仿宋" w:cs="仿宋"/>
          <w:szCs w:val="21"/>
        </w:rPr>
      </w:pPr>
      <w:r w:rsidRPr="007D210B">
        <w:rPr>
          <w:rFonts w:ascii="仿宋" w:eastAsia="仿宋" w:hAnsi="仿宋" w:cs="仿宋" w:hint="eastAsia"/>
          <w:szCs w:val="21"/>
        </w:rPr>
        <w:t>【条文说明】</w:t>
      </w:r>
    </w:p>
    <w:p w14:paraId="2F521D03" w14:textId="6B746AF4" w:rsidR="007D210B" w:rsidRPr="007D210B" w:rsidRDefault="007D210B" w:rsidP="007D210B">
      <w:pPr>
        <w:ind w:firstLineChars="200" w:firstLine="420"/>
        <w:jc w:val="left"/>
        <w:rPr>
          <w:rFonts w:ascii="仿宋" w:eastAsia="仿宋" w:hAnsi="仿宋" w:cs="仿宋"/>
          <w:szCs w:val="21"/>
        </w:rPr>
      </w:pPr>
      <w:r w:rsidRPr="007D210B">
        <w:rPr>
          <w:rFonts w:ascii="仿宋" w:eastAsia="仿宋" w:hAnsi="仿宋" w:cs="仿宋" w:hint="eastAsia"/>
          <w:szCs w:val="21"/>
        </w:rPr>
        <w:t>根据建筑的逐时热负荷，可对相变</w:t>
      </w:r>
      <w:r w:rsidR="001E6464">
        <w:rPr>
          <w:rFonts w:ascii="仿宋" w:eastAsia="仿宋" w:hAnsi="仿宋" w:cs="仿宋" w:hint="eastAsia"/>
          <w:szCs w:val="21"/>
        </w:rPr>
        <w:t>储</w:t>
      </w:r>
      <w:r w:rsidRPr="007D210B">
        <w:rPr>
          <w:rFonts w:ascii="仿宋" w:eastAsia="仿宋" w:hAnsi="仿宋" w:cs="仿宋" w:hint="eastAsia"/>
          <w:szCs w:val="21"/>
        </w:rPr>
        <w:t>热装置进行分组设计形成不同相变</w:t>
      </w:r>
      <w:r w:rsidR="001E6464">
        <w:rPr>
          <w:rFonts w:ascii="仿宋" w:eastAsia="仿宋" w:hAnsi="仿宋" w:cs="仿宋" w:hint="eastAsia"/>
          <w:szCs w:val="21"/>
        </w:rPr>
        <w:t>储</w:t>
      </w:r>
      <w:r w:rsidRPr="007D210B">
        <w:rPr>
          <w:rFonts w:ascii="仿宋" w:eastAsia="仿宋" w:hAnsi="仿宋" w:cs="仿宋" w:hint="eastAsia"/>
          <w:szCs w:val="21"/>
        </w:rPr>
        <w:t>热装置组，根据装置组数量调节流量；为保证相变</w:t>
      </w:r>
      <w:r w:rsidR="001E6464">
        <w:rPr>
          <w:rFonts w:ascii="仿宋" w:eastAsia="仿宋" w:hAnsi="仿宋" w:cs="仿宋" w:hint="eastAsia"/>
          <w:szCs w:val="21"/>
        </w:rPr>
        <w:t>储</w:t>
      </w:r>
      <w:r w:rsidRPr="007D210B">
        <w:rPr>
          <w:rFonts w:ascii="仿宋" w:eastAsia="仿宋" w:hAnsi="仿宋" w:cs="仿宋" w:hint="eastAsia"/>
          <w:szCs w:val="21"/>
        </w:rPr>
        <w:t>热单元的</w:t>
      </w:r>
      <w:r w:rsidR="001E6464">
        <w:rPr>
          <w:rFonts w:ascii="仿宋" w:eastAsia="仿宋" w:hAnsi="仿宋" w:cs="仿宋" w:hint="eastAsia"/>
          <w:szCs w:val="21"/>
        </w:rPr>
        <w:t>储</w:t>
      </w:r>
      <w:r w:rsidRPr="007D210B">
        <w:rPr>
          <w:rFonts w:ascii="仿宋" w:eastAsia="仿宋" w:hAnsi="仿宋" w:cs="仿宋" w:hint="eastAsia"/>
          <w:szCs w:val="21"/>
        </w:rPr>
        <w:t>热-释热与建筑末端负荷需求匹配，宜在相变</w:t>
      </w:r>
      <w:r w:rsidR="001E6464">
        <w:rPr>
          <w:rFonts w:ascii="仿宋" w:eastAsia="仿宋" w:hAnsi="仿宋" w:cs="仿宋" w:hint="eastAsia"/>
          <w:szCs w:val="21"/>
        </w:rPr>
        <w:t>储</w:t>
      </w:r>
      <w:r w:rsidRPr="007D210B">
        <w:rPr>
          <w:rFonts w:ascii="仿宋" w:eastAsia="仿宋" w:hAnsi="仿宋" w:cs="仿宋" w:hint="eastAsia"/>
          <w:szCs w:val="21"/>
        </w:rPr>
        <w:t>热装置组接口端设置电磁阀，电磁阀的数量可根据末端负荷变化设置的相变</w:t>
      </w:r>
      <w:r w:rsidR="001E6464">
        <w:rPr>
          <w:rFonts w:ascii="仿宋" w:eastAsia="仿宋" w:hAnsi="仿宋" w:cs="仿宋" w:hint="eastAsia"/>
          <w:szCs w:val="21"/>
        </w:rPr>
        <w:t>储</w:t>
      </w:r>
      <w:r w:rsidRPr="007D210B">
        <w:rPr>
          <w:rFonts w:ascii="仿宋" w:eastAsia="仿宋" w:hAnsi="仿宋" w:cs="仿宋" w:hint="eastAsia"/>
          <w:szCs w:val="21"/>
        </w:rPr>
        <w:t>热装置组的数量确定。</w:t>
      </w:r>
    </w:p>
    <w:p w14:paraId="7C2FB794" w14:textId="70EA3C42" w:rsidR="007D210B" w:rsidRPr="007D210B" w:rsidRDefault="007D210B" w:rsidP="007D210B">
      <w:pPr>
        <w:ind w:firstLineChars="200" w:firstLine="420"/>
        <w:jc w:val="left"/>
        <w:rPr>
          <w:rFonts w:ascii="仿宋" w:eastAsia="仿宋" w:hAnsi="仿宋" w:cs="仿宋"/>
          <w:szCs w:val="21"/>
        </w:rPr>
      </w:pPr>
      <w:r w:rsidRPr="007D210B">
        <w:rPr>
          <w:rFonts w:ascii="仿宋" w:eastAsia="仿宋" w:hAnsi="仿宋" w:cs="仿宋" w:hint="eastAsia"/>
          <w:szCs w:val="21"/>
        </w:rPr>
        <w:t>当相变</w:t>
      </w:r>
      <w:r w:rsidR="001E6464">
        <w:rPr>
          <w:rFonts w:ascii="仿宋" w:eastAsia="仿宋" w:hAnsi="仿宋" w:cs="仿宋" w:hint="eastAsia"/>
          <w:szCs w:val="21"/>
        </w:rPr>
        <w:t>储</w:t>
      </w:r>
      <w:r w:rsidRPr="007D210B">
        <w:rPr>
          <w:rFonts w:ascii="仿宋" w:eastAsia="仿宋" w:hAnsi="仿宋" w:cs="仿宋" w:hint="eastAsia"/>
          <w:szCs w:val="21"/>
        </w:rPr>
        <w:t>热供暖系统的相变</w:t>
      </w:r>
      <w:r w:rsidR="001E6464">
        <w:rPr>
          <w:rFonts w:ascii="仿宋" w:eastAsia="仿宋" w:hAnsi="仿宋" w:cs="仿宋" w:hint="eastAsia"/>
          <w:szCs w:val="21"/>
        </w:rPr>
        <w:t>储</w:t>
      </w:r>
      <w:r w:rsidRPr="007D210B">
        <w:rPr>
          <w:rFonts w:ascii="仿宋" w:eastAsia="仿宋" w:hAnsi="仿宋" w:cs="仿宋" w:hint="eastAsia"/>
          <w:szCs w:val="21"/>
        </w:rPr>
        <w:t>热装置的</w:t>
      </w:r>
      <w:r w:rsidR="001E6464">
        <w:rPr>
          <w:rFonts w:ascii="仿宋" w:eastAsia="仿宋" w:hAnsi="仿宋" w:cs="仿宋" w:hint="eastAsia"/>
          <w:szCs w:val="21"/>
        </w:rPr>
        <w:t>储</w:t>
      </w:r>
      <w:r w:rsidRPr="007D210B">
        <w:rPr>
          <w:rFonts w:ascii="仿宋" w:eastAsia="仿宋" w:hAnsi="仿宋" w:cs="仿宋" w:hint="eastAsia"/>
          <w:szCs w:val="21"/>
        </w:rPr>
        <w:t>热-释热温度范围大75℃且小于95℃时，末端宜采用散热器供暖方式，关于散热器的数量、布置方式、安装位置等应符合现行国家标准《民用建筑供暖通风与空气调节设计规范》GB50736的相关规定；当相变</w:t>
      </w:r>
      <w:r w:rsidR="001E6464">
        <w:rPr>
          <w:rFonts w:ascii="仿宋" w:eastAsia="仿宋" w:hAnsi="仿宋" w:cs="仿宋" w:hint="eastAsia"/>
          <w:szCs w:val="21"/>
        </w:rPr>
        <w:t>储</w:t>
      </w:r>
      <w:r w:rsidRPr="007D210B">
        <w:rPr>
          <w:rFonts w:ascii="仿宋" w:eastAsia="仿宋" w:hAnsi="仿宋" w:cs="仿宋" w:hint="eastAsia"/>
          <w:szCs w:val="21"/>
        </w:rPr>
        <w:t>热供暖系统的相变</w:t>
      </w:r>
      <w:r w:rsidR="001E6464">
        <w:rPr>
          <w:rFonts w:ascii="仿宋" w:eastAsia="仿宋" w:hAnsi="仿宋" w:cs="仿宋" w:hint="eastAsia"/>
          <w:szCs w:val="21"/>
        </w:rPr>
        <w:t>储</w:t>
      </w:r>
      <w:r w:rsidRPr="007D210B">
        <w:rPr>
          <w:rFonts w:ascii="仿宋" w:eastAsia="仿宋" w:hAnsi="仿宋" w:cs="仿宋" w:hint="eastAsia"/>
          <w:szCs w:val="21"/>
        </w:rPr>
        <w:t>热装置的</w:t>
      </w:r>
      <w:r w:rsidR="001E6464">
        <w:rPr>
          <w:rFonts w:ascii="仿宋" w:eastAsia="仿宋" w:hAnsi="仿宋" w:cs="仿宋" w:hint="eastAsia"/>
          <w:szCs w:val="21"/>
        </w:rPr>
        <w:t>储</w:t>
      </w:r>
      <w:r w:rsidRPr="007D210B">
        <w:rPr>
          <w:rFonts w:ascii="仿宋" w:eastAsia="仿宋" w:hAnsi="仿宋" w:cs="仿宋" w:hint="eastAsia"/>
          <w:szCs w:val="21"/>
        </w:rPr>
        <w:t>热-释热温度位于45℃到60℃范围时，末端宜采用热水地面辐射供暖、风机盘管或毛细管供暖方式。</w:t>
      </w:r>
    </w:p>
    <w:p w14:paraId="4DA2B182" w14:textId="77777777" w:rsidR="007D210B" w:rsidRDefault="007D210B" w:rsidP="007D210B">
      <w:pPr>
        <w:ind w:firstLineChars="200" w:firstLine="420"/>
        <w:rPr>
          <w:rFonts w:ascii="宋体" w:hAnsi="宋体"/>
        </w:rPr>
      </w:pPr>
      <w:r>
        <w:rPr>
          <w:rFonts w:ascii="宋体" w:hAnsi="宋体" w:hint="eastAsia"/>
        </w:rPr>
        <w:t>（2）装置内部传热流体管道应通畅，宜采取强化换热措施，换热器(管)宜采用耐腐蚀金属或高分子材料，且符合现行国家标准《热交换器》GB/T151的规定；</w:t>
      </w:r>
    </w:p>
    <w:p w14:paraId="7580B518" w14:textId="77777777" w:rsidR="007D210B" w:rsidRDefault="007D210B" w:rsidP="007D210B">
      <w:pPr>
        <w:ind w:firstLineChars="200" w:firstLine="420"/>
        <w:rPr>
          <w:rFonts w:ascii="宋体" w:hAnsi="宋体"/>
        </w:rPr>
      </w:pPr>
      <w:r>
        <w:rPr>
          <w:rFonts w:ascii="宋体" w:hAnsi="宋体" w:hint="eastAsia"/>
        </w:rPr>
        <w:t>（3）应配备相变材料灌料和卸料口、泄漏报警装置内部结构稳定、抗压，使用寿命周期内不应出现腐蚀损坏和泄漏现象；</w:t>
      </w:r>
    </w:p>
    <w:p w14:paraId="65B056FF" w14:textId="77777777" w:rsidR="007D210B" w:rsidRDefault="007D210B" w:rsidP="007D210B">
      <w:pPr>
        <w:ind w:firstLineChars="200" w:firstLine="420"/>
        <w:rPr>
          <w:rFonts w:ascii="宋体" w:hAnsi="宋体"/>
        </w:rPr>
      </w:pPr>
      <w:r>
        <w:rPr>
          <w:rFonts w:ascii="宋体" w:hAnsi="宋体" w:hint="eastAsia"/>
        </w:rPr>
        <w:t>（4）宜采用外保温，其保温设计应符合现行国家标准《民用建筑供暖通风与空气调节设计规范》GB50736、《工业建筑供暖通风与空气调节设计规范》GB50019和《设备及管道绝热设计导则》GB/T8175的规定；</w:t>
      </w:r>
    </w:p>
    <w:p w14:paraId="39066973" w14:textId="44B01984" w:rsidR="007D210B" w:rsidRDefault="007D210B" w:rsidP="007D210B">
      <w:pPr>
        <w:ind w:firstLineChars="200" w:firstLine="420"/>
        <w:rPr>
          <w:rFonts w:ascii="宋体" w:hAnsi="宋体"/>
        </w:rPr>
      </w:pPr>
      <w:r>
        <w:rPr>
          <w:rFonts w:ascii="宋体" w:hAnsi="宋体" w:hint="eastAsia"/>
        </w:rPr>
        <w:t>（5）应标注额定</w:t>
      </w:r>
      <w:r w:rsidR="001E6464">
        <w:rPr>
          <w:rFonts w:ascii="宋体" w:hAnsi="宋体" w:hint="eastAsia"/>
        </w:rPr>
        <w:t>储</w:t>
      </w:r>
      <w:r>
        <w:rPr>
          <w:rFonts w:ascii="宋体" w:hAnsi="宋体" w:hint="eastAsia"/>
        </w:rPr>
        <w:t>热量、额定供热量、相变</w:t>
      </w:r>
      <w:r w:rsidR="001E6464">
        <w:rPr>
          <w:rFonts w:ascii="宋体" w:hAnsi="宋体" w:hint="eastAsia"/>
        </w:rPr>
        <w:t>储</w:t>
      </w:r>
      <w:r>
        <w:rPr>
          <w:rFonts w:ascii="宋体" w:hAnsi="宋体" w:hint="eastAsia"/>
        </w:rPr>
        <w:t>热装置热效率、相变温度区间、相变材料质量；</w:t>
      </w:r>
    </w:p>
    <w:p w14:paraId="4608416F" w14:textId="77777777" w:rsidR="007D210B" w:rsidRDefault="007D210B" w:rsidP="007D210B">
      <w:pPr>
        <w:ind w:firstLineChars="200" w:firstLine="420"/>
        <w:rPr>
          <w:rFonts w:ascii="宋体" w:hAnsi="宋体"/>
        </w:rPr>
      </w:pPr>
      <w:r>
        <w:rPr>
          <w:rFonts w:ascii="宋体" w:hAnsi="宋体" w:hint="eastAsia"/>
        </w:rPr>
        <w:t>（6）宜具备显示内部温度和可利用热量功能，以及异常报警功能。</w:t>
      </w:r>
    </w:p>
    <w:p w14:paraId="45C3254D" w14:textId="63DE2FD9" w:rsidR="007D210B" w:rsidRPr="007D210B" w:rsidRDefault="007D210B" w:rsidP="00FA39F8">
      <w:pPr>
        <w:numPr>
          <w:ilvl w:val="0"/>
          <w:numId w:val="49"/>
        </w:numPr>
        <w:jc w:val="left"/>
        <w:rPr>
          <w:rFonts w:ascii="宋体" w:hAnsi="宋体" w:cs="宋体"/>
          <w:color w:val="000000" w:themeColor="text1"/>
          <w:szCs w:val="21"/>
        </w:rPr>
      </w:pPr>
      <w:r w:rsidRPr="007D210B">
        <w:rPr>
          <w:rFonts w:ascii="宋体" w:hAnsi="宋体" w:cs="宋体" w:hint="eastAsia"/>
          <w:color w:val="000000" w:themeColor="text1"/>
          <w:szCs w:val="21"/>
        </w:rPr>
        <w:t>相变</w:t>
      </w:r>
      <w:r w:rsidR="001E6464">
        <w:rPr>
          <w:rFonts w:ascii="宋体" w:hAnsi="宋体" w:cs="宋体" w:hint="eastAsia"/>
          <w:color w:val="000000" w:themeColor="text1"/>
          <w:szCs w:val="21"/>
        </w:rPr>
        <w:t>储</w:t>
      </w:r>
      <w:r w:rsidRPr="007D210B">
        <w:rPr>
          <w:rFonts w:ascii="宋体" w:hAnsi="宋体" w:cs="宋体" w:hint="eastAsia"/>
          <w:color w:val="000000" w:themeColor="text1"/>
          <w:szCs w:val="21"/>
        </w:rPr>
        <w:t>热供暖输配系统应符合下列规定：</w:t>
      </w:r>
    </w:p>
    <w:p w14:paraId="6A7ADCFA" w14:textId="5663EAAE" w:rsidR="007D210B" w:rsidRDefault="007D210B" w:rsidP="007D210B">
      <w:pPr>
        <w:ind w:firstLineChars="200" w:firstLine="420"/>
        <w:rPr>
          <w:rFonts w:ascii="宋体" w:hAnsi="宋体"/>
        </w:rPr>
      </w:pPr>
      <w:r>
        <w:rPr>
          <w:rFonts w:ascii="宋体" w:hAnsi="宋体" w:hint="eastAsia"/>
        </w:rPr>
        <w:t>（1）热源与</w:t>
      </w:r>
      <w:r w:rsidR="001E6464">
        <w:rPr>
          <w:rFonts w:ascii="宋体" w:hAnsi="宋体" w:hint="eastAsia"/>
        </w:rPr>
        <w:t>储</w:t>
      </w:r>
      <w:r>
        <w:rPr>
          <w:rFonts w:ascii="宋体" w:hAnsi="宋体" w:hint="eastAsia"/>
        </w:rPr>
        <w:t>热装置连接应符合：供水、回水管道上应分别设置关断阀、温度、压力测量装置；应设置过滤器及旁通管；热源和相变</w:t>
      </w:r>
      <w:r w:rsidR="001E6464">
        <w:rPr>
          <w:rFonts w:ascii="宋体" w:hAnsi="宋体" w:hint="eastAsia"/>
        </w:rPr>
        <w:t>储</w:t>
      </w:r>
      <w:r>
        <w:rPr>
          <w:rFonts w:ascii="宋体" w:hAnsi="宋体" w:hint="eastAsia"/>
        </w:rPr>
        <w:t>热装置组之间连接采用同程式连接；除</w:t>
      </w:r>
      <w:r>
        <w:rPr>
          <w:rFonts w:ascii="宋体" w:hAnsi="宋体" w:hint="eastAsia"/>
        </w:rPr>
        <w:lastRenderedPageBreak/>
        <w:t>多个相变</w:t>
      </w:r>
      <w:r w:rsidR="001E6464">
        <w:rPr>
          <w:rFonts w:ascii="宋体" w:hAnsi="宋体" w:hint="eastAsia"/>
        </w:rPr>
        <w:t>储</w:t>
      </w:r>
      <w:r>
        <w:rPr>
          <w:rFonts w:ascii="宋体" w:hAnsi="宋体" w:hint="eastAsia"/>
        </w:rPr>
        <w:t>热装置组热力的出入口的干管设置一块共用热量表的情况外，每个相变</w:t>
      </w:r>
      <w:r w:rsidR="001E6464">
        <w:rPr>
          <w:rFonts w:ascii="宋体" w:hAnsi="宋体" w:hint="eastAsia"/>
        </w:rPr>
        <w:t>储</w:t>
      </w:r>
      <w:r>
        <w:rPr>
          <w:rFonts w:ascii="宋体" w:hAnsi="宋体" w:hint="eastAsia"/>
        </w:rPr>
        <w:t>热装置组热力入口处均应设置热量表；</w:t>
      </w:r>
    </w:p>
    <w:p w14:paraId="067C5324" w14:textId="710AEF8F" w:rsidR="007D210B" w:rsidRDefault="007D210B" w:rsidP="007D210B">
      <w:pPr>
        <w:ind w:firstLineChars="200" w:firstLine="420"/>
        <w:rPr>
          <w:rFonts w:ascii="宋体" w:hAnsi="宋体"/>
        </w:rPr>
      </w:pPr>
      <w:r>
        <w:rPr>
          <w:rFonts w:ascii="宋体" w:hAnsi="宋体" w:hint="eastAsia"/>
        </w:rPr>
        <w:t>（2）常压相变</w:t>
      </w:r>
      <w:r w:rsidR="001E6464">
        <w:rPr>
          <w:rFonts w:ascii="宋体" w:hAnsi="宋体" w:hint="eastAsia"/>
        </w:rPr>
        <w:t>储</w:t>
      </w:r>
      <w:r>
        <w:rPr>
          <w:rFonts w:ascii="宋体" w:hAnsi="宋体" w:hint="eastAsia"/>
        </w:rPr>
        <w:t>热系统应设置通向外部的排气阀/透气管；</w:t>
      </w:r>
    </w:p>
    <w:p w14:paraId="6A8E4A44" w14:textId="77777777" w:rsidR="007D210B" w:rsidRDefault="007D210B" w:rsidP="007D210B">
      <w:pPr>
        <w:ind w:firstLineChars="200" w:firstLine="420"/>
        <w:rPr>
          <w:rFonts w:ascii="宋体" w:hAnsi="宋体"/>
        </w:rPr>
      </w:pPr>
      <w:r>
        <w:rPr>
          <w:rFonts w:ascii="宋体" w:hAnsi="宋体" w:hint="eastAsia"/>
        </w:rPr>
        <w:t>（3）室内供暖系统管道中的热媒流速，应根据系统的水力平衡要求及防噪声要求等因素确定，最大流速不宜超过现行《民用建筑供暖通风与空气调节设计规范》GB50736、《工业建筑供暖通风与空气调节设计规范》GB50019中的限值；</w:t>
      </w:r>
    </w:p>
    <w:p w14:paraId="6FC409C3" w14:textId="37618D62" w:rsidR="007D210B" w:rsidRDefault="007D210B" w:rsidP="007D210B">
      <w:pPr>
        <w:ind w:firstLineChars="200" w:firstLine="420"/>
        <w:rPr>
          <w:rFonts w:ascii="宋体" w:hAnsi="宋体"/>
        </w:rPr>
      </w:pPr>
      <w:r>
        <w:rPr>
          <w:rFonts w:ascii="宋体" w:hAnsi="宋体" w:hint="eastAsia"/>
        </w:rPr>
        <w:t>（4）相变</w:t>
      </w:r>
      <w:r w:rsidR="001E6464">
        <w:rPr>
          <w:rFonts w:ascii="宋体" w:hAnsi="宋体" w:hint="eastAsia"/>
        </w:rPr>
        <w:t>储</w:t>
      </w:r>
      <w:r>
        <w:rPr>
          <w:rFonts w:ascii="宋体" w:hAnsi="宋体" w:hint="eastAsia"/>
        </w:rPr>
        <w:t>热供暖系统的输配管道设计应符合现行国家标准《民用建筑供暖通风与空气调节设计规范》GB50736、《工业建筑供暖通风与空气调节设计规范》GB50019的相关规定；</w:t>
      </w:r>
    </w:p>
    <w:p w14:paraId="4EB76FBB" w14:textId="77777777" w:rsidR="007D210B" w:rsidRDefault="007D210B" w:rsidP="007D210B">
      <w:pPr>
        <w:ind w:firstLineChars="200" w:firstLine="420"/>
        <w:rPr>
          <w:rFonts w:ascii="宋体" w:hAnsi="宋体"/>
        </w:rPr>
      </w:pPr>
      <w:r>
        <w:rPr>
          <w:rFonts w:ascii="宋体" w:hAnsi="宋体" w:hint="eastAsia"/>
        </w:rPr>
        <w:t>（5）输配系统应增加保温层，绝热材料及其制品的主要性能及保温层厚度应符合现行国家标准《设备及管道绝热设计导则》GB/T8175的有关规定；</w:t>
      </w:r>
    </w:p>
    <w:p w14:paraId="6E46365E" w14:textId="77777777" w:rsidR="007D210B" w:rsidRDefault="007D210B" w:rsidP="007D210B">
      <w:pPr>
        <w:ind w:firstLineChars="200" w:firstLine="420"/>
        <w:rPr>
          <w:rFonts w:ascii="宋体" w:hAnsi="宋体"/>
        </w:rPr>
      </w:pPr>
      <w:r>
        <w:rPr>
          <w:rFonts w:ascii="宋体" w:hAnsi="宋体" w:hint="eastAsia"/>
        </w:rPr>
        <w:t>（6）设备与管道的绝热材料燃烧性能应满足现行有关防火规范的要求；</w:t>
      </w:r>
    </w:p>
    <w:p w14:paraId="16A0A166" w14:textId="3B81B91D" w:rsidR="007D210B" w:rsidRPr="007D210B" w:rsidRDefault="007D210B" w:rsidP="00FA39F8">
      <w:pPr>
        <w:numPr>
          <w:ilvl w:val="0"/>
          <w:numId w:val="49"/>
        </w:numPr>
        <w:ind w:left="0" w:firstLine="0"/>
        <w:jc w:val="left"/>
        <w:rPr>
          <w:rFonts w:ascii="宋体" w:hAnsi="宋体" w:cs="宋体"/>
          <w:color w:val="000000" w:themeColor="text1"/>
          <w:szCs w:val="21"/>
        </w:rPr>
      </w:pPr>
      <w:r w:rsidRPr="007D210B">
        <w:rPr>
          <w:rFonts w:ascii="宋体" w:hAnsi="宋体" w:cs="宋体" w:hint="eastAsia"/>
          <w:color w:val="000000" w:themeColor="text1"/>
          <w:szCs w:val="21"/>
        </w:rPr>
        <w:t>相变</w:t>
      </w:r>
      <w:r w:rsidR="001E6464">
        <w:rPr>
          <w:rFonts w:ascii="宋体" w:hAnsi="宋体" w:cs="宋体" w:hint="eastAsia"/>
          <w:color w:val="000000" w:themeColor="text1"/>
          <w:szCs w:val="21"/>
        </w:rPr>
        <w:t>储</w:t>
      </w:r>
      <w:r w:rsidRPr="007D210B">
        <w:rPr>
          <w:rFonts w:ascii="宋体" w:hAnsi="宋体" w:cs="宋体" w:hint="eastAsia"/>
          <w:color w:val="000000" w:themeColor="text1"/>
          <w:szCs w:val="21"/>
        </w:rPr>
        <w:t>热电供暖系统安全技术应符合：</w:t>
      </w:r>
    </w:p>
    <w:p w14:paraId="2B5C733D" w14:textId="048BB029" w:rsidR="007D210B" w:rsidRDefault="007D210B" w:rsidP="00960E61">
      <w:pPr>
        <w:pStyle w:val="14"/>
        <w:numPr>
          <w:ilvl w:val="0"/>
          <w:numId w:val="39"/>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相变电</w:t>
      </w:r>
      <w:r w:rsidR="001E6464">
        <w:rPr>
          <w:rFonts w:ascii="宋体" w:hAnsi="宋体" w:cs="Arial Unicode MS" w:hint="eastAsia"/>
          <w:sz w:val="21"/>
          <w:szCs w:val="21"/>
        </w:rPr>
        <w:t>储</w:t>
      </w:r>
      <w:r>
        <w:rPr>
          <w:rFonts w:ascii="宋体" w:hAnsi="宋体" w:cs="Arial Unicode MS" w:hint="eastAsia"/>
          <w:sz w:val="21"/>
          <w:szCs w:val="21"/>
        </w:rPr>
        <w:t>热装置高压进线端口处应设防护遮拦，要按照相关规范要求防鼠、防小动物，并应有电气安全联锁；</w:t>
      </w:r>
    </w:p>
    <w:p w14:paraId="14BDB2F2" w14:textId="5E7B5640" w:rsidR="007D210B" w:rsidRDefault="007D210B" w:rsidP="007D210B">
      <w:pPr>
        <w:pStyle w:val="14"/>
        <w:numPr>
          <w:ilvl w:val="0"/>
          <w:numId w:val="39"/>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相变电</w:t>
      </w:r>
      <w:r w:rsidR="001E6464">
        <w:rPr>
          <w:rFonts w:ascii="宋体" w:hAnsi="宋体" w:cs="Arial Unicode MS" w:hint="eastAsia"/>
          <w:sz w:val="21"/>
          <w:szCs w:val="21"/>
        </w:rPr>
        <w:t>储</w:t>
      </w:r>
      <w:r>
        <w:rPr>
          <w:rFonts w:ascii="宋体" w:hAnsi="宋体" w:cs="Arial Unicode MS" w:hint="eastAsia"/>
          <w:sz w:val="21"/>
          <w:szCs w:val="21"/>
        </w:rPr>
        <w:t>热装置高压进线端对接地体之间的短时(1min) 工频耐受电压(有效值)应符合表4的规定；</w:t>
      </w:r>
    </w:p>
    <w:p w14:paraId="4C86A1D7" w14:textId="4698880C" w:rsidR="007D210B" w:rsidRDefault="007D210B" w:rsidP="007D210B">
      <w:pPr>
        <w:pStyle w:val="14"/>
        <w:numPr>
          <w:ilvl w:val="0"/>
          <w:numId w:val="39"/>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用于封堵相变电</w:t>
      </w:r>
      <w:r w:rsidR="001E6464">
        <w:rPr>
          <w:rFonts w:ascii="宋体" w:hAnsi="宋体" w:cs="Arial Unicode MS" w:hint="eastAsia"/>
          <w:sz w:val="21"/>
          <w:szCs w:val="21"/>
        </w:rPr>
        <w:t>储</w:t>
      </w:r>
      <w:r>
        <w:rPr>
          <w:rFonts w:ascii="宋体" w:hAnsi="宋体" w:cs="Arial Unicode MS" w:hint="eastAsia"/>
          <w:sz w:val="21"/>
          <w:szCs w:val="21"/>
        </w:rPr>
        <w:t>热装置中</w:t>
      </w:r>
      <w:r w:rsidR="001E6464">
        <w:rPr>
          <w:rFonts w:ascii="宋体" w:hAnsi="宋体" w:cs="Arial Unicode MS" w:hint="eastAsia"/>
          <w:sz w:val="21"/>
          <w:szCs w:val="21"/>
        </w:rPr>
        <w:t>储</w:t>
      </w:r>
      <w:r>
        <w:rPr>
          <w:rFonts w:ascii="宋体" w:hAnsi="宋体" w:cs="Arial Unicode MS" w:hint="eastAsia"/>
          <w:sz w:val="21"/>
          <w:szCs w:val="21"/>
        </w:rPr>
        <w:t>能体之间或</w:t>
      </w:r>
      <w:r w:rsidR="001E6464">
        <w:rPr>
          <w:rFonts w:ascii="宋体" w:hAnsi="宋体" w:cs="Arial Unicode MS" w:hint="eastAsia"/>
          <w:sz w:val="21"/>
          <w:szCs w:val="21"/>
        </w:rPr>
        <w:t>储</w:t>
      </w:r>
      <w:r>
        <w:rPr>
          <w:rFonts w:ascii="宋体" w:hAnsi="宋体" w:cs="Arial Unicode MS" w:hint="eastAsia"/>
          <w:sz w:val="21"/>
          <w:szCs w:val="21"/>
        </w:rPr>
        <w:t>能体与内保 温层之间循环风间隔区的隔风材料绝缘强度应大于 1kV/cm；</w:t>
      </w:r>
    </w:p>
    <w:p w14:paraId="63FB8A39" w14:textId="77777777" w:rsidR="007D210B" w:rsidRDefault="007D210B" w:rsidP="007D210B">
      <w:pPr>
        <w:pStyle w:val="14"/>
        <w:numPr>
          <w:ilvl w:val="0"/>
          <w:numId w:val="39"/>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接地装置应符合国家现行标准《交流电气装置的接地设计规范》GB/T 50065 的有关规定；</w:t>
      </w:r>
    </w:p>
    <w:p w14:paraId="43F293BC" w14:textId="1F7D3D75" w:rsidR="007D210B" w:rsidRDefault="001E6464" w:rsidP="007D210B">
      <w:pPr>
        <w:pStyle w:val="14"/>
        <w:numPr>
          <w:ilvl w:val="0"/>
          <w:numId w:val="39"/>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热体应设三点以上的测温传感器，温度不应超过传感 器量程的上限；</w:t>
      </w:r>
    </w:p>
    <w:p w14:paraId="4C1A63C5" w14:textId="77777777" w:rsidR="007D210B" w:rsidRDefault="007D210B" w:rsidP="007D210B">
      <w:pPr>
        <w:pStyle w:val="14"/>
        <w:numPr>
          <w:ilvl w:val="0"/>
          <w:numId w:val="39"/>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其它安全技术要求尚应符合国家现行标准规定。</w:t>
      </w:r>
    </w:p>
    <w:p w14:paraId="2B72598E" w14:textId="5CCA7870" w:rsidR="007D210B" w:rsidRDefault="007D210B" w:rsidP="007D210B">
      <w:pPr>
        <w:jc w:val="center"/>
        <w:rPr>
          <w:rFonts w:ascii="宋体" w:hAnsi="宋体"/>
          <w:b/>
          <w:bCs/>
        </w:rPr>
      </w:pPr>
      <w:r>
        <w:rPr>
          <w:rFonts w:ascii="宋体" w:hAnsi="宋体" w:hint="eastAsia"/>
          <w:b/>
          <w:bCs/>
        </w:rPr>
        <w:t xml:space="preserve">表 </w:t>
      </w:r>
      <w:r>
        <w:rPr>
          <w:b/>
          <w:bCs/>
        </w:rPr>
        <w:t>4</w:t>
      </w:r>
      <w:r w:rsidR="00E60A85">
        <w:rPr>
          <w:b/>
          <w:bCs/>
        </w:rPr>
        <w:t xml:space="preserve"> </w:t>
      </w:r>
      <w:r>
        <w:rPr>
          <w:rFonts w:ascii="宋体" w:hAnsi="宋体" w:hint="eastAsia"/>
          <w:b/>
          <w:bCs/>
        </w:rPr>
        <w:t>相变</w:t>
      </w:r>
      <w:r w:rsidR="001E6464">
        <w:rPr>
          <w:rFonts w:ascii="宋体" w:hAnsi="宋体" w:hint="eastAsia"/>
          <w:b/>
          <w:bCs/>
        </w:rPr>
        <w:t>储</w:t>
      </w:r>
      <w:r>
        <w:rPr>
          <w:rFonts w:ascii="宋体" w:hAnsi="宋体" w:hint="eastAsia"/>
          <w:b/>
          <w:bCs/>
        </w:rPr>
        <w:t>热装置短时(1min)工频耐受电压(有效值，kV)</w:t>
      </w:r>
    </w:p>
    <w:tbl>
      <w:tblPr>
        <w:tblStyle w:val="TableNormal"/>
        <w:tblW w:w="6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8"/>
        <w:gridCol w:w="4317"/>
      </w:tblGrid>
      <w:tr w:rsidR="007D210B" w14:paraId="25275426" w14:textId="77777777" w:rsidTr="00FD2449">
        <w:trPr>
          <w:trHeight w:val="339"/>
          <w:jc w:val="center"/>
        </w:trPr>
        <w:tc>
          <w:tcPr>
            <w:tcW w:w="2628" w:type="dxa"/>
            <w:tcBorders>
              <w:top w:val="single" w:sz="2" w:space="0" w:color="000000"/>
              <w:left w:val="single" w:sz="2" w:space="0" w:color="000000"/>
              <w:bottom w:val="single" w:sz="2" w:space="0" w:color="000000"/>
              <w:right w:val="single" w:sz="2" w:space="0" w:color="000000"/>
            </w:tcBorders>
            <w:vAlign w:val="center"/>
          </w:tcPr>
          <w:p w14:paraId="5CE26005" w14:textId="77777777" w:rsidR="007D210B" w:rsidRDefault="007D210B" w:rsidP="00FD2449">
            <w:pPr>
              <w:widowControl/>
              <w:kinsoku w:val="0"/>
              <w:adjustRightInd w:val="0"/>
              <w:snapToGrid w:val="0"/>
              <w:spacing w:before="67"/>
              <w:ind w:left="120"/>
              <w:textAlignment w:val="baseline"/>
              <w:rPr>
                <w:rFonts w:ascii="宋体" w:hAnsi="宋体" w:cs="Arial"/>
                <w:color w:val="000000"/>
                <w:lang w:eastAsia="zh-CN"/>
              </w:rPr>
            </w:pPr>
            <w:r>
              <w:rPr>
                <w:rFonts w:ascii="宋体" w:hAnsi="宋体" w:cs="Arial" w:hint="eastAsia"/>
                <w:color w:val="000000"/>
                <w:spacing w:val="-11"/>
                <w:lang w:eastAsia="zh-CN"/>
              </w:rPr>
              <w:t xml:space="preserve">系统标称电压(有效值， </w:t>
            </w:r>
            <w:r>
              <w:rPr>
                <w:color w:val="000000"/>
                <w:spacing w:val="-11"/>
                <w:lang w:eastAsia="zh-CN"/>
              </w:rPr>
              <w:t>kV</w:t>
            </w:r>
            <w:r>
              <w:rPr>
                <w:rFonts w:ascii="宋体" w:hAnsi="宋体" w:cs="Arial" w:hint="eastAsia"/>
                <w:color w:val="000000"/>
                <w:spacing w:val="-11"/>
                <w:lang w:eastAsia="zh-CN"/>
              </w:rPr>
              <w:t>)</w:t>
            </w:r>
          </w:p>
        </w:tc>
        <w:tc>
          <w:tcPr>
            <w:tcW w:w="4317" w:type="dxa"/>
            <w:tcBorders>
              <w:top w:val="single" w:sz="2" w:space="0" w:color="000000"/>
              <w:left w:val="nil"/>
              <w:bottom w:val="single" w:sz="2" w:space="0" w:color="000000"/>
              <w:right w:val="single" w:sz="2" w:space="0" w:color="000000"/>
            </w:tcBorders>
            <w:vAlign w:val="center"/>
          </w:tcPr>
          <w:p w14:paraId="738A8BEF" w14:textId="4E92598E" w:rsidR="007D210B" w:rsidRDefault="007D210B" w:rsidP="00FD2449">
            <w:pPr>
              <w:widowControl/>
              <w:kinsoku w:val="0"/>
              <w:adjustRightInd w:val="0"/>
              <w:snapToGrid w:val="0"/>
              <w:spacing w:before="68"/>
              <w:ind w:left="115"/>
              <w:textAlignment w:val="baseline"/>
              <w:rPr>
                <w:rFonts w:ascii="宋体" w:hAnsi="宋体" w:cs="Arial"/>
                <w:color w:val="000000"/>
                <w:lang w:eastAsia="zh-CN"/>
              </w:rPr>
            </w:pPr>
            <w:r>
              <w:rPr>
                <w:rFonts w:ascii="宋体" w:hAnsi="宋体" w:cs="Arial" w:hint="eastAsia"/>
                <w:color w:val="000000"/>
                <w:spacing w:val="1"/>
                <w:lang w:eastAsia="zh-CN"/>
              </w:rPr>
              <w:t>相变</w:t>
            </w:r>
            <w:r w:rsidR="001E6464">
              <w:rPr>
                <w:rFonts w:ascii="宋体" w:hAnsi="宋体" w:cs="Arial" w:hint="eastAsia"/>
                <w:color w:val="000000"/>
                <w:spacing w:val="1"/>
                <w:lang w:eastAsia="zh-CN"/>
              </w:rPr>
              <w:t>储</w:t>
            </w:r>
            <w:r>
              <w:rPr>
                <w:rFonts w:ascii="宋体" w:hAnsi="宋体" w:cs="Arial" w:hint="eastAsia"/>
                <w:color w:val="000000"/>
                <w:spacing w:val="1"/>
                <w:lang w:eastAsia="zh-CN"/>
              </w:rPr>
              <w:t>热装置内绝缘(干状态) (有效值，</w:t>
            </w:r>
            <w:r>
              <w:rPr>
                <w:color w:val="000000"/>
                <w:lang w:eastAsia="zh-CN"/>
              </w:rPr>
              <w:t>kV</w:t>
            </w:r>
            <w:r>
              <w:rPr>
                <w:rFonts w:ascii="宋体" w:hAnsi="宋体" w:cs="Arial" w:hint="eastAsia"/>
                <w:color w:val="000000"/>
                <w:lang w:eastAsia="zh-CN"/>
              </w:rPr>
              <w:t>)</w:t>
            </w:r>
          </w:p>
        </w:tc>
      </w:tr>
      <w:tr w:rsidR="007D210B" w14:paraId="222E52D3" w14:textId="77777777" w:rsidTr="00FD2449">
        <w:trPr>
          <w:trHeight w:val="334"/>
          <w:jc w:val="center"/>
        </w:trPr>
        <w:tc>
          <w:tcPr>
            <w:tcW w:w="2628" w:type="dxa"/>
            <w:tcBorders>
              <w:top w:val="single" w:sz="2" w:space="0" w:color="000000"/>
              <w:left w:val="single" w:sz="2" w:space="0" w:color="000000"/>
              <w:bottom w:val="single" w:sz="2" w:space="0" w:color="000000"/>
              <w:right w:val="single" w:sz="2" w:space="0" w:color="000000"/>
            </w:tcBorders>
            <w:vAlign w:val="center"/>
          </w:tcPr>
          <w:p w14:paraId="70D40740" w14:textId="77777777" w:rsidR="007D210B" w:rsidRDefault="007D210B" w:rsidP="00FD2449">
            <w:pPr>
              <w:widowControl/>
              <w:kinsoku w:val="0"/>
              <w:adjustRightInd w:val="0"/>
              <w:snapToGrid w:val="0"/>
              <w:spacing w:before="98"/>
              <w:ind w:left="1140"/>
              <w:textAlignment w:val="baseline"/>
              <w:rPr>
                <w:color w:val="000000"/>
              </w:rPr>
            </w:pPr>
            <w:r>
              <w:rPr>
                <w:color w:val="000000"/>
              </w:rPr>
              <w:t>6</w:t>
            </w:r>
          </w:p>
        </w:tc>
        <w:tc>
          <w:tcPr>
            <w:tcW w:w="4317" w:type="dxa"/>
            <w:tcBorders>
              <w:top w:val="single" w:sz="2" w:space="0" w:color="000000"/>
              <w:left w:val="nil"/>
              <w:bottom w:val="single" w:sz="2" w:space="0" w:color="000000"/>
              <w:right w:val="single" w:sz="2" w:space="0" w:color="000000"/>
            </w:tcBorders>
            <w:vAlign w:val="center"/>
          </w:tcPr>
          <w:p w14:paraId="11270D1A" w14:textId="77777777" w:rsidR="007D210B" w:rsidRDefault="007D210B" w:rsidP="00FD2449">
            <w:pPr>
              <w:widowControl/>
              <w:kinsoku w:val="0"/>
              <w:adjustRightInd w:val="0"/>
              <w:snapToGrid w:val="0"/>
              <w:spacing w:before="107"/>
              <w:ind w:left="1871"/>
              <w:textAlignment w:val="baseline"/>
              <w:rPr>
                <w:color w:val="000000"/>
              </w:rPr>
            </w:pPr>
            <w:r>
              <w:rPr>
                <w:color w:val="000000"/>
                <w:spacing w:val="-5"/>
              </w:rPr>
              <w:t>13</w:t>
            </w:r>
          </w:p>
        </w:tc>
      </w:tr>
      <w:tr w:rsidR="007D210B" w14:paraId="6E2CF7A4" w14:textId="77777777" w:rsidTr="00FD2449">
        <w:trPr>
          <w:trHeight w:val="336"/>
          <w:jc w:val="center"/>
        </w:trPr>
        <w:tc>
          <w:tcPr>
            <w:tcW w:w="2628" w:type="dxa"/>
            <w:tcBorders>
              <w:top w:val="single" w:sz="2" w:space="0" w:color="000000"/>
              <w:left w:val="single" w:sz="2" w:space="0" w:color="000000"/>
              <w:bottom w:val="single" w:sz="2" w:space="0" w:color="000000"/>
              <w:right w:val="single" w:sz="2" w:space="0" w:color="000000"/>
            </w:tcBorders>
            <w:vAlign w:val="center"/>
          </w:tcPr>
          <w:p w14:paraId="662C1ADA" w14:textId="77777777" w:rsidR="007D210B" w:rsidRDefault="007D210B" w:rsidP="00FD2449">
            <w:pPr>
              <w:widowControl/>
              <w:kinsoku w:val="0"/>
              <w:adjustRightInd w:val="0"/>
              <w:snapToGrid w:val="0"/>
              <w:spacing w:before="109"/>
              <w:ind w:left="1110"/>
              <w:textAlignment w:val="baseline"/>
              <w:rPr>
                <w:color w:val="000000"/>
              </w:rPr>
            </w:pPr>
            <w:r>
              <w:rPr>
                <w:color w:val="000000"/>
                <w:spacing w:val="-5"/>
              </w:rPr>
              <w:t>10</w:t>
            </w:r>
          </w:p>
        </w:tc>
        <w:tc>
          <w:tcPr>
            <w:tcW w:w="4317" w:type="dxa"/>
            <w:tcBorders>
              <w:top w:val="single" w:sz="2" w:space="0" w:color="000000"/>
              <w:left w:val="nil"/>
              <w:bottom w:val="single" w:sz="2" w:space="0" w:color="000000"/>
              <w:right w:val="single" w:sz="2" w:space="0" w:color="000000"/>
            </w:tcBorders>
            <w:vAlign w:val="center"/>
          </w:tcPr>
          <w:p w14:paraId="450F11DC" w14:textId="77777777" w:rsidR="007D210B" w:rsidRDefault="007D210B" w:rsidP="00FD2449">
            <w:pPr>
              <w:widowControl/>
              <w:kinsoku w:val="0"/>
              <w:adjustRightInd w:val="0"/>
              <w:snapToGrid w:val="0"/>
              <w:spacing w:before="109"/>
              <w:ind w:left="1854"/>
              <w:textAlignment w:val="baseline"/>
              <w:rPr>
                <w:color w:val="000000"/>
              </w:rPr>
            </w:pPr>
            <w:r>
              <w:rPr>
                <w:color w:val="000000"/>
                <w:spacing w:val="-1"/>
              </w:rPr>
              <w:t>20</w:t>
            </w:r>
          </w:p>
        </w:tc>
      </w:tr>
    </w:tbl>
    <w:p w14:paraId="4E253CCC" w14:textId="299615D3" w:rsidR="007D210B" w:rsidRPr="007D210B" w:rsidRDefault="007D210B" w:rsidP="00FA39F8">
      <w:pPr>
        <w:numPr>
          <w:ilvl w:val="0"/>
          <w:numId w:val="49"/>
        </w:numPr>
        <w:jc w:val="left"/>
        <w:rPr>
          <w:rFonts w:ascii="宋体" w:hAnsi="宋体" w:cs="宋体"/>
          <w:color w:val="000000" w:themeColor="text1"/>
          <w:szCs w:val="21"/>
        </w:rPr>
      </w:pPr>
      <w:r w:rsidRPr="007D210B">
        <w:rPr>
          <w:rFonts w:ascii="宋体" w:hAnsi="宋体" w:cs="宋体" w:hint="eastAsia"/>
          <w:color w:val="000000" w:themeColor="text1"/>
          <w:szCs w:val="21"/>
        </w:rPr>
        <w:t>水体</w:t>
      </w:r>
      <w:r w:rsidR="001E6464">
        <w:rPr>
          <w:rFonts w:ascii="宋体" w:hAnsi="宋体" w:cs="宋体" w:hint="eastAsia"/>
          <w:color w:val="000000" w:themeColor="text1"/>
          <w:szCs w:val="21"/>
        </w:rPr>
        <w:t>储</w:t>
      </w:r>
      <w:r w:rsidRPr="007D210B">
        <w:rPr>
          <w:rFonts w:ascii="宋体" w:hAnsi="宋体" w:cs="宋体" w:hint="eastAsia"/>
          <w:color w:val="000000" w:themeColor="text1"/>
          <w:szCs w:val="21"/>
        </w:rPr>
        <w:t>热式供暖系统设计应符合下列规定：</w:t>
      </w:r>
    </w:p>
    <w:p w14:paraId="059A3F72" w14:textId="78353E22" w:rsidR="007D210B" w:rsidRDefault="007D210B" w:rsidP="00960E61">
      <w:pPr>
        <w:pStyle w:val="14"/>
        <w:numPr>
          <w:ilvl w:val="0"/>
          <w:numId w:val="40"/>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水体常温</w:t>
      </w:r>
      <w:r w:rsidR="001E6464">
        <w:rPr>
          <w:rFonts w:ascii="宋体" w:hAnsi="宋体" w:cs="Arial Unicode MS" w:hint="eastAsia"/>
          <w:sz w:val="21"/>
          <w:szCs w:val="21"/>
        </w:rPr>
        <w:t>储</w:t>
      </w:r>
      <w:r>
        <w:rPr>
          <w:rFonts w:ascii="宋体" w:hAnsi="宋体" w:cs="Arial Unicode MS" w:hint="eastAsia"/>
          <w:sz w:val="21"/>
          <w:szCs w:val="21"/>
        </w:rPr>
        <w:t>热的最高</w:t>
      </w:r>
      <w:r w:rsidR="001E6464">
        <w:rPr>
          <w:rFonts w:ascii="宋体" w:hAnsi="宋体" w:cs="Arial Unicode MS" w:hint="eastAsia"/>
          <w:sz w:val="21"/>
          <w:szCs w:val="21"/>
        </w:rPr>
        <w:t>储</w:t>
      </w:r>
      <w:r>
        <w:rPr>
          <w:rFonts w:ascii="宋体" w:hAnsi="宋体" w:cs="Arial Unicode MS" w:hint="eastAsia"/>
          <w:sz w:val="21"/>
          <w:szCs w:val="21"/>
        </w:rPr>
        <w:t>热温度不应高于95℃，</w:t>
      </w:r>
      <w:r w:rsidR="001E6464">
        <w:rPr>
          <w:rFonts w:ascii="宋体" w:hAnsi="宋体" w:cs="Arial Unicode MS" w:hint="eastAsia"/>
          <w:sz w:val="21"/>
          <w:szCs w:val="21"/>
        </w:rPr>
        <w:t>储</w:t>
      </w:r>
      <w:r>
        <w:rPr>
          <w:rFonts w:ascii="宋体" w:hAnsi="宋体" w:cs="Arial Unicode MS" w:hint="eastAsia"/>
          <w:sz w:val="21"/>
          <w:szCs w:val="21"/>
        </w:rPr>
        <w:t>热槽体可为开式水槽或承压闭式罐体;高温</w:t>
      </w:r>
      <w:r w:rsidR="001E6464">
        <w:rPr>
          <w:rFonts w:ascii="宋体" w:hAnsi="宋体" w:cs="Arial Unicode MS" w:hint="eastAsia"/>
          <w:sz w:val="21"/>
          <w:szCs w:val="21"/>
        </w:rPr>
        <w:t>储</w:t>
      </w:r>
      <w:r>
        <w:rPr>
          <w:rFonts w:ascii="宋体" w:hAnsi="宋体" w:cs="Arial Unicode MS" w:hint="eastAsia"/>
          <w:sz w:val="21"/>
          <w:szCs w:val="21"/>
        </w:rPr>
        <w:t>热的最高</w:t>
      </w:r>
      <w:r w:rsidR="001E6464">
        <w:rPr>
          <w:rFonts w:ascii="宋体" w:hAnsi="宋体" w:cs="Arial Unicode MS" w:hint="eastAsia"/>
          <w:sz w:val="21"/>
          <w:szCs w:val="21"/>
        </w:rPr>
        <w:t>储</w:t>
      </w:r>
      <w:r>
        <w:rPr>
          <w:rFonts w:ascii="宋体" w:hAnsi="宋体" w:cs="Arial Unicode MS" w:hint="eastAsia"/>
          <w:sz w:val="21"/>
          <w:szCs w:val="21"/>
        </w:rPr>
        <w:t>热温度不应高于150℃，</w:t>
      </w:r>
      <w:r w:rsidR="001E6464">
        <w:rPr>
          <w:rFonts w:ascii="宋体" w:hAnsi="宋体" w:cs="Arial Unicode MS" w:hint="eastAsia"/>
          <w:sz w:val="21"/>
          <w:szCs w:val="21"/>
        </w:rPr>
        <w:t>储</w:t>
      </w:r>
      <w:r>
        <w:rPr>
          <w:rFonts w:ascii="宋体" w:hAnsi="宋体" w:cs="Arial Unicode MS" w:hint="eastAsia"/>
          <w:sz w:val="21"/>
          <w:szCs w:val="21"/>
        </w:rPr>
        <w:t>热罐体应为承压闭式罐体；高温</w:t>
      </w:r>
      <w:r w:rsidR="001E6464">
        <w:rPr>
          <w:rFonts w:ascii="宋体" w:hAnsi="宋体" w:cs="Arial Unicode MS" w:hint="eastAsia"/>
          <w:sz w:val="21"/>
          <w:szCs w:val="21"/>
        </w:rPr>
        <w:t>储</w:t>
      </w:r>
      <w:r>
        <w:rPr>
          <w:rFonts w:ascii="宋体" w:hAnsi="宋体" w:cs="Arial Unicode MS" w:hint="eastAsia"/>
          <w:sz w:val="21"/>
          <w:szCs w:val="21"/>
        </w:rPr>
        <w:t>热设备应设置液位、压力、温度等显示装置以及超压、超温、缺水等保护装置；</w:t>
      </w:r>
    </w:p>
    <w:p w14:paraId="0980AA05" w14:textId="56CA0907" w:rsidR="007D210B" w:rsidRDefault="007D210B" w:rsidP="007D210B">
      <w:pPr>
        <w:pStyle w:val="14"/>
        <w:numPr>
          <w:ilvl w:val="0"/>
          <w:numId w:val="40"/>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水</w:t>
      </w:r>
      <w:r w:rsidR="001E6464">
        <w:rPr>
          <w:rFonts w:ascii="宋体" w:hAnsi="宋体" w:cs="Arial Unicode MS" w:hint="eastAsia"/>
          <w:sz w:val="21"/>
          <w:szCs w:val="21"/>
        </w:rPr>
        <w:t>储</w:t>
      </w:r>
      <w:r>
        <w:rPr>
          <w:rFonts w:ascii="宋体" w:hAnsi="宋体" w:cs="Arial Unicode MS" w:hint="eastAsia"/>
          <w:sz w:val="21"/>
          <w:szCs w:val="21"/>
        </w:rPr>
        <w:t>热温差根据系统，经技术经济比较确定，宜采用较大的</w:t>
      </w:r>
      <w:r w:rsidR="001E6464">
        <w:rPr>
          <w:rFonts w:ascii="宋体" w:hAnsi="宋体" w:cs="Arial Unicode MS" w:hint="eastAsia"/>
          <w:sz w:val="21"/>
          <w:szCs w:val="21"/>
        </w:rPr>
        <w:t>储</w:t>
      </w:r>
      <w:r>
        <w:rPr>
          <w:rFonts w:ascii="宋体" w:hAnsi="宋体" w:cs="Arial Unicode MS" w:hint="eastAsia"/>
          <w:sz w:val="21"/>
          <w:szCs w:val="21"/>
        </w:rPr>
        <w:t>热温差。</w:t>
      </w:r>
    </w:p>
    <w:p w14:paraId="28073EBC" w14:textId="069A3D5C" w:rsidR="007D210B" w:rsidRDefault="007D210B" w:rsidP="007D210B">
      <w:pPr>
        <w:pStyle w:val="14"/>
        <w:numPr>
          <w:ilvl w:val="0"/>
          <w:numId w:val="40"/>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承压水</w:t>
      </w:r>
      <w:r w:rsidR="001E6464">
        <w:rPr>
          <w:rFonts w:ascii="宋体" w:hAnsi="宋体" w:cs="Arial Unicode MS" w:hint="eastAsia"/>
          <w:sz w:val="21"/>
          <w:szCs w:val="21"/>
        </w:rPr>
        <w:t>储</w:t>
      </w:r>
      <w:r>
        <w:rPr>
          <w:rFonts w:ascii="宋体" w:hAnsi="宋体" w:cs="Arial Unicode MS" w:hint="eastAsia"/>
          <w:sz w:val="21"/>
          <w:szCs w:val="21"/>
        </w:rPr>
        <w:t>热罐体应采用钢制柱形罐体，罐体制作应符合压力容器国家现行相关标</w:t>
      </w:r>
      <w:r>
        <w:rPr>
          <w:rFonts w:ascii="宋体" w:hAnsi="宋体" w:cs="Arial Unicode MS" w:hint="eastAsia"/>
          <w:sz w:val="21"/>
          <w:szCs w:val="21"/>
        </w:rPr>
        <w:lastRenderedPageBreak/>
        <w:t>准的要求；</w:t>
      </w:r>
    </w:p>
    <w:p w14:paraId="38FE7FA0" w14:textId="73423B42" w:rsidR="007D210B" w:rsidRDefault="007D210B" w:rsidP="007D210B">
      <w:pPr>
        <w:pStyle w:val="14"/>
        <w:numPr>
          <w:ilvl w:val="0"/>
          <w:numId w:val="40"/>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水体</w:t>
      </w:r>
      <w:r w:rsidR="001E6464">
        <w:rPr>
          <w:rFonts w:ascii="宋体" w:hAnsi="宋体" w:cs="Arial Unicode MS" w:hint="eastAsia"/>
          <w:sz w:val="21"/>
          <w:szCs w:val="21"/>
        </w:rPr>
        <w:t>储</w:t>
      </w:r>
      <w:r>
        <w:rPr>
          <w:rFonts w:ascii="宋体" w:hAnsi="宋体" w:cs="Arial Unicode MS" w:hint="eastAsia"/>
          <w:sz w:val="21"/>
          <w:szCs w:val="21"/>
        </w:rPr>
        <w:t>热装置的外露可导电部分应进行保护性接地，接地装置的连接形式及接地电阻值应符合国家现行标准《交流电气装置的接地设计规范》GB/T 50065的有关规定；</w:t>
      </w:r>
    </w:p>
    <w:p w14:paraId="1672E1FD" w14:textId="36433342" w:rsidR="007D210B" w:rsidRDefault="001E6464" w:rsidP="007D210B">
      <w:pPr>
        <w:pStyle w:val="14"/>
        <w:numPr>
          <w:ilvl w:val="0"/>
          <w:numId w:val="40"/>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热装置中所</w:t>
      </w:r>
      <w:r>
        <w:rPr>
          <w:rFonts w:ascii="宋体" w:hAnsi="宋体" w:cs="Arial Unicode MS" w:hint="eastAsia"/>
          <w:sz w:val="21"/>
          <w:szCs w:val="21"/>
        </w:rPr>
        <w:t>储</w:t>
      </w:r>
      <w:r w:rsidR="007D210B">
        <w:rPr>
          <w:rFonts w:ascii="宋体" w:hAnsi="宋体" w:cs="Arial Unicode MS" w:hint="eastAsia"/>
          <w:sz w:val="21"/>
          <w:szCs w:val="21"/>
        </w:rPr>
        <w:t>存的水体</w:t>
      </w:r>
      <w:r>
        <w:rPr>
          <w:rFonts w:ascii="宋体" w:hAnsi="宋体" w:cs="Arial Unicode MS" w:hint="eastAsia"/>
          <w:sz w:val="21"/>
          <w:szCs w:val="21"/>
        </w:rPr>
        <w:t>储</w:t>
      </w:r>
      <w:r w:rsidR="007D210B">
        <w:rPr>
          <w:rFonts w:ascii="宋体" w:hAnsi="宋体" w:cs="Arial Unicode MS" w:hint="eastAsia"/>
          <w:sz w:val="21"/>
          <w:szCs w:val="21"/>
        </w:rPr>
        <w:t>热介质温度24h 允许降低值，对季节运行系统应不大于可利用温差的5%，对常年运行系统应不大于可利用温差的3%；</w:t>
      </w:r>
    </w:p>
    <w:p w14:paraId="5054579D" w14:textId="05D0DADB" w:rsidR="007D210B" w:rsidRDefault="007D210B" w:rsidP="007D210B">
      <w:pPr>
        <w:pStyle w:val="14"/>
        <w:numPr>
          <w:ilvl w:val="0"/>
          <w:numId w:val="40"/>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系统的总贮热水箱或水池容积应根据设计</w:t>
      </w:r>
      <w:r w:rsidR="001E6464">
        <w:rPr>
          <w:rFonts w:ascii="宋体" w:hAnsi="宋体" w:cs="Arial Unicode MS" w:hint="eastAsia"/>
          <w:sz w:val="21"/>
          <w:szCs w:val="21"/>
        </w:rPr>
        <w:t>储</w:t>
      </w:r>
      <w:r>
        <w:rPr>
          <w:rFonts w:ascii="宋体" w:hAnsi="宋体" w:cs="Arial Unicode MS" w:hint="eastAsia"/>
          <w:sz w:val="21"/>
          <w:szCs w:val="21"/>
        </w:rPr>
        <w:t>热时间周期及</w:t>
      </w:r>
      <w:r w:rsidR="001E6464">
        <w:rPr>
          <w:rFonts w:ascii="宋体" w:hAnsi="宋体" w:cs="Arial Unicode MS" w:hint="eastAsia"/>
          <w:sz w:val="21"/>
          <w:szCs w:val="21"/>
        </w:rPr>
        <w:t>储</w:t>
      </w:r>
      <w:r>
        <w:rPr>
          <w:rFonts w:ascii="宋体" w:hAnsi="宋体" w:cs="Arial Unicode MS" w:hint="eastAsia"/>
          <w:sz w:val="21"/>
          <w:szCs w:val="21"/>
        </w:rPr>
        <w:t>热量等参数通过模拟计算确定；</w:t>
      </w:r>
    </w:p>
    <w:p w14:paraId="4EB1FE6C" w14:textId="2EF44BC4" w:rsidR="007D210B" w:rsidRDefault="007D210B" w:rsidP="007D210B">
      <w:pPr>
        <w:pStyle w:val="14"/>
        <w:numPr>
          <w:ilvl w:val="0"/>
          <w:numId w:val="40"/>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当设计季节</w:t>
      </w:r>
      <w:r w:rsidR="001E6464">
        <w:rPr>
          <w:rFonts w:ascii="宋体" w:hAnsi="宋体" w:cs="Arial Unicode MS" w:hint="eastAsia"/>
          <w:sz w:val="21"/>
          <w:szCs w:val="21"/>
        </w:rPr>
        <w:t>储</w:t>
      </w:r>
      <w:r>
        <w:rPr>
          <w:rFonts w:ascii="宋体" w:hAnsi="宋体" w:cs="Arial Unicode MS" w:hint="eastAsia"/>
          <w:sz w:val="21"/>
          <w:szCs w:val="21"/>
        </w:rPr>
        <w:t>热水池或贮热水箱容量时，应校核计算</w:t>
      </w:r>
      <w:r w:rsidR="001E6464">
        <w:rPr>
          <w:rFonts w:ascii="宋体" w:hAnsi="宋体" w:cs="Arial Unicode MS" w:hint="eastAsia"/>
          <w:sz w:val="21"/>
          <w:szCs w:val="21"/>
        </w:rPr>
        <w:t>储</w:t>
      </w:r>
      <w:r>
        <w:rPr>
          <w:rFonts w:ascii="宋体" w:hAnsi="宋体" w:cs="Arial Unicode MS" w:hint="eastAsia"/>
          <w:sz w:val="21"/>
          <w:szCs w:val="21"/>
        </w:rPr>
        <w:t>热水池或贮热水箱的最高</w:t>
      </w:r>
      <w:r w:rsidR="001E6464">
        <w:rPr>
          <w:rFonts w:ascii="宋体" w:hAnsi="宋体" w:cs="Arial Unicode MS" w:hint="eastAsia"/>
          <w:sz w:val="21"/>
          <w:szCs w:val="21"/>
        </w:rPr>
        <w:t>储</w:t>
      </w:r>
      <w:r>
        <w:rPr>
          <w:rFonts w:ascii="宋体" w:hAnsi="宋体" w:cs="Arial Unicode MS" w:hint="eastAsia"/>
          <w:sz w:val="21"/>
          <w:szCs w:val="21"/>
        </w:rPr>
        <w:t>热温度；最高</w:t>
      </w:r>
      <w:r w:rsidR="001E6464">
        <w:rPr>
          <w:rFonts w:ascii="宋体" w:hAnsi="宋体" w:cs="Arial Unicode MS" w:hint="eastAsia"/>
          <w:sz w:val="21"/>
          <w:szCs w:val="21"/>
        </w:rPr>
        <w:t>储</w:t>
      </w:r>
      <w:r>
        <w:rPr>
          <w:rFonts w:ascii="宋体" w:hAnsi="宋体" w:cs="Arial Unicode MS" w:hint="eastAsia"/>
          <w:sz w:val="21"/>
          <w:szCs w:val="21"/>
        </w:rPr>
        <w:t>热温度应比</w:t>
      </w:r>
      <w:r w:rsidR="001E6464">
        <w:rPr>
          <w:rFonts w:ascii="宋体" w:hAnsi="宋体" w:cs="Arial Unicode MS" w:hint="eastAsia"/>
          <w:sz w:val="21"/>
          <w:szCs w:val="21"/>
        </w:rPr>
        <w:t>储</w:t>
      </w:r>
      <w:r>
        <w:rPr>
          <w:rFonts w:ascii="宋体" w:hAnsi="宋体" w:cs="Arial Unicode MS" w:hint="eastAsia"/>
          <w:sz w:val="21"/>
          <w:szCs w:val="21"/>
        </w:rPr>
        <w:t>热水池或贮热水箱工作压力对应的工质沸点温度低5℃。</w:t>
      </w:r>
    </w:p>
    <w:p w14:paraId="1D7A4DA7" w14:textId="3B7AB9D3" w:rsidR="007D210B" w:rsidRPr="007D210B" w:rsidRDefault="007D210B" w:rsidP="007D210B">
      <w:pPr>
        <w:jc w:val="left"/>
        <w:rPr>
          <w:rFonts w:ascii="仿宋" w:eastAsia="仿宋" w:hAnsi="仿宋" w:cs="仿宋"/>
          <w:szCs w:val="21"/>
        </w:rPr>
      </w:pPr>
      <w:r w:rsidRPr="007D210B">
        <w:rPr>
          <w:rFonts w:ascii="仿宋" w:eastAsia="仿宋" w:hAnsi="仿宋" w:cs="仿宋" w:hint="eastAsia"/>
          <w:szCs w:val="21"/>
        </w:rPr>
        <w:t>【条文说明】</w:t>
      </w:r>
      <w:r w:rsidR="001E6464">
        <w:rPr>
          <w:rFonts w:ascii="仿宋" w:eastAsia="仿宋" w:hAnsi="仿宋" w:cs="仿宋" w:hint="eastAsia"/>
          <w:szCs w:val="21"/>
        </w:rPr>
        <w:t>储</w:t>
      </w:r>
      <w:r w:rsidRPr="007D210B">
        <w:rPr>
          <w:rFonts w:ascii="仿宋" w:eastAsia="仿宋" w:hAnsi="仿宋" w:cs="仿宋" w:hint="eastAsia"/>
          <w:szCs w:val="21"/>
        </w:rPr>
        <w:t>热水池应符合下列规定：应满足系统承压要求，并应能承受土壤等荷载；应严密、无渗漏；</w:t>
      </w:r>
      <w:r w:rsidR="001E6464">
        <w:rPr>
          <w:rFonts w:ascii="仿宋" w:eastAsia="仿宋" w:hAnsi="仿宋" w:cs="仿宋" w:hint="eastAsia"/>
          <w:szCs w:val="21"/>
        </w:rPr>
        <w:t>储</w:t>
      </w:r>
      <w:r w:rsidRPr="007D210B">
        <w:rPr>
          <w:rFonts w:ascii="仿宋" w:eastAsia="仿宋" w:hAnsi="仿宋" w:cs="仿宋" w:hint="eastAsia"/>
          <w:szCs w:val="21"/>
        </w:rPr>
        <w:t>热水池及内部部件应作防腐蚀处理，内壁防腐涂料应卫生、无毒、能长期耐受所贮存热水的最高温度；选用的保温材料和保温构造应能长期耐受所贮存热水的最高温度。季节</w:t>
      </w:r>
      <w:r w:rsidR="00441E58">
        <w:rPr>
          <w:rFonts w:ascii="仿宋" w:eastAsia="仿宋" w:hAnsi="仿宋" w:cs="仿宋" w:hint="eastAsia"/>
          <w:szCs w:val="21"/>
        </w:rPr>
        <w:t>储</w:t>
      </w:r>
      <w:r w:rsidRPr="007D210B">
        <w:rPr>
          <w:rFonts w:ascii="仿宋" w:eastAsia="仿宋" w:hAnsi="仿宋" w:cs="仿宋" w:hint="eastAsia"/>
          <w:szCs w:val="21"/>
        </w:rPr>
        <w:t>热水池应采取温度均匀分层的技术措施。</w:t>
      </w:r>
    </w:p>
    <w:p w14:paraId="7801C007" w14:textId="7929CDA8" w:rsidR="007D210B" w:rsidRPr="007D210B" w:rsidRDefault="00441E58" w:rsidP="00FA39F8">
      <w:pPr>
        <w:numPr>
          <w:ilvl w:val="0"/>
          <w:numId w:val="49"/>
        </w:numPr>
        <w:jc w:val="left"/>
        <w:rPr>
          <w:rFonts w:ascii="宋体" w:hAnsi="宋体" w:cs="宋体"/>
          <w:color w:val="000000" w:themeColor="text1"/>
          <w:szCs w:val="21"/>
        </w:rPr>
      </w:pPr>
      <w:r>
        <w:rPr>
          <w:rFonts w:ascii="宋体" w:hAnsi="宋体" w:cs="宋体" w:hint="eastAsia"/>
          <w:color w:val="000000" w:themeColor="text1"/>
          <w:szCs w:val="21"/>
        </w:rPr>
        <w:t>储</w:t>
      </w:r>
      <w:r w:rsidR="007D210B" w:rsidRPr="007D210B">
        <w:rPr>
          <w:rFonts w:ascii="宋体" w:hAnsi="宋体" w:cs="宋体" w:hint="eastAsia"/>
          <w:color w:val="000000" w:themeColor="text1"/>
          <w:szCs w:val="21"/>
        </w:rPr>
        <w:t>热罐的设计应符合下列规定：</w:t>
      </w:r>
    </w:p>
    <w:p w14:paraId="7630CDDE" w14:textId="2D5864AF" w:rsidR="007D210B" w:rsidRDefault="00441E58" w:rsidP="00960E61">
      <w:pPr>
        <w:pStyle w:val="14"/>
        <w:numPr>
          <w:ilvl w:val="0"/>
          <w:numId w:val="41"/>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热罐的设计寿命不应少于20年，宜为30年。</w:t>
      </w:r>
    </w:p>
    <w:p w14:paraId="4956AB45" w14:textId="6F98E00E"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热罐的</w:t>
      </w:r>
      <w:r w:rsidR="001E6464">
        <w:rPr>
          <w:rFonts w:ascii="宋体" w:hAnsi="宋体" w:cs="Arial Unicode MS" w:hint="eastAsia"/>
          <w:sz w:val="21"/>
          <w:szCs w:val="21"/>
        </w:rPr>
        <w:t>储</w:t>
      </w:r>
      <w:r w:rsidR="007D210B">
        <w:rPr>
          <w:rFonts w:ascii="宋体" w:hAnsi="宋体" w:cs="Arial Unicode MS" w:hint="eastAsia"/>
          <w:sz w:val="21"/>
          <w:szCs w:val="21"/>
        </w:rPr>
        <w:t>热介质宜为软化水，当选用水质较差的介质时，可考虑设置能提高水质的工艺设备并对</w:t>
      </w:r>
      <w:r w:rsidR="001E6464">
        <w:rPr>
          <w:rFonts w:ascii="宋体" w:hAnsi="宋体" w:cs="Arial Unicode MS" w:hint="eastAsia"/>
          <w:sz w:val="21"/>
          <w:szCs w:val="21"/>
        </w:rPr>
        <w:t>储</w:t>
      </w:r>
      <w:r w:rsidR="007D210B">
        <w:rPr>
          <w:rFonts w:ascii="宋体" w:hAnsi="宋体" w:cs="Arial Unicode MS" w:hint="eastAsia"/>
          <w:sz w:val="21"/>
          <w:szCs w:val="21"/>
        </w:rPr>
        <w:t>热罐本体进行防腐处理。</w:t>
      </w:r>
    </w:p>
    <w:p w14:paraId="1CF54604" w14:textId="39CBE82D"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热罐设计温度应取用介质设计温度，且不应高于98℃。</w:t>
      </w:r>
    </w:p>
    <w:p w14:paraId="088BDA07" w14:textId="5D5FC064"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bookmarkStart w:id="25" w:name="_Hlk143545650"/>
      <w:r>
        <w:rPr>
          <w:rFonts w:ascii="宋体" w:hAnsi="宋体" w:cs="Arial Unicode MS" w:hint="eastAsia"/>
          <w:sz w:val="21"/>
          <w:szCs w:val="21"/>
        </w:rPr>
        <w:t>储</w:t>
      </w:r>
      <w:bookmarkEnd w:id="25"/>
      <w:r w:rsidR="007D210B">
        <w:rPr>
          <w:rFonts w:ascii="宋体" w:hAnsi="宋体" w:cs="Arial Unicode MS" w:hint="eastAsia"/>
          <w:sz w:val="21"/>
          <w:szCs w:val="21"/>
        </w:rPr>
        <w:t>热罐设计压力应高于介质设计温度对应的饱和压力，且宜高于介质设计温度对应的饱和压力lkPa以上。</w:t>
      </w:r>
    </w:p>
    <w:p w14:paraId="7837F876" w14:textId="3CB03E7A"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热罐设计流量应与介质系统设计流量一致。</w:t>
      </w:r>
    </w:p>
    <w:p w14:paraId="1643B05E" w14:textId="1BC890BB"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热罐设计液位不宜低于2.5m。</w:t>
      </w:r>
    </w:p>
    <w:p w14:paraId="3DD1D666" w14:textId="4664CF31"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热罐最高工作温度不应高于介质的设计温度，</w:t>
      </w:r>
      <w:r w:rsidR="001E6464">
        <w:rPr>
          <w:rFonts w:ascii="宋体" w:hAnsi="宋体" w:cs="Arial Unicode MS" w:hint="eastAsia"/>
          <w:sz w:val="21"/>
          <w:szCs w:val="21"/>
        </w:rPr>
        <w:t>储</w:t>
      </w:r>
      <w:r w:rsidR="007D210B">
        <w:rPr>
          <w:rFonts w:ascii="宋体" w:hAnsi="宋体" w:cs="Arial Unicode MS" w:hint="eastAsia"/>
          <w:sz w:val="21"/>
          <w:szCs w:val="21"/>
        </w:rPr>
        <w:t>热温差宜不小于5℃。</w:t>
      </w:r>
    </w:p>
    <w:p w14:paraId="361ACF23" w14:textId="0F7995D3"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热罐最高工作压力应低于呼吸阀的呼气开启压力，最低工作压力应高于呼吸阀的吸气开启压力。</w:t>
      </w:r>
    </w:p>
    <w:p w14:paraId="3D894184" w14:textId="24894DC0"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热罐工作液位应不低于最低设计液位，且不应高于最高设计液位。</w:t>
      </w:r>
    </w:p>
    <w:p w14:paraId="55A32996" w14:textId="1C8027E0" w:rsidR="007D210B" w:rsidRDefault="00441E58"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7D210B">
        <w:rPr>
          <w:rFonts w:ascii="宋体" w:hAnsi="宋体" w:cs="Arial Unicode MS" w:hint="eastAsia"/>
          <w:sz w:val="21"/>
          <w:szCs w:val="21"/>
        </w:rPr>
        <w:t>热罐工作流量应不大于设计流量，</w:t>
      </w:r>
      <w:r w:rsidR="001E6464">
        <w:rPr>
          <w:rFonts w:ascii="宋体" w:hAnsi="宋体" w:cs="Arial Unicode MS" w:hint="eastAsia"/>
          <w:sz w:val="21"/>
          <w:szCs w:val="21"/>
        </w:rPr>
        <w:t>储</w:t>
      </w:r>
      <w:r w:rsidR="007D210B">
        <w:rPr>
          <w:rFonts w:ascii="宋体" w:hAnsi="宋体" w:cs="Arial Unicode MS" w:hint="eastAsia"/>
          <w:sz w:val="21"/>
          <w:szCs w:val="21"/>
        </w:rPr>
        <w:t>热过程和</w:t>
      </w:r>
      <w:r>
        <w:rPr>
          <w:rFonts w:ascii="宋体" w:hAnsi="宋体" w:cs="Arial Unicode MS" w:hint="eastAsia"/>
          <w:sz w:val="21"/>
          <w:szCs w:val="21"/>
        </w:rPr>
        <w:t>释</w:t>
      </w:r>
      <w:r w:rsidR="007D210B">
        <w:rPr>
          <w:rFonts w:ascii="宋体" w:hAnsi="宋体" w:cs="Arial Unicode MS" w:hint="eastAsia"/>
          <w:sz w:val="21"/>
          <w:szCs w:val="21"/>
        </w:rPr>
        <w:t>热过程中高温</w:t>
      </w:r>
      <w:r w:rsidR="001E6464">
        <w:rPr>
          <w:rFonts w:ascii="宋体" w:hAnsi="宋体" w:cs="Arial Unicode MS" w:hint="eastAsia"/>
          <w:sz w:val="21"/>
          <w:szCs w:val="21"/>
        </w:rPr>
        <w:t>储</w:t>
      </w:r>
      <w:r w:rsidR="007D210B">
        <w:rPr>
          <w:rFonts w:ascii="宋体" w:hAnsi="宋体" w:cs="Arial Unicode MS" w:hint="eastAsia"/>
          <w:sz w:val="21"/>
          <w:szCs w:val="21"/>
        </w:rPr>
        <w:t>热介质和低温</w:t>
      </w:r>
      <w:r w:rsidR="001E6464">
        <w:rPr>
          <w:rFonts w:ascii="宋体" w:hAnsi="宋体" w:cs="Arial Unicode MS" w:hint="eastAsia"/>
          <w:sz w:val="21"/>
          <w:szCs w:val="21"/>
        </w:rPr>
        <w:t>储</w:t>
      </w:r>
      <w:r w:rsidR="007D210B">
        <w:rPr>
          <w:rFonts w:ascii="宋体" w:hAnsi="宋体" w:cs="Arial Unicode MS" w:hint="eastAsia"/>
          <w:sz w:val="21"/>
          <w:szCs w:val="21"/>
        </w:rPr>
        <w:t>热介质的质量流量宜维持一致，</w:t>
      </w:r>
      <w:r w:rsidR="001E6464">
        <w:rPr>
          <w:rFonts w:ascii="宋体" w:hAnsi="宋体" w:cs="Arial Unicode MS" w:hint="eastAsia"/>
          <w:sz w:val="21"/>
          <w:szCs w:val="21"/>
        </w:rPr>
        <w:t>储</w:t>
      </w:r>
      <w:r w:rsidR="007D210B">
        <w:rPr>
          <w:rFonts w:ascii="宋体" w:hAnsi="宋体" w:cs="Arial Unicode MS" w:hint="eastAsia"/>
          <w:sz w:val="21"/>
          <w:szCs w:val="21"/>
        </w:rPr>
        <w:t>热过程和</w:t>
      </w:r>
      <w:r>
        <w:rPr>
          <w:rFonts w:ascii="宋体" w:hAnsi="宋体" w:cs="Arial Unicode MS" w:hint="eastAsia"/>
          <w:sz w:val="21"/>
          <w:szCs w:val="21"/>
        </w:rPr>
        <w:t>释</w:t>
      </w:r>
      <w:r w:rsidR="007D210B">
        <w:rPr>
          <w:rFonts w:ascii="宋体" w:hAnsi="宋体" w:cs="Arial Unicode MS" w:hint="eastAsia"/>
          <w:sz w:val="21"/>
          <w:szCs w:val="21"/>
        </w:rPr>
        <w:t>热过程中</w:t>
      </w:r>
      <w:r w:rsidR="001E6464">
        <w:rPr>
          <w:rFonts w:ascii="宋体" w:hAnsi="宋体" w:cs="Arial Unicode MS" w:hint="eastAsia"/>
          <w:sz w:val="21"/>
          <w:szCs w:val="21"/>
        </w:rPr>
        <w:t>储</w:t>
      </w:r>
      <w:r w:rsidR="007D210B">
        <w:rPr>
          <w:rFonts w:ascii="宋体" w:hAnsi="宋体" w:cs="Arial Unicode MS" w:hint="eastAsia"/>
          <w:sz w:val="21"/>
          <w:szCs w:val="21"/>
        </w:rPr>
        <w:t>热罐斜温层宜平稳，不宜出现扰动，斜温层厚度不宜超过斜温层设计厚度。</w:t>
      </w:r>
    </w:p>
    <w:p w14:paraId="6F7F4804" w14:textId="7A784C6D" w:rsidR="007D210B" w:rsidRDefault="007D210B"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罐体设计应考虑</w:t>
      </w:r>
      <w:r w:rsidR="00441E58">
        <w:rPr>
          <w:rFonts w:ascii="宋体" w:hAnsi="宋体" w:cs="Arial Unicode MS" w:hint="eastAsia"/>
          <w:sz w:val="21"/>
          <w:szCs w:val="21"/>
        </w:rPr>
        <w:t>储</w:t>
      </w:r>
      <w:r>
        <w:rPr>
          <w:rFonts w:ascii="宋体" w:hAnsi="宋体" w:cs="Arial Unicode MS" w:hint="eastAsia"/>
          <w:sz w:val="21"/>
          <w:szCs w:val="21"/>
        </w:rPr>
        <w:t>热罐泄水放空后空罐在风荷载作用下的倾覆风险。</w:t>
      </w:r>
    </w:p>
    <w:p w14:paraId="00FAAA35" w14:textId="77777777" w:rsidR="007D210B" w:rsidRDefault="007D210B"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罐体设计宜考虑斜温层运动引起的锚固组件、罐壁板和罐壁接管的热应力对强度的影响。</w:t>
      </w:r>
    </w:p>
    <w:p w14:paraId="2B606455" w14:textId="77777777" w:rsidR="007D210B" w:rsidRDefault="007D210B"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罐壁板内径应相同，且上圈罐壁板厚度不应大于下圈罐壁板厚度。</w:t>
      </w:r>
    </w:p>
    <w:p w14:paraId="2BF5E9BF" w14:textId="77777777" w:rsidR="007D210B" w:rsidRDefault="007D210B"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罐底应采用对称布置方式。</w:t>
      </w:r>
    </w:p>
    <w:p w14:paraId="141513B4" w14:textId="77777777" w:rsidR="007D210B" w:rsidRDefault="007D210B"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lastRenderedPageBreak/>
        <w:t>罐顶应为固定顶，且应为自支撑式拱顶，拱顶球面的曲率半径宜为0.8倍~1.2倍罐体直径。</w:t>
      </w:r>
    </w:p>
    <w:p w14:paraId="07A18AEB" w14:textId="77777777" w:rsidR="007D210B" w:rsidRDefault="007D210B" w:rsidP="007D210B">
      <w:pPr>
        <w:pStyle w:val="14"/>
        <w:numPr>
          <w:ilvl w:val="0"/>
          <w:numId w:val="41"/>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罐顶板间的连接可采用搭接或对接方式。</w:t>
      </w:r>
    </w:p>
    <w:p w14:paraId="5B5AFCC6" w14:textId="77777777" w:rsidR="007D210B" w:rsidRDefault="007D210B" w:rsidP="007D210B">
      <w:pPr>
        <w:pStyle w:val="14"/>
        <w:numPr>
          <w:ilvl w:val="0"/>
          <w:numId w:val="41"/>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罐顶需承担布水器支吊时，应设置钢制单层球面网壳结构，罐顶结构型钢设计应满足不同荷载组合下支吊上布水器和罐体内侧热水管道的要求，宜采用空间梁系有限元进行计算。</w:t>
      </w:r>
    </w:p>
    <w:p w14:paraId="4CA01E3E" w14:textId="3A1713AB" w:rsidR="007D210B" w:rsidRDefault="007D210B" w:rsidP="00FA39F8">
      <w:pPr>
        <w:numPr>
          <w:ilvl w:val="0"/>
          <w:numId w:val="49"/>
        </w:numPr>
        <w:ind w:left="0" w:firstLine="0"/>
        <w:jc w:val="left"/>
        <w:rPr>
          <w:rFonts w:ascii="宋体" w:hAnsi="宋体" w:cs="Arial Unicode MS"/>
          <w:szCs w:val="21"/>
        </w:rPr>
      </w:pPr>
      <w:r>
        <w:rPr>
          <w:rFonts w:ascii="宋体" w:hAnsi="宋体" w:cs="Arial Unicode MS" w:hint="eastAsia"/>
          <w:szCs w:val="21"/>
        </w:rPr>
        <w:t>固体</w:t>
      </w:r>
      <w:r w:rsidR="00441E58">
        <w:rPr>
          <w:rFonts w:ascii="宋体" w:hAnsi="宋体" w:cs="Arial Unicode MS" w:hint="eastAsia"/>
          <w:szCs w:val="21"/>
        </w:rPr>
        <w:t>储</w:t>
      </w:r>
      <w:r>
        <w:rPr>
          <w:rFonts w:ascii="宋体" w:hAnsi="宋体" w:cs="Arial Unicode MS" w:hint="eastAsia"/>
          <w:szCs w:val="21"/>
        </w:rPr>
        <w:t>热施工图设计说明中应包括下列内容：固体</w:t>
      </w:r>
      <w:r w:rsidR="00441E58">
        <w:rPr>
          <w:rFonts w:ascii="宋体" w:hAnsi="宋体" w:cs="Arial Unicode MS" w:hint="eastAsia"/>
          <w:szCs w:val="21"/>
        </w:rPr>
        <w:t>储</w:t>
      </w:r>
      <w:r>
        <w:rPr>
          <w:rFonts w:ascii="宋体" w:hAnsi="宋体" w:cs="Arial Unicode MS" w:hint="eastAsia"/>
          <w:szCs w:val="21"/>
        </w:rPr>
        <w:t>热类型及技术参数、总热负荷、锅炉容量、配电容量；谷电、平电、峰电时间段；系统运行方式(全谷电运行方式或谷电+平电运行方式)；固体</w:t>
      </w:r>
      <w:r w:rsidR="00441E58">
        <w:rPr>
          <w:rFonts w:ascii="宋体" w:hAnsi="宋体" w:cs="Arial Unicode MS" w:hint="eastAsia"/>
          <w:szCs w:val="21"/>
        </w:rPr>
        <w:t>储</w:t>
      </w:r>
      <w:r>
        <w:rPr>
          <w:rFonts w:ascii="宋体" w:hAnsi="宋体" w:cs="Arial Unicode MS" w:hint="eastAsia"/>
          <w:szCs w:val="21"/>
        </w:rPr>
        <w:t>热供暖系统向供暖系统的供热方式；采用的温控措施，温控器形式及其控制系统的工作电压、工作电流等技术数据和条件；当采用集中控制系统时，说明控制要求和原理。</w:t>
      </w:r>
    </w:p>
    <w:p w14:paraId="35B51EAB" w14:textId="7F6C18DD" w:rsidR="007D210B" w:rsidRDefault="007D210B" w:rsidP="00FA39F8">
      <w:pPr>
        <w:numPr>
          <w:ilvl w:val="0"/>
          <w:numId w:val="49"/>
        </w:numPr>
        <w:ind w:left="0" w:firstLine="0"/>
        <w:jc w:val="left"/>
        <w:rPr>
          <w:rFonts w:ascii="宋体" w:hAnsi="宋体" w:cs="Arial Unicode MS"/>
          <w:szCs w:val="21"/>
        </w:rPr>
      </w:pPr>
      <w:r>
        <w:rPr>
          <w:rFonts w:ascii="宋体" w:hAnsi="宋体" w:cs="Arial Unicode MS" w:hint="eastAsia"/>
          <w:szCs w:val="21"/>
        </w:rPr>
        <w:t>固体</w:t>
      </w:r>
      <w:r w:rsidR="00441E58">
        <w:rPr>
          <w:rFonts w:ascii="宋体" w:hAnsi="宋体" w:cs="Arial Unicode MS" w:hint="eastAsia"/>
          <w:szCs w:val="21"/>
        </w:rPr>
        <w:t>储储</w:t>
      </w:r>
      <w:r>
        <w:rPr>
          <w:rFonts w:ascii="宋体" w:hAnsi="宋体" w:cs="Arial Unicode MS" w:hint="eastAsia"/>
          <w:szCs w:val="21"/>
        </w:rPr>
        <w:t>热供暖系统的一般要求：</w:t>
      </w:r>
    </w:p>
    <w:p w14:paraId="0066606A" w14:textId="15CB8113" w:rsidR="007D210B" w:rsidRDefault="007D210B" w:rsidP="007E5F98">
      <w:pPr>
        <w:pStyle w:val="14"/>
        <w:numPr>
          <w:ilvl w:val="0"/>
          <w:numId w:val="42"/>
        </w:numPr>
        <w:spacing w:before="0" w:beforeAutospacing="0" w:after="0" w:afterAutospacing="0" w:line="400" w:lineRule="exact"/>
        <w:ind w:left="0" w:firstLineChars="200" w:firstLine="420"/>
        <w:rPr>
          <w:rFonts w:ascii="宋体" w:hAnsi="宋体" w:cs="Arial Unicode MS"/>
          <w:sz w:val="21"/>
          <w:szCs w:val="21"/>
        </w:rPr>
      </w:pPr>
      <w:bookmarkStart w:id="26" w:name="_Hlk143544713"/>
      <w:r>
        <w:rPr>
          <w:rFonts w:ascii="宋体" w:hAnsi="宋体" w:cs="Arial Unicode MS" w:hint="eastAsia"/>
          <w:sz w:val="21"/>
          <w:szCs w:val="21"/>
        </w:rPr>
        <w:t>固体谷电</w:t>
      </w:r>
      <w:r w:rsidR="00441E58">
        <w:rPr>
          <w:rFonts w:ascii="宋体" w:hAnsi="宋体" w:cs="Arial Unicode MS" w:hint="eastAsia"/>
          <w:sz w:val="21"/>
          <w:szCs w:val="21"/>
        </w:rPr>
        <w:t>储</w:t>
      </w:r>
      <w:r>
        <w:rPr>
          <w:rFonts w:ascii="宋体" w:hAnsi="宋体" w:cs="Arial Unicode MS" w:hint="eastAsia"/>
          <w:sz w:val="21"/>
          <w:szCs w:val="21"/>
        </w:rPr>
        <w:t>热装置的额定功率应根据建筑物供暖设计热负荷指标、建筑总面积、每天谷电时长和具体用热特点进行计算；</w:t>
      </w:r>
    </w:p>
    <w:p w14:paraId="728D7143" w14:textId="651E0BB9" w:rsidR="007D210B" w:rsidRDefault="007D210B" w:rsidP="007D210B">
      <w:pPr>
        <w:pStyle w:val="14"/>
        <w:numPr>
          <w:ilvl w:val="0"/>
          <w:numId w:val="42"/>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在民用或工业建筑物内安装用空气作为热交换介质的固体</w:t>
      </w:r>
      <w:r w:rsidR="00441E58">
        <w:rPr>
          <w:rFonts w:ascii="宋体" w:hAnsi="宋体" w:cs="Arial Unicode MS" w:hint="eastAsia"/>
          <w:sz w:val="21"/>
          <w:szCs w:val="21"/>
        </w:rPr>
        <w:t>储</w:t>
      </w:r>
      <w:r>
        <w:rPr>
          <w:rFonts w:ascii="宋体" w:hAnsi="宋体" w:cs="Arial Unicode MS" w:hint="eastAsia"/>
          <w:sz w:val="21"/>
          <w:szCs w:val="21"/>
        </w:rPr>
        <w:t>热供暖系统，其</w:t>
      </w:r>
      <w:r w:rsidR="00441E58">
        <w:rPr>
          <w:rFonts w:ascii="宋体" w:hAnsi="宋体" w:cs="Arial Unicode MS" w:hint="eastAsia"/>
          <w:sz w:val="21"/>
          <w:szCs w:val="21"/>
        </w:rPr>
        <w:t>储</w:t>
      </w:r>
      <w:r>
        <w:rPr>
          <w:rFonts w:ascii="宋体" w:hAnsi="宋体" w:cs="Arial Unicode MS" w:hint="eastAsia"/>
          <w:sz w:val="21"/>
          <w:szCs w:val="21"/>
        </w:rPr>
        <w:t>热体的温度高于500℃时，应设</w:t>
      </w:r>
      <w:r w:rsidR="00441E58">
        <w:rPr>
          <w:rFonts w:ascii="宋体" w:hAnsi="宋体" w:cs="Arial Unicode MS" w:hint="eastAsia"/>
          <w:sz w:val="21"/>
          <w:szCs w:val="21"/>
        </w:rPr>
        <w:t>储</w:t>
      </w:r>
      <w:r>
        <w:rPr>
          <w:rFonts w:ascii="宋体" w:hAnsi="宋体" w:cs="Arial Unicode MS" w:hint="eastAsia"/>
          <w:sz w:val="21"/>
          <w:szCs w:val="21"/>
        </w:rPr>
        <w:t>热机房，并应设置火灾自动报警系统；其设计应满足国家现行标准《火灾自动报警系统设计规范》GB 50116的相关规定；</w:t>
      </w:r>
    </w:p>
    <w:p w14:paraId="373EFE5E" w14:textId="7325BC52" w:rsidR="007D210B" w:rsidRDefault="007D210B" w:rsidP="007D210B">
      <w:pPr>
        <w:pStyle w:val="14"/>
        <w:numPr>
          <w:ilvl w:val="0"/>
          <w:numId w:val="42"/>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供改造项目使用的固体谷电</w:t>
      </w:r>
      <w:r w:rsidR="00441E58">
        <w:rPr>
          <w:rFonts w:ascii="宋体" w:hAnsi="宋体" w:cs="Arial Unicode MS" w:hint="eastAsia"/>
          <w:sz w:val="21"/>
          <w:szCs w:val="21"/>
        </w:rPr>
        <w:t>储</w:t>
      </w:r>
      <w:r>
        <w:rPr>
          <w:rFonts w:ascii="宋体" w:hAnsi="宋体" w:cs="Arial Unicode MS" w:hint="eastAsia"/>
          <w:sz w:val="21"/>
          <w:szCs w:val="21"/>
        </w:rPr>
        <w:t>热装置应根据建筑物的热负荷、结构尺寸和承载能力，选择设计固体电</w:t>
      </w:r>
      <w:r w:rsidR="00441E58">
        <w:rPr>
          <w:rFonts w:ascii="宋体" w:hAnsi="宋体" w:cs="Arial Unicode MS" w:hint="eastAsia"/>
          <w:sz w:val="21"/>
          <w:szCs w:val="21"/>
        </w:rPr>
        <w:t>储</w:t>
      </w:r>
      <w:r>
        <w:rPr>
          <w:rFonts w:ascii="宋体" w:hAnsi="宋体" w:cs="Arial Unicode MS" w:hint="eastAsia"/>
          <w:sz w:val="21"/>
          <w:szCs w:val="21"/>
        </w:rPr>
        <w:t>热装置的参数、结构及外形；</w:t>
      </w:r>
    </w:p>
    <w:p w14:paraId="06B13B16" w14:textId="64E2B6A5" w:rsidR="007D210B" w:rsidRDefault="007D210B" w:rsidP="007D210B">
      <w:pPr>
        <w:pStyle w:val="14"/>
        <w:numPr>
          <w:ilvl w:val="0"/>
          <w:numId w:val="42"/>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固体</w:t>
      </w:r>
      <w:r w:rsidR="00441E58">
        <w:rPr>
          <w:rFonts w:ascii="宋体" w:hAnsi="宋体" w:cs="Arial Unicode MS" w:hint="eastAsia"/>
          <w:sz w:val="21"/>
          <w:szCs w:val="21"/>
        </w:rPr>
        <w:t>储</w:t>
      </w:r>
      <w:r>
        <w:rPr>
          <w:rFonts w:ascii="宋体" w:hAnsi="宋体" w:cs="Arial Unicode MS" w:hint="eastAsia"/>
          <w:sz w:val="21"/>
          <w:szCs w:val="21"/>
        </w:rPr>
        <w:t>热装置不宜设在多尘、爆炸性气体及能严重损坏金属和绝缘的腐蚀性气体的场所；</w:t>
      </w:r>
    </w:p>
    <w:bookmarkEnd w:id="26"/>
    <w:p w14:paraId="583473C9" w14:textId="6D8905BD" w:rsidR="007D210B" w:rsidRDefault="007D210B" w:rsidP="007D210B">
      <w:pPr>
        <w:pStyle w:val="14"/>
        <w:numPr>
          <w:ilvl w:val="0"/>
          <w:numId w:val="42"/>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固体</w:t>
      </w:r>
      <w:r w:rsidR="00441E58">
        <w:rPr>
          <w:rFonts w:ascii="宋体" w:hAnsi="宋体" w:cs="Arial Unicode MS" w:hint="eastAsia"/>
          <w:sz w:val="21"/>
          <w:szCs w:val="21"/>
        </w:rPr>
        <w:t>储</w:t>
      </w:r>
      <w:r>
        <w:rPr>
          <w:rFonts w:ascii="宋体" w:hAnsi="宋体" w:cs="Arial Unicode MS" w:hint="eastAsia"/>
          <w:sz w:val="21"/>
          <w:szCs w:val="21"/>
        </w:rPr>
        <w:t>热装置不应设在经常积水场所的正下方或地势低洼和可能积水的场所；</w:t>
      </w:r>
    </w:p>
    <w:p w14:paraId="6F4ADA15" w14:textId="7C109027" w:rsidR="007D210B" w:rsidRDefault="007D210B" w:rsidP="007D210B">
      <w:pPr>
        <w:pStyle w:val="14"/>
        <w:numPr>
          <w:ilvl w:val="0"/>
          <w:numId w:val="42"/>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固体</w:t>
      </w:r>
      <w:r w:rsidR="00441E58">
        <w:rPr>
          <w:rFonts w:ascii="宋体" w:hAnsi="宋体" w:cs="Arial Unicode MS" w:hint="eastAsia"/>
          <w:sz w:val="21"/>
          <w:szCs w:val="21"/>
        </w:rPr>
        <w:t>储</w:t>
      </w:r>
      <w:r>
        <w:rPr>
          <w:rFonts w:ascii="宋体" w:hAnsi="宋体" w:cs="Arial Unicode MS" w:hint="eastAsia"/>
          <w:sz w:val="21"/>
          <w:szCs w:val="21"/>
        </w:rPr>
        <w:t>热装置设备空间内排风系统不产生热积累。</w:t>
      </w:r>
    </w:p>
    <w:p w14:paraId="6E325EAC" w14:textId="523A6054" w:rsidR="007C26A1" w:rsidRPr="007D210B" w:rsidRDefault="007D210B" w:rsidP="007D210B">
      <w:pPr>
        <w:pStyle w:val="14"/>
        <w:numPr>
          <w:ilvl w:val="0"/>
          <w:numId w:val="42"/>
        </w:numPr>
        <w:spacing w:line="400" w:lineRule="exact"/>
        <w:ind w:left="0" w:firstLineChars="200" w:firstLine="420"/>
        <w:rPr>
          <w:rFonts w:ascii="宋体" w:hAnsi="宋体" w:cs="Arial Unicode MS"/>
          <w:sz w:val="21"/>
          <w:szCs w:val="21"/>
        </w:rPr>
      </w:pPr>
      <w:r>
        <w:rPr>
          <w:rFonts w:ascii="宋体" w:hAnsi="宋体" w:cs="Arial Unicode MS"/>
          <w:sz w:val="21"/>
          <w:szCs w:val="21"/>
        </w:rPr>
        <w:t>固体</w:t>
      </w:r>
      <w:r w:rsidR="00441E58">
        <w:rPr>
          <w:rFonts w:ascii="宋体" w:hAnsi="宋体" w:cs="Arial Unicode MS" w:hint="eastAsia"/>
          <w:sz w:val="21"/>
          <w:szCs w:val="21"/>
        </w:rPr>
        <w:t>储</w:t>
      </w:r>
      <w:r>
        <w:rPr>
          <w:rFonts w:ascii="宋体" w:hAnsi="宋体" w:cs="Arial Unicode MS"/>
          <w:sz w:val="21"/>
          <w:szCs w:val="21"/>
        </w:rPr>
        <w:t>热材料应符合相关安全标准</w:t>
      </w:r>
      <w:r>
        <w:rPr>
          <w:rFonts w:ascii="宋体" w:hAnsi="宋体" w:cs="Arial Unicode MS" w:hint="eastAsia"/>
          <w:sz w:val="21"/>
          <w:szCs w:val="21"/>
        </w:rPr>
        <w:t>，应</w:t>
      </w:r>
      <w:r>
        <w:rPr>
          <w:rFonts w:ascii="宋体" w:hAnsi="宋体" w:cs="Arial Unicode MS"/>
          <w:sz w:val="21"/>
          <w:szCs w:val="21"/>
        </w:rPr>
        <w:t>考虑材料的毒性、燃烧性以及与其他物质的相容性等</w:t>
      </w:r>
      <w:r>
        <w:rPr>
          <w:rFonts w:ascii="宋体" w:hAnsi="宋体" w:cs="Arial Unicode MS" w:hint="eastAsia"/>
          <w:sz w:val="21"/>
          <w:szCs w:val="21"/>
        </w:rPr>
        <w:t>，</w:t>
      </w:r>
      <w:r>
        <w:rPr>
          <w:rFonts w:ascii="宋体" w:hAnsi="宋体" w:cs="Arial Unicode MS"/>
          <w:sz w:val="21"/>
          <w:szCs w:val="21"/>
        </w:rPr>
        <w:t>避免对环境和人体健康产生负面影响</w:t>
      </w:r>
      <w:r>
        <w:rPr>
          <w:rFonts w:ascii="宋体" w:hAnsi="宋体" w:cs="Arial Unicode MS" w:hint="eastAsia"/>
          <w:sz w:val="21"/>
          <w:szCs w:val="21"/>
        </w:rPr>
        <w:t>。</w:t>
      </w:r>
    </w:p>
    <w:p w14:paraId="4EB24F31" w14:textId="2576F131" w:rsidR="008B4359" w:rsidRPr="00E263FA" w:rsidRDefault="00AF61EA" w:rsidP="00DF3CC9">
      <w:pPr>
        <w:pStyle w:val="2"/>
        <w:spacing w:before="240" w:after="240" w:line="240" w:lineRule="auto"/>
        <w:rPr>
          <w:rFonts w:ascii="黑体" w:hAnsi="黑体" w:cs="黑体"/>
          <w:sz w:val="24"/>
          <w14:ligatures w14:val="none"/>
        </w:rPr>
      </w:pPr>
      <w:bookmarkStart w:id="27" w:name="_Toc143545974"/>
      <w:r w:rsidRPr="00E263FA">
        <w:rPr>
          <w:rFonts w:ascii="黑体" w:hAnsi="黑体" w:cs="黑体"/>
          <w:sz w:val="24"/>
          <w14:ligatures w14:val="none"/>
        </w:rPr>
        <w:t>4.5</w:t>
      </w:r>
      <w:r w:rsidR="008A1022" w:rsidRPr="00E263FA">
        <w:rPr>
          <w:rFonts w:ascii="黑体" w:hAnsi="黑体" w:cs="黑体"/>
          <w:sz w:val="24"/>
          <w14:ligatures w14:val="none"/>
        </w:rPr>
        <w:t xml:space="preserve">  </w:t>
      </w:r>
      <w:r w:rsidRPr="00E263FA">
        <w:rPr>
          <w:rFonts w:ascii="黑体" w:hAnsi="黑体" w:cs="黑体" w:hint="eastAsia"/>
          <w:sz w:val="24"/>
          <w14:ligatures w14:val="none"/>
        </w:rPr>
        <w:t>供暖末端系统</w:t>
      </w:r>
      <w:bookmarkEnd w:id="27"/>
    </w:p>
    <w:p w14:paraId="18C4EF25" w14:textId="77777777" w:rsidR="007E5F98" w:rsidRDefault="007E5F98" w:rsidP="007E5F98">
      <w:pPr>
        <w:pStyle w:val="aa"/>
        <w:numPr>
          <w:ilvl w:val="0"/>
          <w:numId w:val="7"/>
        </w:numPr>
        <w:tabs>
          <w:tab w:val="left" w:pos="0"/>
        </w:tabs>
        <w:spacing w:line="400" w:lineRule="exact"/>
        <w:ind w:left="0" w:firstLine="0"/>
        <w:rPr>
          <w:rFonts w:cs="宋体"/>
          <w:sz w:val="21"/>
          <w:szCs w:val="21"/>
          <w14:ligatures w14:val="none"/>
        </w:rPr>
      </w:pPr>
      <w:r>
        <w:rPr>
          <w:rFonts w:ascii="宋体" w:eastAsia="宋体" w:hAnsi="宋体" w:cs="宋体" w:hint="eastAsia"/>
          <w:sz w:val="21"/>
          <w:szCs w:val="21"/>
          <w14:ligatures w14:val="none"/>
        </w:rPr>
        <w:t>供暖末端系统应根据热源形式、供暖介质、介质</w:t>
      </w:r>
      <w:r w:rsidRPr="007E5F98">
        <w:rPr>
          <w:rFonts w:ascii="宋体" w:eastAsia="宋体" w:hAnsi="宋体" w:cs="宋体" w:hint="eastAsia"/>
          <w:sz w:val="21"/>
          <w:szCs w:val="21"/>
          <w14:ligatures w14:val="none"/>
        </w:rPr>
        <w:t>参数</w:t>
      </w:r>
      <w:r>
        <w:rPr>
          <w:rFonts w:ascii="宋体" w:eastAsia="宋体" w:hAnsi="宋体" w:cs="宋体" w:hint="eastAsia"/>
          <w:sz w:val="21"/>
          <w:szCs w:val="21"/>
          <w14:ligatures w14:val="none"/>
        </w:rPr>
        <w:t>、建筑物规模、所在地区气象条件、能源状况及政策、节能环保和生活习惯要求等，通过技术经济比较确定。</w:t>
      </w:r>
    </w:p>
    <w:p w14:paraId="561711C4"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各地区的气象条件、能源结构、价格、政策，供热、供气、供电情况及经济实力等都存在较大差异，供暖末端系统的形式又受到建筑物用途、生活习惯、热舒适度要求、环保、卫生、安全等多方面的制约和影响，因此，应通过技术经济比较确定。</w:t>
      </w:r>
    </w:p>
    <w:p w14:paraId="4E11764D" w14:textId="37833EE1"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sidRPr="007E5F98">
        <w:rPr>
          <w:rFonts w:ascii="宋体" w:eastAsia="宋体" w:hAnsi="宋体" w:cs="宋体" w:hint="eastAsia"/>
          <w:sz w:val="21"/>
          <w:szCs w:val="21"/>
          <w14:ligatures w14:val="none"/>
        </w:rPr>
        <w:t>不同供暖末端系统的供回水温度应满足下列规定：</w:t>
      </w:r>
    </w:p>
    <w:p w14:paraId="5776AA60" w14:textId="235659B4" w:rsidR="007E5F98" w:rsidRDefault="007E5F98" w:rsidP="007E5F98">
      <w:pPr>
        <w:pStyle w:val="14"/>
        <w:numPr>
          <w:ilvl w:val="0"/>
          <w:numId w:val="48"/>
        </w:numPr>
        <w:spacing w:before="0" w:beforeAutospacing="0" w:after="0" w:afterAutospacing="0" w:line="400" w:lineRule="exact"/>
        <w:ind w:left="0" w:firstLineChars="200" w:firstLine="420"/>
        <w:rPr>
          <w:rFonts w:ascii="宋体" w:hAnsi="宋体" w:cs="Arial Unicode MS"/>
          <w:sz w:val="21"/>
          <w:szCs w:val="21"/>
        </w:rPr>
      </w:pPr>
      <w:r w:rsidRPr="007E5F98">
        <w:rPr>
          <w:rFonts w:ascii="宋体" w:hAnsi="宋体" w:hint="eastAsia"/>
          <w:sz w:val="21"/>
          <w:szCs w:val="21"/>
        </w:rPr>
        <w:t>散热器供</w:t>
      </w:r>
      <w:r w:rsidRPr="007E5F98">
        <w:rPr>
          <w:rFonts w:ascii="Times New Roman" w:hAnsi="Times New Roman" w:hint="eastAsia"/>
          <w:sz w:val="21"/>
          <w:szCs w:val="21"/>
        </w:rPr>
        <w:t>暖系统应采用热水作为热媒；散热器集中供暖系统宜按</w:t>
      </w:r>
      <w:r w:rsidRPr="007E5F98">
        <w:rPr>
          <w:rFonts w:ascii="Times New Roman" w:hAnsi="Times New Roman" w:hint="eastAsia"/>
          <w:sz w:val="21"/>
          <w:szCs w:val="21"/>
        </w:rPr>
        <w:t>75</w:t>
      </w:r>
      <w:r w:rsidRPr="007E5F98">
        <w:rPr>
          <w:rFonts w:ascii="Times New Roman" w:hAnsi="Times New Roman" w:hint="eastAsia"/>
          <w:sz w:val="21"/>
          <w:szCs w:val="21"/>
        </w:rPr>
        <w:t>℃</w:t>
      </w:r>
      <w:r w:rsidRPr="007E5F98">
        <w:rPr>
          <w:rFonts w:ascii="Times New Roman" w:hAnsi="Times New Roman" w:hint="eastAsia"/>
          <w:sz w:val="21"/>
          <w:szCs w:val="21"/>
        </w:rPr>
        <w:t>/50</w:t>
      </w:r>
      <w:r w:rsidRPr="007E5F98">
        <w:rPr>
          <w:rFonts w:ascii="Times New Roman" w:hAnsi="Times New Roman" w:hint="eastAsia"/>
          <w:sz w:val="21"/>
          <w:szCs w:val="21"/>
        </w:rPr>
        <w:t>℃连续</w:t>
      </w:r>
      <w:r w:rsidRPr="007E5F98">
        <w:rPr>
          <w:rFonts w:ascii="Times New Roman" w:hAnsi="Times New Roman" w:hint="eastAsia"/>
          <w:sz w:val="21"/>
          <w:szCs w:val="21"/>
        </w:rPr>
        <w:lastRenderedPageBreak/>
        <w:t>供暖进行设计</w:t>
      </w:r>
      <w:r w:rsidRPr="007E5F98">
        <w:rPr>
          <w:rFonts w:ascii="Times New Roman" w:hAnsi="Times New Roman" w:hint="eastAsia"/>
          <w:sz w:val="21"/>
          <w:szCs w:val="21"/>
        </w:rPr>
        <w:t>,</w:t>
      </w:r>
      <w:r w:rsidRPr="007E5F98">
        <w:rPr>
          <w:rFonts w:ascii="Times New Roman" w:hAnsi="Times New Roman" w:hint="eastAsia"/>
          <w:sz w:val="21"/>
          <w:szCs w:val="21"/>
        </w:rPr>
        <w:t>且供水温度不宜大于</w:t>
      </w:r>
      <w:r w:rsidRPr="007E5F98">
        <w:rPr>
          <w:rFonts w:ascii="Times New Roman" w:hAnsi="Times New Roman" w:hint="eastAsia"/>
          <w:sz w:val="21"/>
          <w:szCs w:val="21"/>
        </w:rPr>
        <w:t>85</w:t>
      </w:r>
      <w:r w:rsidRPr="007E5F98">
        <w:rPr>
          <w:rFonts w:ascii="Times New Roman" w:hAnsi="Times New Roman" w:hint="eastAsia"/>
          <w:sz w:val="21"/>
          <w:szCs w:val="21"/>
        </w:rPr>
        <w:t>℃</w:t>
      </w:r>
      <w:r w:rsidRPr="007E5F98">
        <w:rPr>
          <w:rFonts w:hint="eastAsia"/>
          <w:sz w:val="21"/>
          <w:szCs w:val="21"/>
        </w:rPr>
        <w:t>，</w:t>
      </w:r>
      <w:r w:rsidRPr="007E5F98">
        <w:rPr>
          <w:rFonts w:ascii="Times New Roman" w:hAnsi="Times New Roman" w:hint="eastAsia"/>
          <w:sz w:val="21"/>
          <w:szCs w:val="21"/>
        </w:rPr>
        <w:t>供回水温差不宜小于</w:t>
      </w:r>
      <w:r w:rsidRPr="007E5F98">
        <w:rPr>
          <w:rFonts w:ascii="Times New Roman" w:hAnsi="Times New Roman" w:hint="eastAsia"/>
          <w:sz w:val="21"/>
          <w:szCs w:val="21"/>
        </w:rPr>
        <w:t>20</w:t>
      </w:r>
      <w:r w:rsidRPr="007E5F98">
        <w:rPr>
          <w:rFonts w:ascii="Times New Roman" w:hAnsi="Times New Roman" w:hint="eastAsia"/>
          <w:sz w:val="21"/>
          <w:szCs w:val="21"/>
        </w:rPr>
        <w:t>℃</w:t>
      </w:r>
      <w:r>
        <w:rPr>
          <w:rFonts w:ascii="宋体" w:hAnsi="宋体" w:cs="Arial Unicode MS" w:hint="eastAsia"/>
          <w:sz w:val="21"/>
          <w:szCs w:val="21"/>
        </w:rPr>
        <w:t>；</w:t>
      </w:r>
    </w:p>
    <w:p w14:paraId="7E730B86" w14:textId="0CC80537" w:rsidR="007E5F98" w:rsidRDefault="007E5F98" w:rsidP="007E5F98">
      <w:pPr>
        <w:pStyle w:val="14"/>
        <w:numPr>
          <w:ilvl w:val="0"/>
          <w:numId w:val="48"/>
        </w:numPr>
        <w:spacing w:line="400" w:lineRule="exact"/>
        <w:ind w:left="0" w:firstLineChars="200" w:firstLine="420"/>
        <w:rPr>
          <w:rFonts w:ascii="宋体" w:hAnsi="宋体" w:cs="Arial Unicode MS"/>
          <w:sz w:val="21"/>
          <w:szCs w:val="21"/>
        </w:rPr>
      </w:pPr>
      <w:r w:rsidRPr="007E5F98">
        <w:rPr>
          <w:rFonts w:ascii="Times New Roman" w:hAnsi="Times New Roman" w:hint="eastAsia"/>
          <w:sz w:val="21"/>
          <w:szCs w:val="21"/>
        </w:rPr>
        <w:t>地面辐射供暖系统供水温度宜采用</w:t>
      </w:r>
      <w:r w:rsidRPr="007E5F98">
        <w:rPr>
          <w:rFonts w:ascii="Times New Roman" w:hAnsi="Times New Roman" w:hint="eastAsia"/>
          <w:sz w:val="21"/>
          <w:szCs w:val="21"/>
        </w:rPr>
        <w:t>35</w:t>
      </w:r>
      <w:r w:rsidRPr="007E5F98">
        <w:rPr>
          <w:rFonts w:ascii="Times New Roman" w:hAnsi="Times New Roman" w:hint="eastAsia"/>
          <w:sz w:val="21"/>
          <w:szCs w:val="21"/>
        </w:rPr>
        <w:t>℃～</w:t>
      </w:r>
      <w:r w:rsidRPr="007E5F98">
        <w:rPr>
          <w:rFonts w:ascii="Times New Roman" w:hAnsi="Times New Roman" w:hint="eastAsia"/>
          <w:sz w:val="21"/>
          <w:szCs w:val="21"/>
        </w:rPr>
        <w:t>45</w:t>
      </w:r>
      <w:r w:rsidRPr="007E5F98">
        <w:rPr>
          <w:rFonts w:ascii="Times New Roman" w:hAnsi="Times New Roman" w:hint="eastAsia"/>
          <w:sz w:val="21"/>
          <w:szCs w:val="21"/>
        </w:rPr>
        <w:t>℃，不应大于</w:t>
      </w:r>
      <w:r w:rsidRPr="007E5F98">
        <w:rPr>
          <w:rFonts w:ascii="Times New Roman" w:hAnsi="Times New Roman" w:hint="eastAsia"/>
          <w:sz w:val="21"/>
          <w:szCs w:val="21"/>
        </w:rPr>
        <w:t>60</w:t>
      </w:r>
      <w:r w:rsidRPr="007E5F98">
        <w:rPr>
          <w:rFonts w:ascii="Times New Roman" w:hAnsi="Times New Roman" w:hint="eastAsia"/>
          <w:sz w:val="21"/>
          <w:szCs w:val="21"/>
        </w:rPr>
        <w:t>℃；供回水温差不宜大于</w:t>
      </w:r>
      <w:r w:rsidRPr="007E5F98">
        <w:rPr>
          <w:rFonts w:ascii="Times New Roman" w:hAnsi="Times New Roman" w:hint="eastAsia"/>
          <w:sz w:val="21"/>
          <w:szCs w:val="21"/>
        </w:rPr>
        <w:t>10</w:t>
      </w:r>
      <w:r w:rsidRPr="007E5F98">
        <w:rPr>
          <w:rFonts w:ascii="Times New Roman" w:hAnsi="Times New Roman" w:hint="eastAsia"/>
          <w:sz w:val="21"/>
          <w:szCs w:val="21"/>
        </w:rPr>
        <w:t>℃，且不宜小于</w:t>
      </w:r>
      <w:r w:rsidRPr="007E5F98">
        <w:rPr>
          <w:rFonts w:ascii="Times New Roman" w:hAnsi="Times New Roman" w:hint="eastAsia"/>
          <w:sz w:val="21"/>
          <w:szCs w:val="21"/>
        </w:rPr>
        <w:t>5</w:t>
      </w:r>
      <w:r w:rsidRPr="007E5F98">
        <w:rPr>
          <w:rFonts w:ascii="Times New Roman" w:hAnsi="Times New Roman" w:hint="eastAsia"/>
          <w:sz w:val="21"/>
          <w:szCs w:val="21"/>
        </w:rPr>
        <w:t>℃</w:t>
      </w:r>
      <w:r>
        <w:rPr>
          <w:rFonts w:ascii="宋体" w:hAnsi="宋体" w:cs="Arial Unicode MS" w:hint="eastAsia"/>
          <w:sz w:val="21"/>
          <w:szCs w:val="21"/>
        </w:rPr>
        <w:t>；</w:t>
      </w:r>
    </w:p>
    <w:p w14:paraId="1E8E0E0A" w14:textId="475BD71D" w:rsidR="007E5F98" w:rsidRDefault="007E5F98" w:rsidP="007E5F98">
      <w:pPr>
        <w:pStyle w:val="14"/>
        <w:numPr>
          <w:ilvl w:val="0"/>
          <w:numId w:val="48"/>
        </w:numPr>
        <w:spacing w:before="0" w:beforeAutospacing="0" w:after="0" w:afterAutospacing="0" w:line="400" w:lineRule="exact"/>
        <w:ind w:left="0" w:firstLineChars="200" w:firstLine="420"/>
        <w:rPr>
          <w:rFonts w:ascii="宋体" w:hAnsi="宋体" w:cs="Arial Unicode MS"/>
          <w:sz w:val="21"/>
          <w:szCs w:val="21"/>
        </w:rPr>
      </w:pPr>
      <w:r w:rsidRPr="007E5F98">
        <w:rPr>
          <w:rFonts w:ascii="Times New Roman" w:hAnsi="Times New Roman" w:hint="eastAsia"/>
          <w:sz w:val="21"/>
          <w:szCs w:val="21"/>
        </w:rPr>
        <w:t>毛细管网辐射供暖系统供水温度不宜高于</w:t>
      </w:r>
      <w:r w:rsidRPr="007E5F98">
        <w:rPr>
          <w:rFonts w:ascii="Times New Roman" w:hAnsi="Times New Roman" w:hint="eastAsia"/>
          <w:sz w:val="21"/>
          <w:szCs w:val="21"/>
        </w:rPr>
        <w:t>45</w:t>
      </w:r>
      <w:r w:rsidRPr="007E5F98">
        <w:rPr>
          <w:rFonts w:ascii="Times New Roman" w:hAnsi="Times New Roman" w:hint="eastAsia"/>
          <w:sz w:val="21"/>
          <w:szCs w:val="21"/>
        </w:rPr>
        <w:t>℃，供回水温差宜采用</w:t>
      </w:r>
      <w:r w:rsidRPr="007E5F98">
        <w:rPr>
          <w:rFonts w:ascii="Times New Roman" w:hAnsi="Times New Roman" w:hint="eastAsia"/>
          <w:sz w:val="21"/>
          <w:szCs w:val="21"/>
        </w:rPr>
        <w:t>3</w:t>
      </w:r>
      <w:r w:rsidRPr="007E5F98">
        <w:rPr>
          <w:rFonts w:ascii="Times New Roman" w:hAnsi="Times New Roman" w:hint="eastAsia"/>
          <w:sz w:val="21"/>
          <w:szCs w:val="21"/>
        </w:rPr>
        <w:t>℃～</w:t>
      </w:r>
      <w:r w:rsidRPr="007E5F98">
        <w:rPr>
          <w:rFonts w:ascii="Times New Roman" w:hAnsi="Times New Roman" w:hint="eastAsia"/>
          <w:sz w:val="21"/>
          <w:szCs w:val="21"/>
        </w:rPr>
        <w:t>6</w:t>
      </w:r>
      <w:r w:rsidRPr="007E5F98">
        <w:rPr>
          <w:rFonts w:ascii="Times New Roman" w:hAnsi="Times New Roman" w:hint="eastAsia"/>
          <w:sz w:val="21"/>
          <w:szCs w:val="21"/>
        </w:rPr>
        <w:t>℃</w:t>
      </w:r>
      <w:r>
        <w:rPr>
          <w:rFonts w:ascii="宋体" w:hAnsi="宋体" w:cs="Arial Unicode MS" w:hint="eastAsia"/>
          <w:sz w:val="21"/>
          <w:szCs w:val="21"/>
        </w:rPr>
        <w:t>；</w:t>
      </w:r>
    </w:p>
    <w:p w14:paraId="4110048C" w14:textId="23656EE1" w:rsidR="007E5F98" w:rsidRPr="007E5F98" w:rsidRDefault="007E5F98" w:rsidP="007E5F98">
      <w:pPr>
        <w:pStyle w:val="14"/>
        <w:numPr>
          <w:ilvl w:val="0"/>
          <w:numId w:val="48"/>
        </w:numPr>
        <w:spacing w:before="0" w:beforeAutospacing="0" w:after="0" w:afterAutospacing="0" w:line="400" w:lineRule="exact"/>
        <w:ind w:left="0" w:firstLineChars="200" w:firstLine="420"/>
        <w:rPr>
          <w:rFonts w:ascii="宋体" w:hAnsi="宋体"/>
          <w:sz w:val="21"/>
          <w:szCs w:val="21"/>
        </w:rPr>
      </w:pPr>
      <w:r w:rsidRPr="007E5F98">
        <w:rPr>
          <w:rFonts w:ascii="宋体" w:hAnsi="宋体" w:hint="eastAsia"/>
          <w:sz w:val="21"/>
          <w:szCs w:val="21"/>
        </w:rPr>
        <w:t>空调</w:t>
      </w:r>
      <w:r w:rsidRPr="007E5F98">
        <w:rPr>
          <w:rFonts w:ascii="Times New Roman" w:hAnsi="Times New Roman" w:hint="eastAsia"/>
          <w:sz w:val="21"/>
          <w:szCs w:val="21"/>
        </w:rPr>
        <w:t>供暖</w:t>
      </w:r>
      <w:r w:rsidRPr="007E5F98">
        <w:rPr>
          <w:rFonts w:ascii="宋体" w:hAnsi="宋体" w:hint="eastAsia"/>
          <w:sz w:val="21"/>
          <w:szCs w:val="21"/>
        </w:rPr>
        <w:t>系统中采用非预热盘管时，供水温度宜采用50℃～60℃；采用预热盘管时，供水温度不宜低于70℃，供回水温差不宜小于15℃。</w:t>
      </w:r>
    </w:p>
    <w:p w14:paraId="6F9037E2"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w:t>
      </w:r>
    </w:p>
    <w:p w14:paraId="0ABCD0D7"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用热水作为热媒，不仅对供暖质量有明显的提高，而且便于进行调节。因此，明确规定散热器供暖系统应采用热水作为热媒。</w:t>
      </w:r>
    </w:p>
    <w:p w14:paraId="08A485C6"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以前的室内供暖系统设计，基本是按95℃/70℃热媒参数进行设计，实际运行情况表明，合理降低建筑物内供暖系统的热媒参数，有利于提高散热器供暖的舒适程度和节能降耗。近年来，国内已开始提倡低温连续供暖，出现降低热媒温度的趋势。研究表明：对采用散热器的集中供暖系统，综合考虑供暖系统的初投资和年运行费用，当二次网设计参数取75℃/50℃时，方案最优，其次是取85℃/60℃时。</w:t>
      </w:r>
    </w:p>
    <w:p w14:paraId="2AACC337"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从对地面辐射供暖的安全、寿命和舒适考虑，规定供水温度不应超过60℃。从舒适及节能考虑，地面供暖供水温度宜采用较低数值，国内外经验表明，35℃～45℃是比较合适的范围。</w:t>
      </w:r>
    </w:p>
    <w:p w14:paraId="40C9D6FE" w14:textId="526D27FD"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毛细管网辐射系统供水温度宜满足表</w:t>
      </w:r>
      <w:r w:rsidR="00E60A85">
        <w:rPr>
          <w:rFonts w:ascii="仿宋" w:eastAsia="仿宋" w:hAnsi="仿宋" w:cs="仿宋"/>
          <w:b/>
          <w:bCs/>
          <w:szCs w:val="21"/>
          <w14:ligatures w14:val="none"/>
        </w:rPr>
        <w:t>5</w:t>
      </w:r>
      <w:r>
        <w:rPr>
          <w:rFonts w:ascii="仿宋" w:eastAsia="仿宋" w:hAnsi="仿宋" w:cs="仿宋" w:hint="eastAsia"/>
          <w:szCs w:val="21"/>
          <w14:ligatures w14:val="none"/>
        </w:rPr>
        <w:t>的规定，供回水温差宜采用3℃～6℃。辐射体的表面平均温度宜符合表</w:t>
      </w:r>
      <w:r w:rsidR="00E60A85">
        <w:rPr>
          <w:rFonts w:ascii="仿宋" w:eastAsia="仿宋" w:hAnsi="仿宋" w:cs="仿宋"/>
          <w:b/>
          <w:bCs/>
          <w:szCs w:val="21"/>
          <w14:ligatures w14:val="none"/>
        </w:rPr>
        <w:t>6</w:t>
      </w:r>
      <w:r>
        <w:rPr>
          <w:rFonts w:ascii="仿宋" w:eastAsia="仿宋" w:hAnsi="仿宋" w:cs="仿宋" w:hint="eastAsia"/>
          <w:szCs w:val="21"/>
          <w14:ligatures w14:val="none"/>
        </w:rPr>
        <w:t>的规定。</w:t>
      </w:r>
    </w:p>
    <w:p w14:paraId="1A49A917" w14:textId="2E49376B" w:rsidR="007E5F98" w:rsidRDefault="007E5F98" w:rsidP="007E5F98">
      <w:pPr>
        <w:spacing w:line="360" w:lineRule="auto"/>
        <w:ind w:firstLineChars="200" w:firstLine="422"/>
        <w:jc w:val="center"/>
        <w:rPr>
          <w:rFonts w:ascii="仿宋" w:eastAsia="仿宋" w:hAnsi="仿宋" w:cs="仿宋"/>
          <w:b/>
          <w:bCs/>
          <w:szCs w:val="21"/>
          <w14:ligatures w14:val="none"/>
        </w:rPr>
      </w:pPr>
      <w:r>
        <w:rPr>
          <w:rFonts w:ascii="仿宋" w:eastAsia="仿宋" w:hAnsi="仿宋" w:cs="仿宋" w:hint="eastAsia"/>
          <w:b/>
          <w:bCs/>
          <w:szCs w:val="21"/>
          <w14:ligatures w14:val="none"/>
        </w:rPr>
        <w:t>表</w:t>
      </w:r>
      <w:r w:rsidR="00E60A85">
        <w:rPr>
          <w:rFonts w:ascii="仿宋" w:eastAsia="仿宋" w:hAnsi="仿宋" w:cs="仿宋"/>
          <w:b/>
          <w:bCs/>
          <w:szCs w:val="21"/>
          <w14:ligatures w14:val="none"/>
        </w:rPr>
        <w:t>5</w:t>
      </w:r>
      <w:r>
        <w:rPr>
          <w:rFonts w:ascii="仿宋" w:eastAsia="仿宋" w:hAnsi="仿宋" w:cs="仿宋"/>
          <w:b/>
          <w:bCs/>
          <w:szCs w:val="21"/>
          <w14:ligatures w14:val="none"/>
        </w:rPr>
        <w:t>毛细管网辐射系统供水温度</w:t>
      </w:r>
      <w:r>
        <w:rPr>
          <w:rFonts w:ascii="仿宋" w:eastAsia="仿宋" w:hAnsi="仿宋" w:cs="仿宋" w:hint="eastAsia"/>
          <w:b/>
          <w:bCs/>
          <w:szCs w:val="21"/>
          <w14:ligatures w14:val="none"/>
        </w:rPr>
        <w:t>（℃）</w:t>
      </w:r>
    </w:p>
    <w:tbl>
      <w:tblPr>
        <w:tblStyle w:val="ab"/>
        <w:tblW w:w="0" w:type="auto"/>
        <w:jc w:val="center"/>
        <w:tblLook w:val="04A0" w:firstRow="1" w:lastRow="0" w:firstColumn="1" w:lastColumn="0" w:noHBand="0" w:noVBand="1"/>
      </w:tblPr>
      <w:tblGrid>
        <w:gridCol w:w="2764"/>
        <w:gridCol w:w="2847"/>
      </w:tblGrid>
      <w:tr w:rsidR="007E5F98" w14:paraId="7BBB3ECD" w14:textId="77777777" w:rsidTr="00FD2449">
        <w:trPr>
          <w:jc w:val="center"/>
        </w:trPr>
        <w:tc>
          <w:tcPr>
            <w:tcW w:w="2764" w:type="dxa"/>
            <w:vAlign w:val="center"/>
          </w:tcPr>
          <w:p w14:paraId="16E89087" w14:textId="77777777" w:rsidR="007E5F98" w:rsidRDefault="007E5F98" w:rsidP="00FD2449">
            <w:pPr>
              <w:jc w:val="center"/>
              <w:rPr>
                <w:rFonts w:ascii="宋体" w:hAnsi="宋体" w:cs="宋体"/>
                <w:b/>
                <w:bCs/>
                <w:szCs w:val="21"/>
              </w:rPr>
            </w:pPr>
            <w:r>
              <w:rPr>
                <w:rFonts w:ascii="宋体" w:hAnsi="宋体" w:cs="宋体" w:hint="eastAsia"/>
                <w:b/>
                <w:bCs/>
                <w:sz w:val="21"/>
                <w:szCs w:val="21"/>
              </w:rPr>
              <w:t>设置位置</w:t>
            </w:r>
          </w:p>
        </w:tc>
        <w:tc>
          <w:tcPr>
            <w:tcW w:w="2847" w:type="dxa"/>
            <w:vAlign w:val="center"/>
          </w:tcPr>
          <w:p w14:paraId="72FD5538" w14:textId="77777777" w:rsidR="007E5F98" w:rsidRDefault="007E5F98" w:rsidP="00FD2449">
            <w:pPr>
              <w:jc w:val="center"/>
              <w:rPr>
                <w:rFonts w:ascii="宋体" w:hAnsi="宋体" w:cs="宋体"/>
                <w:b/>
                <w:bCs/>
                <w:szCs w:val="21"/>
              </w:rPr>
            </w:pPr>
            <w:r>
              <w:rPr>
                <w:rFonts w:ascii="宋体" w:hAnsi="宋体" w:cs="宋体" w:hint="eastAsia"/>
                <w:b/>
                <w:bCs/>
                <w:sz w:val="21"/>
                <w:szCs w:val="21"/>
              </w:rPr>
              <w:t>宜采用温度</w:t>
            </w:r>
          </w:p>
        </w:tc>
      </w:tr>
      <w:tr w:rsidR="007E5F98" w14:paraId="37040ED9" w14:textId="77777777" w:rsidTr="00FD2449">
        <w:trPr>
          <w:jc w:val="center"/>
        </w:trPr>
        <w:tc>
          <w:tcPr>
            <w:tcW w:w="2764" w:type="dxa"/>
            <w:vAlign w:val="center"/>
          </w:tcPr>
          <w:p w14:paraId="5965293F" w14:textId="77777777" w:rsidR="007E5F98" w:rsidRDefault="007E5F98" w:rsidP="00FD2449">
            <w:pPr>
              <w:jc w:val="center"/>
              <w:rPr>
                <w:rFonts w:ascii="宋体" w:hAnsi="宋体" w:cs="宋体"/>
                <w:szCs w:val="21"/>
              </w:rPr>
            </w:pPr>
            <w:r>
              <w:rPr>
                <w:rFonts w:ascii="宋体" w:hAnsi="宋体" w:cs="宋体" w:hint="eastAsia"/>
                <w:sz w:val="21"/>
                <w:szCs w:val="21"/>
              </w:rPr>
              <w:t>顶棚</w:t>
            </w:r>
          </w:p>
        </w:tc>
        <w:tc>
          <w:tcPr>
            <w:tcW w:w="2847" w:type="dxa"/>
            <w:vAlign w:val="center"/>
          </w:tcPr>
          <w:p w14:paraId="18EC2996" w14:textId="77777777" w:rsidR="007E5F98" w:rsidRDefault="007E5F98" w:rsidP="00FD2449">
            <w:pPr>
              <w:jc w:val="center"/>
              <w:rPr>
                <w:rFonts w:ascii="宋体" w:hAnsi="宋体" w:cs="宋体"/>
                <w:szCs w:val="21"/>
              </w:rPr>
            </w:pPr>
            <w:r>
              <w:rPr>
                <w:rFonts w:ascii="宋体" w:hAnsi="宋体" w:cs="宋体" w:hint="eastAsia"/>
                <w:sz w:val="21"/>
                <w:szCs w:val="21"/>
              </w:rPr>
              <w:t>25～35</w:t>
            </w:r>
          </w:p>
        </w:tc>
      </w:tr>
      <w:tr w:rsidR="007E5F98" w14:paraId="25161F4B" w14:textId="77777777" w:rsidTr="00FD2449">
        <w:trPr>
          <w:jc w:val="center"/>
        </w:trPr>
        <w:tc>
          <w:tcPr>
            <w:tcW w:w="2764" w:type="dxa"/>
            <w:vAlign w:val="center"/>
          </w:tcPr>
          <w:p w14:paraId="31BA6CE1" w14:textId="77777777" w:rsidR="007E5F98" w:rsidRDefault="007E5F98" w:rsidP="00FD2449">
            <w:pPr>
              <w:jc w:val="center"/>
              <w:rPr>
                <w:rFonts w:ascii="宋体" w:hAnsi="宋体" w:cs="宋体"/>
                <w:szCs w:val="21"/>
              </w:rPr>
            </w:pPr>
            <w:r>
              <w:rPr>
                <w:rFonts w:ascii="宋体" w:hAnsi="宋体" w:cs="宋体" w:hint="eastAsia"/>
                <w:sz w:val="21"/>
                <w:szCs w:val="21"/>
              </w:rPr>
              <w:t>墙面</w:t>
            </w:r>
          </w:p>
        </w:tc>
        <w:tc>
          <w:tcPr>
            <w:tcW w:w="2847" w:type="dxa"/>
            <w:vAlign w:val="center"/>
          </w:tcPr>
          <w:p w14:paraId="57EFC99B" w14:textId="77777777" w:rsidR="007E5F98" w:rsidRDefault="007E5F98" w:rsidP="00FD2449">
            <w:pPr>
              <w:jc w:val="center"/>
              <w:rPr>
                <w:rFonts w:ascii="宋体" w:hAnsi="宋体" w:cs="宋体"/>
                <w:szCs w:val="21"/>
              </w:rPr>
            </w:pPr>
            <w:r>
              <w:rPr>
                <w:rFonts w:ascii="宋体" w:hAnsi="宋体" w:cs="宋体" w:hint="eastAsia"/>
                <w:sz w:val="21"/>
                <w:szCs w:val="21"/>
              </w:rPr>
              <w:t>25～35</w:t>
            </w:r>
          </w:p>
        </w:tc>
      </w:tr>
      <w:tr w:rsidR="007E5F98" w14:paraId="640519F8" w14:textId="77777777" w:rsidTr="00FD2449">
        <w:trPr>
          <w:jc w:val="center"/>
        </w:trPr>
        <w:tc>
          <w:tcPr>
            <w:tcW w:w="2764" w:type="dxa"/>
            <w:vAlign w:val="center"/>
          </w:tcPr>
          <w:p w14:paraId="5CBB4DDF" w14:textId="77777777" w:rsidR="007E5F98" w:rsidRDefault="007E5F98" w:rsidP="00FD2449">
            <w:pPr>
              <w:jc w:val="center"/>
              <w:rPr>
                <w:rFonts w:ascii="宋体" w:hAnsi="宋体" w:cs="宋体"/>
                <w:szCs w:val="21"/>
              </w:rPr>
            </w:pPr>
            <w:r>
              <w:rPr>
                <w:rFonts w:ascii="宋体" w:hAnsi="宋体" w:cs="宋体" w:hint="eastAsia"/>
                <w:sz w:val="21"/>
                <w:szCs w:val="21"/>
              </w:rPr>
              <w:t>地面</w:t>
            </w:r>
          </w:p>
        </w:tc>
        <w:tc>
          <w:tcPr>
            <w:tcW w:w="2847" w:type="dxa"/>
            <w:vAlign w:val="center"/>
          </w:tcPr>
          <w:p w14:paraId="18A744BF" w14:textId="77777777" w:rsidR="007E5F98" w:rsidRDefault="007E5F98" w:rsidP="00FD2449">
            <w:pPr>
              <w:jc w:val="center"/>
              <w:rPr>
                <w:rFonts w:ascii="宋体" w:hAnsi="宋体" w:cs="宋体"/>
                <w:szCs w:val="21"/>
              </w:rPr>
            </w:pPr>
            <w:r>
              <w:rPr>
                <w:rFonts w:ascii="宋体" w:hAnsi="宋体" w:cs="宋体" w:hint="eastAsia"/>
                <w:sz w:val="21"/>
                <w:szCs w:val="21"/>
              </w:rPr>
              <w:t>30～40</w:t>
            </w:r>
          </w:p>
        </w:tc>
      </w:tr>
    </w:tbl>
    <w:p w14:paraId="32C21CFB" w14:textId="6DC5B981" w:rsidR="007E5F98" w:rsidRDefault="007E5F98" w:rsidP="007E5F98">
      <w:pPr>
        <w:spacing w:line="360" w:lineRule="auto"/>
        <w:ind w:firstLineChars="200" w:firstLine="422"/>
        <w:jc w:val="center"/>
        <w:rPr>
          <w:rFonts w:ascii="仿宋" w:eastAsia="仿宋" w:hAnsi="仿宋" w:cs="仿宋"/>
          <w:b/>
          <w:bCs/>
          <w:szCs w:val="21"/>
          <w14:ligatures w14:val="none"/>
        </w:rPr>
      </w:pPr>
      <w:r>
        <w:rPr>
          <w:rFonts w:ascii="仿宋" w:eastAsia="仿宋" w:hAnsi="仿宋" w:cs="仿宋" w:hint="eastAsia"/>
          <w:b/>
          <w:bCs/>
          <w:szCs w:val="21"/>
          <w14:ligatures w14:val="none"/>
        </w:rPr>
        <w:t>表</w:t>
      </w:r>
      <w:r w:rsidR="00E60A85">
        <w:rPr>
          <w:rFonts w:ascii="仿宋" w:eastAsia="仿宋" w:hAnsi="仿宋" w:cs="仿宋"/>
          <w:b/>
          <w:bCs/>
          <w:szCs w:val="21"/>
          <w14:ligatures w14:val="none"/>
        </w:rPr>
        <w:t>6</w:t>
      </w:r>
      <w:r>
        <w:rPr>
          <w:rFonts w:ascii="仿宋" w:eastAsia="仿宋" w:hAnsi="仿宋" w:cs="仿宋"/>
          <w:b/>
          <w:bCs/>
          <w:szCs w:val="21"/>
          <w14:ligatures w14:val="none"/>
        </w:rPr>
        <w:t>辐射体表面平均温度</w:t>
      </w:r>
      <w:r>
        <w:rPr>
          <w:rFonts w:ascii="仿宋" w:eastAsia="仿宋" w:hAnsi="仿宋" w:cs="仿宋" w:hint="eastAsia"/>
          <w:b/>
          <w:bCs/>
          <w:szCs w:val="21"/>
          <w14:ligatures w14:val="none"/>
        </w:rPr>
        <w:t>（℃）</w:t>
      </w:r>
    </w:p>
    <w:tbl>
      <w:tblPr>
        <w:tblStyle w:val="ab"/>
        <w:tblW w:w="0" w:type="auto"/>
        <w:tblLook w:val="04A0" w:firstRow="1" w:lastRow="0" w:firstColumn="1" w:lastColumn="0" w:noHBand="0" w:noVBand="1"/>
      </w:tblPr>
      <w:tblGrid>
        <w:gridCol w:w="4130"/>
        <w:gridCol w:w="2129"/>
        <w:gridCol w:w="2037"/>
      </w:tblGrid>
      <w:tr w:rsidR="007E5F98" w14:paraId="0C2040C0" w14:textId="77777777" w:rsidTr="00FD2449">
        <w:tc>
          <w:tcPr>
            <w:tcW w:w="4246" w:type="dxa"/>
            <w:vAlign w:val="center"/>
          </w:tcPr>
          <w:p w14:paraId="5BDE9383" w14:textId="77777777" w:rsidR="007E5F98" w:rsidRDefault="007E5F98" w:rsidP="00FD2449">
            <w:pPr>
              <w:jc w:val="center"/>
              <w:rPr>
                <w:rFonts w:ascii="宋体" w:hAnsi="宋体" w:cs="宋体"/>
                <w:b/>
                <w:bCs/>
                <w:szCs w:val="21"/>
              </w:rPr>
            </w:pPr>
            <w:r>
              <w:rPr>
                <w:rFonts w:ascii="宋体" w:hAnsi="宋体" w:cs="宋体" w:hint="eastAsia"/>
                <w:b/>
                <w:bCs/>
                <w:sz w:val="21"/>
                <w:szCs w:val="21"/>
              </w:rPr>
              <w:t>设置位置</w:t>
            </w:r>
          </w:p>
        </w:tc>
        <w:tc>
          <w:tcPr>
            <w:tcW w:w="2182" w:type="dxa"/>
            <w:vAlign w:val="center"/>
          </w:tcPr>
          <w:p w14:paraId="04CDE9A0" w14:textId="77777777" w:rsidR="007E5F98" w:rsidRDefault="007E5F98" w:rsidP="00FD2449">
            <w:pPr>
              <w:jc w:val="center"/>
              <w:rPr>
                <w:rFonts w:ascii="宋体" w:hAnsi="宋体" w:cs="宋体"/>
                <w:b/>
                <w:bCs/>
                <w:szCs w:val="21"/>
              </w:rPr>
            </w:pPr>
            <w:r>
              <w:rPr>
                <w:rFonts w:ascii="宋体" w:hAnsi="宋体" w:cs="宋体" w:hint="eastAsia"/>
                <w:b/>
                <w:bCs/>
                <w:sz w:val="21"/>
                <w:szCs w:val="21"/>
              </w:rPr>
              <w:t>宜采用的温度</w:t>
            </w:r>
          </w:p>
        </w:tc>
        <w:tc>
          <w:tcPr>
            <w:tcW w:w="2094" w:type="dxa"/>
            <w:vAlign w:val="center"/>
          </w:tcPr>
          <w:p w14:paraId="6A885B37" w14:textId="77777777" w:rsidR="007E5F98" w:rsidRDefault="007E5F98" w:rsidP="00FD2449">
            <w:pPr>
              <w:jc w:val="center"/>
              <w:rPr>
                <w:rFonts w:ascii="宋体" w:hAnsi="宋体" w:cs="宋体"/>
                <w:b/>
                <w:bCs/>
                <w:szCs w:val="21"/>
              </w:rPr>
            </w:pPr>
            <w:r>
              <w:rPr>
                <w:rFonts w:ascii="宋体" w:hAnsi="宋体" w:cs="宋体" w:hint="eastAsia"/>
                <w:b/>
                <w:bCs/>
                <w:sz w:val="21"/>
                <w:szCs w:val="21"/>
              </w:rPr>
              <w:t>温度上限值</w:t>
            </w:r>
          </w:p>
        </w:tc>
      </w:tr>
      <w:tr w:rsidR="007E5F98" w14:paraId="5ED593D0" w14:textId="77777777" w:rsidTr="00FD2449">
        <w:tc>
          <w:tcPr>
            <w:tcW w:w="4246" w:type="dxa"/>
            <w:vAlign w:val="center"/>
          </w:tcPr>
          <w:p w14:paraId="4C60AB37" w14:textId="77777777" w:rsidR="007E5F98" w:rsidRDefault="007E5F98" w:rsidP="00FD2449">
            <w:pPr>
              <w:jc w:val="center"/>
              <w:rPr>
                <w:rFonts w:ascii="宋体" w:hAnsi="宋体" w:cs="宋体"/>
                <w:szCs w:val="21"/>
              </w:rPr>
            </w:pPr>
            <w:r>
              <w:rPr>
                <w:rFonts w:ascii="宋体" w:hAnsi="宋体" w:cs="宋体"/>
                <w:sz w:val="21"/>
                <w:szCs w:val="21"/>
              </w:rPr>
              <w:t>人员经常停留的地面</w:t>
            </w:r>
          </w:p>
        </w:tc>
        <w:tc>
          <w:tcPr>
            <w:tcW w:w="2182" w:type="dxa"/>
            <w:vAlign w:val="center"/>
          </w:tcPr>
          <w:p w14:paraId="33952FED" w14:textId="77777777" w:rsidR="007E5F98" w:rsidRDefault="007E5F98" w:rsidP="00FD2449">
            <w:pPr>
              <w:jc w:val="center"/>
              <w:rPr>
                <w:rFonts w:ascii="宋体" w:hAnsi="宋体" w:cs="宋体"/>
                <w:szCs w:val="21"/>
              </w:rPr>
            </w:pPr>
            <w:r>
              <w:rPr>
                <w:rFonts w:ascii="宋体" w:hAnsi="宋体" w:cs="宋体" w:hint="eastAsia"/>
                <w:sz w:val="21"/>
                <w:szCs w:val="21"/>
              </w:rPr>
              <w:t>25～27</w:t>
            </w:r>
          </w:p>
        </w:tc>
        <w:tc>
          <w:tcPr>
            <w:tcW w:w="2094" w:type="dxa"/>
            <w:vAlign w:val="center"/>
          </w:tcPr>
          <w:p w14:paraId="7D5C73DB" w14:textId="77777777" w:rsidR="007E5F98" w:rsidRDefault="007E5F98" w:rsidP="00FD2449">
            <w:pPr>
              <w:jc w:val="center"/>
              <w:rPr>
                <w:rFonts w:ascii="宋体" w:hAnsi="宋体" w:cs="宋体"/>
                <w:szCs w:val="21"/>
              </w:rPr>
            </w:pPr>
            <w:r>
              <w:rPr>
                <w:rFonts w:ascii="宋体" w:hAnsi="宋体" w:cs="宋体" w:hint="eastAsia"/>
                <w:sz w:val="21"/>
                <w:szCs w:val="21"/>
              </w:rPr>
              <w:t>29</w:t>
            </w:r>
          </w:p>
        </w:tc>
      </w:tr>
      <w:tr w:rsidR="007E5F98" w14:paraId="0CE144C0" w14:textId="77777777" w:rsidTr="00FD2449">
        <w:tc>
          <w:tcPr>
            <w:tcW w:w="4246" w:type="dxa"/>
            <w:vAlign w:val="center"/>
          </w:tcPr>
          <w:p w14:paraId="42948B1F" w14:textId="77777777" w:rsidR="007E5F98" w:rsidRDefault="007E5F98" w:rsidP="00FD2449">
            <w:pPr>
              <w:jc w:val="center"/>
              <w:rPr>
                <w:rFonts w:ascii="宋体" w:hAnsi="宋体" w:cs="宋体"/>
                <w:szCs w:val="21"/>
              </w:rPr>
            </w:pPr>
            <w:r>
              <w:rPr>
                <w:rFonts w:ascii="宋体" w:hAnsi="宋体" w:cs="宋体"/>
                <w:sz w:val="21"/>
                <w:szCs w:val="21"/>
              </w:rPr>
              <w:t>人员短期停留的地面</w:t>
            </w:r>
          </w:p>
        </w:tc>
        <w:tc>
          <w:tcPr>
            <w:tcW w:w="2182" w:type="dxa"/>
            <w:vAlign w:val="center"/>
          </w:tcPr>
          <w:p w14:paraId="57AA0811" w14:textId="77777777" w:rsidR="007E5F98" w:rsidRDefault="007E5F98" w:rsidP="00FD2449">
            <w:pPr>
              <w:jc w:val="center"/>
              <w:rPr>
                <w:rFonts w:ascii="宋体" w:hAnsi="宋体" w:cs="宋体"/>
                <w:szCs w:val="21"/>
              </w:rPr>
            </w:pPr>
            <w:r>
              <w:rPr>
                <w:rFonts w:ascii="宋体" w:hAnsi="宋体" w:cs="宋体" w:hint="eastAsia"/>
                <w:sz w:val="21"/>
                <w:szCs w:val="21"/>
              </w:rPr>
              <w:t>28～30</w:t>
            </w:r>
          </w:p>
        </w:tc>
        <w:tc>
          <w:tcPr>
            <w:tcW w:w="2094" w:type="dxa"/>
            <w:vAlign w:val="center"/>
          </w:tcPr>
          <w:p w14:paraId="31044BEB" w14:textId="77777777" w:rsidR="007E5F98" w:rsidRDefault="007E5F98" w:rsidP="00FD2449">
            <w:pPr>
              <w:jc w:val="center"/>
              <w:rPr>
                <w:rFonts w:ascii="宋体" w:hAnsi="宋体" w:cs="宋体"/>
                <w:szCs w:val="21"/>
              </w:rPr>
            </w:pPr>
            <w:r>
              <w:rPr>
                <w:rFonts w:ascii="宋体" w:hAnsi="宋体" w:cs="宋体" w:hint="eastAsia"/>
                <w:sz w:val="21"/>
                <w:szCs w:val="21"/>
              </w:rPr>
              <w:t>32</w:t>
            </w:r>
          </w:p>
        </w:tc>
      </w:tr>
      <w:tr w:rsidR="007E5F98" w14:paraId="072BCD55" w14:textId="77777777" w:rsidTr="00FD2449">
        <w:tc>
          <w:tcPr>
            <w:tcW w:w="4246" w:type="dxa"/>
            <w:vAlign w:val="center"/>
          </w:tcPr>
          <w:p w14:paraId="39172D14" w14:textId="77777777" w:rsidR="007E5F98" w:rsidRDefault="007E5F98" w:rsidP="00FD2449">
            <w:pPr>
              <w:jc w:val="center"/>
              <w:rPr>
                <w:rFonts w:ascii="宋体" w:hAnsi="宋体" w:cs="宋体"/>
                <w:szCs w:val="21"/>
              </w:rPr>
            </w:pPr>
            <w:r>
              <w:rPr>
                <w:rFonts w:ascii="宋体" w:hAnsi="宋体" w:cs="宋体"/>
                <w:sz w:val="21"/>
                <w:szCs w:val="21"/>
              </w:rPr>
              <w:t>无人停留的地面</w:t>
            </w:r>
          </w:p>
        </w:tc>
        <w:tc>
          <w:tcPr>
            <w:tcW w:w="2182" w:type="dxa"/>
            <w:vAlign w:val="center"/>
          </w:tcPr>
          <w:p w14:paraId="49291C00" w14:textId="77777777" w:rsidR="007E5F98" w:rsidRDefault="007E5F98" w:rsidP="00FD2449">
            <w:pPr>
              <w:jc w:val="center"/>
              <w:rPr>
                <w:rFonts w:ascii="宋体" w:hAnsi="宋体" w:cs="宋体"/>
                <w:szCs w:val="21"/>
              </w:rPr>
            </w:pPr>
            <w:r>
              <w:rPr>
                <w:rFonts w:ascii="宋体" w:hAnsi="宋体" w:cs="宋体" w:hint="eastAsia"/>
                <w:sz w:val="21"/>
                <w:szCs w:val="21"/>
              </w:rPr>
              <w:t>35～40</w:t>
            </w:r>
          </w:p>
        </w:tc>
        <w:tc>
          <w:tcPr>
            <w:tcW w:w="2094" w:type="dxa"/>
            <w:vAlign w:val="center"/>
          </w:tcPr>
          <w:p w14:paraId="49240DA2" w14:textId="77777777" w:rsidR="007E5F98" w:rsidRDefault="007E5F98" w:rsidP="00FD2449">
            <w:pPr>
              <w:jc w:val="center"/>
              <w:rPr>
                <w:rFonts w:ascii="宋体" w:hAnsi="宋体" w:cs="宋体"/>
                <w:szCs w:val="21"/>
              </w:rPr>
            </w:pPr>
            <w:r>
              <w:rPr>
                <w:rFonts w:ascii="宋体" w:hAnsi="宋体" w:cs="宋体" w:hint="eastAsia"/>
                <w:sz w:val="21"/>
                <w:szCs w:val="21"/>
              </w:rPr>
              <w:t>42</w:t>
            </w:r>
          </w:p>
        </w:tc>
      </w:tr>
      <w:tr w:rsidR="007E5F98" w14:paraId="00AC6F52" w14:textId="77777777" w:rsidTr="00FD2449">
        <w:tc>
          <w:tcPr>
            <w:tcW w:w="4246" w:type="dxa"/>
            <w:vAlign w:val="center"/>
          </w:tcPr>
          <w:p w14:paraId="3670E250" w14:textId="77777777" w:rsidR="007E5F98" w:rsidRDefault="007E5F98" w:rsidP="00FD2449">
            <w:pPr>
              <w:jc w:val="center"/>
              <w:rPr>
                <w:rFonts w:ascii="宋体" w:hAnsi="宋体" w:cs="宋体"/>
                <w:szCs w:val="21"/>
              </w:rPr>
            </w:pPr>
            <w:r>
              <w:rPr>
                <w:rFonts w:ascii="宋体" w:hAnsi="宋体" w:cs="宋体"/>
                <w:sz w:val="21"/>
                <w:szCs w:val="21"/>
              </w:rPr>
              <w:t>房间高度2.5m</w:t>
            </w:r>
            <w:r>
              <w:rPr>
                <w:rFonts w:ascii="宋体" w:hAnsi="宋体" w:cs="宋体" w:hint="eastAsia"/>
                <w:sz w:val="21"/>
                <w:szCs w:val="21"/>
              </w:rPr>
              <w:t>～</w:t>
            </w:r>
            <w:r>
              <w:rPr>
                <w:rFonts w:ascii="宋体" w:hAnsi="宋体" w:cs="宋体"/>
                <w:sz w:val="21"/>
                <w:szCs w:val="21"/>
              </w:rPr>
              <w:t>3.Om的顶棚</w:t>
            </w:r>
          </w:p>
        </w:tc>
        <w:tc>
          <w:tcPr>
            <w:tcW w:w="2182" w:type="dxa"/>
            <w:vAlign w:val="center"/>
          </w:tcPr>
          <w:p w14:paraId="23A6E5E4" w14:textId="77777777" w:rsidR="007E5F98" w:rsidRDefault="007E5F98" w:rsidP="00FD2449">
            <w:pPr>
              <w:jc w:val="center"/>
              <w:rPr>
                <w:rFonts w:ascii="宋体" w:hAnsi="宋体" w:cs="宋体"/>
                <w:szCs w:val="21"/>
              </w:rPr>
            </w:pPr>
            <w:r>
              <w:rPr>
                <w:rFonts w:ascii="宋体" w:hAnsi="宋体" w:cs="宋体" w:hint="eastAsia"/>
                <w:sz w:val="21"/>
                <w:szCs w:val="21"/>
              </w:rPr>
              <w:t>28～30</w:t>
            </w:r>
          </w:p>
        </w:tc>
        <w:tc>
          <w:tcPr>
            <w:tcW w:w="2094" w:type="dxa"/>
            <w:vAlign w:val="center"/>
          </w:tcPr>
          <w:p w14:paraId="54CE129A" w14:textId="77777777" w:rsidR="007E5F98" w:rsidRDefault="007E5F98" w:rsidP="00FD2449">
            <w:pPr>
              <w:jc w:val="center"/>
              <w:rPr>
                <w:rFonts w:ascii="宋体" w:hAnsi="宋体" w:cs="宋体"/>
                <w:szCs w:val="21"/>
              </w:rPr>
            </w:pPr>
            <w:r>
              <w:rPr>
                <w:rFonts w:ascii="宋体" w:hAnsi="宋体" w:cs="宋体" w:hint="eastAsia"/>
                <w:sz w:val="21"/>
                <w:szCs w:val="21"/>
              </w:rPr>
              <w:t>—</w:t>
            </w:r>
          </w:p>
        </w:tc>
      </w:tr>
      <w:tr w:rsidR="007E5F98" w14:paraId="5BAF942E" w14:textId="77777777" w:rsidTr="00FD2449">
        <w:tc>
          <w:tcPr>
            <w:tcW w:w="4246" w:type="dxa"/>
            <w:vAlign w:val="center"/>
          </w:tcPr>
          <w:p w14:paraId="72375A4D" w14:textId="77777777" w:rsidR="007E5F98" w:rsidRDefault="007E5F98" w:rsidP="00FD2449">
            <w:pPr>
              <w:jc w:val="center"/>
              <w:rPr>
                <w:rFonts w:ascii="宋体" w:hAnsi="宋体" w:cs="宋体"/>
                <w:szCs w:val="21"/>
              </w:rPr>
            </w:pPr>
            <w:r>
              <w:rPr>
                <w:rFonts w:ascii="宋体" w:hAnsi="宋体" w:cs="宋体"/>
                <w:sz w:val="21"/>
                <w:szCs w:val="21"/>
              </w:rPr>
              <w:t>房间高度3</w:t>
            </w:r>
            <w:r>
              <w:rPr>
                <w:rFonts w:ascii="宋体" w:hAnsi="宋体" w:cs="宋体" w:hint="eastAsia"/>
                <w:sz w:val="21"/>
                <w:szCs w:val="21"/>
              </w:rPr>
              <w:t>.</w:t>
            </w:r>
            <w:r>
              <w:rPr>
                <w:rFonts w:ascii="宋体" w:hAnsi="宋体" w:cs="宋体"/>
                <w:sz w:val="21"/>
                <w:szCs w:val="21"/>
              </w:rPr>
              <w:t>1m</w:t>
            </w: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.0</w:t>
            </w:r>
            <w:r>
              <w:rPr>
                <w:rFonts w:ascii="宋体" w:hAnsi="宋体" w:cs="宋体"/>
                <w:sz w:val="21"/>
                <w:szCs w:val="21"/>
              </w:rPr>
              <w:t>m的顶棚</w:t>
            </w:r>
          </w:p>
        </w:tc>
        <w:tc>
          <w:tcPr>
            <w:tcW w:w="2182" w:type="dxa"/>
            <w:vAlign w:val="center"/>
          </w:tcPr>
          <w:p w14:paraId="5090410C" w14:textId="77777777" w:rsidR="007E5F98" w:rsidRDefault="007E5F98" w:rsidP="00FD2449">
            <w:pPr>
              <w:jc w:val="center"/>
              <w:rPr>
                <w:rFonts w:ascii="宋体" w:hAnsi="宋体" w:cs="宋体"/>
                <w:szCs w:val="21"/>
              </w:rPr>
            </w:pPr>
            <w:r>
              <w:rPr>
                <w:rFonts w:ascii="宋体" w:hAnsi="宋体" w:cs="宋体" w:hint="eastAsia"/>
                <w:sz w:val="21"/>
                <w:szCs w:val="21"/>
              </w:rPr>
              <w:t>33～36</w:t>
            </w:r>
          </w:p>
        </w:tc>
        <w:tc>
          <w:tcPr>
            <w:tcW w:w="2094" w:type="dxa"/>
            <w:vAlign w:val="center"/>
          </w:tcPr>
          <w:p w14:paraId="491C3F27" w14:textId="77777777" w:rsidR="007E5F98" w:rsidRDefault="007E5F98" w:rsidP="00FD2449">
            <w:pPr>
              <w:jc w:val="center"/>
              <w:rPr>
                <w:rFonts w:ascii="宋体" w:hAnsi="宋体" w:cs="宋体"/>
                <w:szCs w:val="21"/>
              </w:rPr>
            </w:pPr>
            <w:r>
              <w:rPr>
                <w:rFonts w:ascii="宋体" w:hAnsi="宋体" w:cs="宋体" w:hint="eastAsia"/>
                <w:sz w:val="21"/>
                <w:szCs w:val="21"/>
              </w:rPr>
              <w:t>—</w:t>
            </w:r>
          </w:p>
        </w:tc>
      </w:tr>
      <w:tr w:rsidR="007E5F98" w14:paraId="27FD4217" w14:textId="77777777" w:rsidTr="00FD2449">
        <w:tc>
          <w:tcPr>
            <w:tcW w:w="4246" w:type="dxa"/>
            <w:vAlign w:val="center"/>
          </w:tcPr>
          <w:p w14:paraId="79D4A0D1" w14:textId="77777777" w:rsidR="007E5F98" w:rsidRDefault="007E5F98" w:rsidP="00FD2449">
            <w:pPr>
              <w:jc w:val="center"/>
              <w:rPr>
                <w:rFonts w:ascii="宋体" w:hAnsi="宋体" w:cs="宋体"/>
                <w:szCs w:val="21"/>
              </w:rPr>
            </w:pPr>
            <w:r>
              <w:rPr>
                <w:rFonts w:ascii="宋体" w:hAnsi="宋体" w:cs="宋体"/>
                <w:sz w:val="21"/>
                <w:szCs w:val="21"/>
              </w:rPr>
              <w:t>距地面lm以下的墙面</w:t>
            </w:r>
          </w:p>
        </w:tc>
        <w:tc>
          <w:tcPr>
            <w:tcW w:w="2182" w:type="dxa"/>
            <w:vAlign w:val="center"/>
          </w:tcPr>
          <w:p w14:paraId="6D2A78A5" w14:textId="77777777" w:rsidR="007E5F98" w:rsidRDefault="007E5F98" w:rsidP="00FD2449">
            <w:pPr>
              <w:jc w:val="center"/>
              <w:rPr>
                <w:rFonts w:ascii="宋体" w:hAnsi="宋体" w:cs="宋体"/>
                <w:szCs w:val="21"/>
              </w:rPr>
            </w:pPr>
            <w:r>
              <w:rPr>
                <w:rFonts w:ascii="宋体" w:hAnsi="宋体" w:cs="宋体" w:hint="eastAsia"/>
                <w:sz w:val="21"/>
                <w:szCs w:val="21"/>
              </w:rPr>
              <w:t>35</w:t>
            </w:r>
          </w:p>
        </w:tc>
        <w:tc>
          <w:tcPr>
            <w:tcW w:w="2094" w:type="dxa"/>
            <w:vAlign w:val="center"/>
          </w:tcPr>
          <w:p w14:paraId="11634290" w14:textId="77777777" w:rsidR="007E5F98" w:rsidRDefault="007E5F98" w:rsidP="00FD2449">
            <w:pPr>
              <w:jc w:val="center"/>
              <w:rPr>
                <w:rFonts w:ascii="宋体" w:hAnsi="宋体" w:cs="宋体"/>
                <w:szCs w:val="21"/>
              </w:rPr>
            </w:pPr>
            <w:r>
              <w:rPr>
                <w:rFonts w:ascii="宋体" w:hAnsi="宋体" w:cs="宋体" w:hint="eastAsia"/>
                <w:sz w:val="21"/>
                <w:szCs w:val="21"/>
              </w:rPr>
              <w:t>—</w:t>
            </w:r>
          </w:p>
        </w:tc>
      </w:tr>
      <w:tr w:rsidR="007E5F98" w:rsidRPr="007E5F98" w14:paraId="5452A816" w14:textId="77777777" w:rsidTr="00FD2449">
        <w:tc>
          <w:tcPr>
            <w:tcW w:w="4246" w:type="dxa"/>
            <w:vAlign w:val="center"/>
          </w:tcPr>
          <w:p w14:paraId="39DD338A" w14:textId="77777777" w:rsidR="007E5F98" w:rsidRPr="007E5F98" w:rsidRDefault="007E5F98" w:rsidP="00FD2449">
            <w:pPr>
              <w:jc w:val="center"/>
              <w:rPr>
                <w:rFonts w:ascii="宋体" w:hAnsi="宋体" w:cs="宋体"/>
                <w:szCs w:val="21"/>
              </w:rPr>
            </w:pPr>
            <w:r w:rsidRPr="007E5F98">
              <w:rPr>
                <w:rFonts w:ascii="宋体" w:hAnsi="宋体" w:cs="宋体"/>
                <w:sz w:val="21"/>
                <w:szCs w:val="21"/>
              </w:rPr>
              <w:t>距地面lm以上3.5</w:t>
            </w:r>
            <w:r w:rsidRPr="007E5F98">
              <w:rPr>
                <w:rFonts w:ascii="宋体" w:hAnsi="宋体" w:cs="宋体" w:hint="eastAsia"/>
                <w:sz w:val="21"/>
                <w:szCs w:val="21"/>
              </w:rPr>
              <w:t>m</w:t>
            </w:r>
            <w:r w:rsidRPr="007E5F98">
              <w:rPr>
                <w:rFonts w:ascii="宋体" w:hAnsi="宋体" w:cs="宋体"/>
                <w:sz w:val="21"/>
                <w:szCs w:val="21"/>
              </w:rPr>
              <w:t>以下的墙面</w:t>
            </w:r>
          </w:p>
        </w:tc>
        <w:tc>
          <w:tcPr>
            <w:tcW w:w="2182" w:type="dxa"/>
            <w:vAlign w:val="center"/>
          </w:tcPr>
          <w:p w14:paraId="760EFE09" w14:textId="77777777" w:rsidR="007E5F98" w:rsidRPr="007E5F98" w:rsidRDefault="007E5F98" w:rsidP="00FD2449">
            <w:pPr>
              <w:jc w:val="center"/>
              <w:rPr>
                <w:rFonts w:ascii="宋体" w:hAnsi="宋体" w:cs="宋体"/>
                <w:szCs w:val="21"/>
              </w:rPr>
            </w:pPr>
            <w:r w:rsidRPr="007E5F98">
              <w:rPr>
                <w:rFonts w:ascii="宋体" w:hAnsi="宋体" w:cs="宋体" w:hint="eastAsia"/>
                <w:sz w:val="21"/>
                <w:szCs w:val="21"/>
              </w:rPr>
              <w:t>45</w:t>
            </w:r>
          </w:p>
        </w:tc>
        <w:tc>
          <w:tcPr>
            <w:tcW w:w="2094" w:type="dxa"/>
            <w:vAlign w:val="center"/>
          </w:tcPr>
          <w:p w14:paraId="3834955B" w14:textId="77777777" w:rsidR="007E5F98" w:rsidRPr="007E5F98" w:rsidRDefault="007E5F98" w:rsidP="00FD2449">
            <w:pPr>
              <w:jc w:val="center"/>
              <w:rPr>
                <w:rFonts w:ascii="宋体" w:hAnsi="宋体" w:cs="宋体"/>
                <w:szCs w:val="21"/>
              </w:rPr>
            </w:pPr>
            <w:r w:rsidRPr="007E5F98">
              <w:rPr>
                <w:rFonts w:ascii="宋体" w:hAnsi="宋体" w:cs="宋体" w:hint="eastAsia"/>
                <w:sz w:val="21"/>
                <w:szCs w:val="21"/>
              </w:rPr>
              <w:t>—</w:t>
            </w:r>
          </w:p>
        </w:tc>
      </w:tr>
    </w:tbl>
    <w:p w14:paraId="020740A4" w14:textId="77777777" w:rsidR="007E5F98" w:rsidRPr="007E5F98" w:rsidRDefault="007E5F98" w:rsidP="007E5F98">
      <w:pPr>
        <w:pStyle w:val="aa"/>
        <w:numPr>
          <w:ilvl w:val="255"/>
          <w:numId w:val="0"/>
        </w:numPr>
        <w:tabs>
          <w:tab w:val="left" w:pos="0"/>
        </w:tabs>
        <w:spacing w:line="400" w:lineRule="exact"/>
        <w:ind w:firstLineChars="200" w:firstLine="420"/>
        <w:rPr>
          <w:rFonts w:ascii="宋体" w:eastAsia="宋体" w:hAnsi="宋体" w:cs="宋体"/>
          <w:sz w:val="21"/>
          <w:szCs w:val="21"/>
          <w14:ligatures w14:val="none"/>
        </w:rPr>
      </w:pPr>
      <w:r w:rsidRPr="007E5F98">
        <w:rPr>
          <w:rFonts w:ascii="宋体" w:eastAsia="宋体" w:hAnsi="宋体" w:cs="宋体" w:hint="eastAsia"/>
          <w:sz w:val="21"/>
          <w:szCs w:val="21"/>
          <w14:ligatures w14:val="none"/>
        </w:rPr>
        <w:t>空调供暖系统推荐供水温度为50℃～60℃，但对于采用竖向分区且设置了中间换热器</w:t>
      </w:r>
      <w:r w:rsidRPr="007E5F98">
        <w:rPr>
          <w:rFonts w:ascii="宋体" w:eastAsia="宋体" w:hAnsi="宋体" w:cs="宋体" w:hint="eastAsia"/>
          <w:sz w:val="21"/>
          <w:szCs w:val="21"/>
          <w14:ligatures w14:val="none"/>
        </w:rPr>
        <w:lastRenderedPageBreak/>
        <w:t>的超高层建筑，由于需要考虑换热后的水温要求，可以提高到65℃，因此需要设计人根据具体情况来提出需求的供水温度。对于辽宁地区的预热盘管，为了防止盘管冻结，要求供水温度应相应提高。由于目前大多数盘管采用的是铜管串铝片方式，因此水温过高时要注意盘管的热胀冷缩问题。</w:t>
      </w:r>
    </w:p>
    <w:p w14:paraId="6B479596" w14:textId="77777777"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sidRPr="007E5F98">
        <w:rPr>
          <w:rFonts w:ascii="宋体" w:eastAsia="宋体" w:hAnsi="宋体" w:cs="宋体" w:hint="eastAsia"/>
          <w:sz w:val="21"/>
          <w:szCs w:val="21"/>
          <w14:ligatures w14:val="none"/>
        </w:rPr>
        <w:t>居住建筑室内供暖系统的制</w:t>
      </w:r>
      <w:r>
        <w:rPr>
          <w:rFonts w:ascii="宋体" w:eastAsia="宋体" w:hAnsi="宋体" w:cs="宋体" w:hint="eastAsia"/>
          <w:sz w:val="21"/>
          <w:szCs w:val="21"/>
          <w14:ligatures w14:val="none"/>
        </w:rPr>
        <w:t>式宜采用垂直双管系统或共用立管的分户独立循环双管系统，也可采用垂直单管跨越式系统；公共建筑供暖系统宜采用双管系统，也可采用单管跨越式系统。</w:t>
      </w:r>
    </w:p>
    <w:p w14:paraId="34429CAC" w14:textId="77777777" w:rsidR="007E5F98" w:rsidRDefault="007E5F98" w:rsidP="007E5F98">
      <w:pPr>
        <w:spacing w:line="360" w:lineRule="auto"/>
        <w:rPr>
          <w:rFonts w:ascii="仿宋" w:eastAsia="仿宋" w:hAnsi="仿宋" w:cs="仿宋"/>
          <w:szCs w:val="21"/>
          <w14:ligatures w14:val="none"/>
        </w:rPr>
      </w:pPr>
      <w:r>
        <w:rPr>
          <w:rFonts w:ascii="仿宋" w:eastAsia="仿宋" w:hAnsi="仿宋" w:cs="仿宋" w:hint="eastAsia"/>
          <w:szCs w:val="21"/>
          <w14:ligatures w14:val="none"/>
        </w:rPr>
        <w:t>【条文说明】</w:t>
      </w:r>
    </w:p>
    <w:p w14:paraId="7A8142BB"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由于双管制系统可实现变流量调节，有利于节能，因此室内供暖系统推荐采用双管制系统。采用单管系统时，应在每组散热器的进出水支管之间设置跨越管，实现室温调节功能。公共建筑选择供暖系统制式的原则，是在保持散热器有较高散热效率的前提下，保证系统中除楼梯间以外的各个房间(供暖区)，能独立进行温度调节。公共建筑供暖系统可采用上/下分式垂直双管、下分式水平双管、上分式带跨越管的垂直单管、下分式带跨越管的水平单管制式，由于公共建筑往往分区出售或出租，由不同单位使用，因此，在设计和划分系统时，应充分考虑实现分区热量计量的灵活性、方便性和可能性，确保实现按用热量多少进行收费。</w:t>
      </w:r>
    </w:p>
    <w:p w14:paraId="4BE9EE61"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对于管道有冻结危险的场所，不应将其散热器同邻室连接，立管或支管应独立设置，以防散热器冻裂后影响邻室的供暖效果。</w:t>
      </w:r>
    </w:p>
    <w:p w14:paraId="686ACF2F"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由于散热器串联组数过多，每组散热温差过小，不仅散热器面积增加较大，恒温阀调节性能也很难满足要求。因此设计的时候也应注意垂直单管跨越式系统的楼层层数不宜超过6层，水平单管跨越式系统的散热器组数不宜超过6组。</w:t>
      </w:r>
    </w:p>
    <w:p w14:paraId="649B3702" w14:textId="77777777" w:rsidR="007E5F98" w:rsidRDefault="007E5F98" w:rsidP="007E5F98">
      <w:pPr>
        <w:pStyle w:val="aa"/>
        <w:numPr>
          <w:ilvl w:val="0"/>
          <w:numId w:val="7"/>
        </w:numPr>
        <w:tabs>
          <w:tab w:val="left" w:pos="0"/>
        </w:tabs>
        <w:spacing w:line="400" w:lineRule="exact"/>
        <w:ind w:left="0" w:firstLine="0"/>
        <w:rPr>
          <w:rFonts w:cs="宋体"/>
          <w:sz w:val="21"/>
          <w:szCs w:val="21"/>
          <w14:ligatures w14:val="none"/>
        </w:rPr>
      </w:pPr>
      <w:r>
        <w:rPr>
          <w:rFonts w:ascii="宋体" w:eastAsia="宋体" w:hAnsi="宋体" w:cs="宋体" w:hint="eastAsia"/>
          <w:sz w:val="21"/>
          <w:szCs w:val="21"/>
          <w14:ligatures w14:val="none"/>
        </w:rPr>
        <w:t>选择散热器时，应符合下列规定：</w:t>
      </w:r>
    </w:p>
    <w:p w14:paraId="319A2803" w14:textId="77777777" w:rsidR="007E5F98" w:rsidRDefault="007E5F98" w:rsidP="007E5F98">
      <w:pPr>
        <w:tabs>
          <w:tab w:val="left" w:pos="0"/>
        </w:tabs>
        <w:ind w:firstLineChars="200" w:firstLine="420"/>
        <w:jc w:val="left"/>
        <w:rPr>
          <w:rFonts w:cs="宋体"/>
          <w:szCs w:val="21"/>
          <w14:ligatures w14:val="none"/>
        </w:rPr>
      </w:pPr>
      <w:r>
        <w:rPr>
          <w:rFonts w:cs="宋体" w:hint="eastAsia"/>
          <w:szCs w:val="21"/>
          <w14:ligatures w14:val="none"/>
        </w:rPr>
        <w:t>（</w:t>
      </w:r>
      <w:r>
        <w:rPr>
          <w:rFonts w:cs="宋体" w:hint="eastAsia"/>
          <w:szCs w:val="21"/>
          <w14:ligatures w14:val="none"/>
        </w:rPr>
        <w:t>1</w:t>
      </w:r>
      <w:r>
        <w:rPr>
          <w:rFonts w:cs="宋体" w:hint="eastAsia"/>
          <w:szCs w:val="21"/>
          <w14:ligatures w14:val="none"/>
        </w:rPr>
        <w:t>）根据供暖系统的压力要求，确定散热器的工作压力，并符合国家现行有关产品标准的规定；</w:t>
      </w:r>
    </w:p>
    <w:p w14:paraId="01FDBE3B"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2</w:t>
      </w:r>
      <w:r>
        <w:rPr>
          <w:rFonts w:cs="宋体" w:hint="eastAsia"/>
          <w:szCs w:val="21"/>
          <w14:ligatures w14:val="none"/>
        </w:rPr>
        <w:t>）相对湿度较大的房间应采用耐腐蚀的散热器；</w:t>
      </w:r>
    </w:p>
    <w:p w14:paraId="7E778751"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3</w:t>
      </w:r>
      <w:r>
        <w:rPr>
          <w:rFonts w:cs="宋体" w:hint="eastAsia"/>
          <w:szCs w:val="21"/>
          <w14:ligatures w14:val="none"/>
        </w:rPr>
        <w:t>）采用钢制散热器时，应满足产品对水质的要求，在非供暖季节供暖系统应充水保养；</w:t>
      </w:r>
    </w:p>
    <w:p w14:paraId="4A8F1CDF"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4</w:t>
      </w:r>
      <w:r>
        <w:rPr>
          <w:rFonts w:cs="宋体" w:hint="eastAsia"/>
          <w:szCs w:val="21"/>
          <w14:ligatures w14:val="none"/>
        </w:rPr>
        <w:t>）采用铝制散热器时，应选用内防腐型，并满足产品对水质的要求；</w:t>
      </w:r>
    </w:p>
    <w:p w14:paraId="6F537DE3"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5</w:t>
      </w:r>
      <w:r>
        <w:rPr>
          <w:rFonts w:cs="宋体" w:hint="eastAsia"/>
          <w:szCs w:val="21"/>
          <w14:ligatures w14:val="none"/>
        </w:rPr>
        <w:t>）安装热量表和恒温阀的热水供暖系统不宜采用水流通道内含有粘砂的铸铁散热器；</w:t>
      </w:r>
    </w:p>
    <w:p w14:paraId="7111565D"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6</w:t>
      </w:r>
      <w:r>
        <w:rPr>
          <w:rFonts w:cs="宋体" w:hint="eastAsia"/>
          <w:szCs w:val="21"/>
          <w14:ligatures w14:val="none"/>
        </w:rPr>
        <w:t>）高大空间供暖不宜单独采用对流型散热器。</w:t>
      </w:r>
    </w:p>
    <w:p w14:paraId="412B1303"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w:t>
      </w:r>
    </w:p>
    <w:p w14:paraId="2C854337"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散热器产品标准中规定了不同种类散热器的工作压力，即便是同一种类的散热器也有因加工材质厚度不同，工作压力不同的情况，而不同系统要求散热器的压力也不同，因此，强调了本条第一款的内容。</w:t>
      </w:r>
    </w:p>
    <w:p w14:paraId="0F7068C1"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lastRenderedPageBreak/>
        <w:t>供暖系统在非供暖季节应充水湿保养，不仅是使用钢制散热器供暖系统的基本运行条件，也是热水供暖系统的基本运行条件，在设计说明中应加以强调。</w:t>
      </w:r>
    </w:p>
    <w:p w14:paraId="666F6A6F"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公共建筑内的高大空间，如大堂、候车(机)厅、展厅等处的供暖，如果采用常规的对流供暖方式供暖时，室内沿高度方向会形成很大的温度梯度，不但建筑热损耗增大，而且人员活动区的温度往往偏低，很难保持设计温度。采用辐射供暖时，室内高度方向的温度梯度小；同时，由于有温度和辐射照度的综合作用，既可以创造比较理想的热舒适环境，又可以比对流供暖时减少能耗。</w:t>
      </w:r>
    </w:p>
    <w:p w14:paraId="5B53189D" w14:textId="77777777"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布置散热器时，应符合下列规定：</w:t>
      </w:r>
    </w:p>
    <w:p w14:paraId="1DE41548"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1</w:t>
      </w:r>
      <w:r>
        <w:rPr>
          <w:rFonts w:cs="宋体" w:hint="eastAsia"/>
          <w:szCs w:val="21"/>
          <w14:ligatures w14:val="none"/>
        </w:rPr>
        <w:t>）散热器宜安装在外墙窗台下，当安装或布置管道有困难时，也可靠内墙安装；</w:t>
      </w:r>
    </w:p>
    <w:p w14:paraId="52112141"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2</w:t>
      </w:r>
      <w:r>
        <w:rPr>
          <w:rFonts w:cs="宋体" w:hint="eastAsia"/>
          <w:szCs w:val="21"/>
          <w14:ligatures w14:val="none"/>
        </w:rPr>
        <w:t>）两道外门之间的门斗内，不应设置散热器；</w:t>
      </w:r>
    </w:p>
    <w:p w14:paraId="763599FE"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3</w:t>
      </w:r>
      <w:r>
        <w:rPr>
          <w:rFonts w:cs="宋体" w:hint="eastAsia"/>
          <w:szCs w:val="21"/>
          <w14:ligatures w14:val="none"/>
        </w:rPr>
        <w:t>）楼梯间的散热器，应分配在底层或按一定比例分配在下部各层。</w:t>
      </w:r>
    </w:p>
    <w:p w14:paraId="0161AE3F"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4</w:t>
      </w:r>
      <w:r>
        <w:rPr>
          <w:rFonts w:cs="宋体" w:hint="eastAsia"/>
          <w:szCs w:val="21"/>
          <w14:ligatures w14:val="none"/>
        </w:rPr>
        <w:t>）幼儿园、老年人和特殊功能要求的建筑的散热器应暗装或加防护罩。</w:t>
      </w:r>
    </w:p>
    <w:p w14:paraId="1B665BDD"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w:t>
      </w:r>
    </w:p>
    <w:p w14:paraId="40DEF0DF"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1 散热器布置在外墙的窗台下，从散热器上升的对流热气流能阻止从玻璃窗下降的冷气流，使流经生活区和工作区的空气比较暖和，给人以舒适的感觉，因此推荐把散热器布置在外墙的窗台下；为了便于户内管道的布置，散热器也可靠内墙安装。</w:t>
      </w:r>
    </w:p>
    <w:p w14:paraId="43CB7A35"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2 为了防止把散热器冻裂，在两道外门之间的门斗内不应设置散热器。</w:t>
      </w:r>
    </w:p>
    <w:p w14:paraId="701C27A8"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3 把散热器布置在楼梯间的底层，可以利用热压作用，使加热了的空气自行上升到楼梯间的上部补偿其耗热量，因此规定楼梯间的散热器应尽量布置在底层或按一定比例分配在下部各层。</w:t>
      </w:r>
    </w:p>
    <w:p w14:paraId="032A4129" w14:textId="77777777"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热水地面辐射供暖系统地面构造，应符合下列规定:</w:t>
      </w:r>
    </w:p>
    <w:p w14:paraId="07126F61"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1</w:t>
      </w:r>
      <w:r>
        <w:rPr>
          <w:rFonts w:cs="宋体" w:hint="eastAsia"/>
          <w:szCs w:val="21"/>
          <w14:ligatures w14:val="none"/>
        </w:rPr>
        <w:t>）直接与室外空气接触的楼板、与不供暖房间相邻的地板为供暖地面时，必须设置绝热层；</w:t>
      </w:r>
    </w:p>
    <w:p w14:paraId="69479988"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2</w:t>
      </w:r>
      <w:r>
        <w:rPr>
          <w:rFonts w:cs="宋体" w:hint="eastAsia"/>
          <w:szCs w:val="21"/>
          <w14:ligatures w14:val="none"/>
        </w:rPr>
        <w:t>）与土壤接触的底层，应设置绝热层；设置绝热层时，绝热层与土壤之间应设置防潮层；</w:t>
      </w:r>
    </w:p>
    <w:p w14:paraId="7AD9D733"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3</w:t>
      </w:r>
      <w:r>
        <w:rPr>
          <w:rFonts w:cs="宋体" w:hint="eastAsia"/>
          <w:szCs w:val="21"/>
          <w14:ligatures w14:val="none"/>
        </w:rPr>
        <w:t>）潮湿房间，填充层上或面层下应设置隔离层。</w:t>
      </w:r>
    </w:p>
    <w:p w14:paraId="1221CA86"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为减少供暖地面的热损失，直接与室外空气接触的楼板、与不供暖房间相邻的地板，必须设置绝热层。与土壤接触的底层，应设置绝热层；当地面荷载特别大时，与土壤接触的底层的绝热层有可能承载力不够，考虑到土壤热阻相对楼板较大，散热量较小，可根据具体情况酌情处理。为保证绝热效果，规定绝热层与土壤间设置防潮层。对于潮湿房间，混凝土填充式供暖地面的填充层上，预制沟槽保温板或预制轻薄供暖板供暖地面的地面面层下设置隔离层，以防止水渗入。</w:t>
      </w:r>
    </w:p>
    <w:p w14:paraId="3563280F" w14:textId="77777777"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毛细管网辐射系统单独供暖时，宜首先考虑地面埋置方式，地面面积不足时再考虑墙面埋置方式；毛细管网同时用于冬季供暖和夏季供冷时，宜首先考虑顶棚安装方式，顶棚</w:t>
      </w:r>
      <w:r>
        <w:rPr>
          <w:rFonts w:ascii="宋体" w:eastAsia="宋体" w:hAnsi="宋体" w:cs="宋体" w:hint="eastAsia"/>
          <w:sz w:val="21"/>
          <w:szCs w:val="21"/>
          <w14:ligatures w14:val="none"/>
        </w:rPr>
        <w:lastRenderedPageBreak/>
        <w:t>面积不足时再考虑墙面或地面埋置方式。</w:t>
      </w:r>
    </w:p>
    <w:p w14:paraId="380495D3"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【条文说明】毛细管网是近几年发展的新技术，根据工程实践经验和使用效果，确定了该系统不同情况的安装方式。</w:t>
      </w:r>
    </w:p>
    <w:p w14:paraId="22F49958" w14:textId="77777777"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热水地面辐射供暖系统的工作压力不宜大于0.8MPa，毛细管网辐射系统的工作压力不应大于0.6MPa。当超过上述压力时，应采取相应的措施。</w:t>
      </w:r>
    </w:p>
    <w:p w14:paraId="1CAB88B5" w14:textId="77777777" w:rsidR="007E5F98" w:rsidRDefault="007E5F98" w:rsidP="007E5F98">
      <w:pPr>
        <w:spacing w:line="360" w:lineRule="auto"/>
        <w:rPr>
          <w:rFonts w:ascii="仿宋" w:eastAsia="仿宋" w:hAnsi="仿宋" w:cs="仿宋"/>
          <w:szCs w:val="21"/>
          <w14:ligatures w14:val="none"/>
        </w:rPr>
      </w:pPr>
      <w:r>
        <w:rPr>
          <w:rFonts w:ascii="仿宋" w:eastAsia="仿宋" w:hAnsi="仿宋" w:cs="仿宋" w:hint="eastAsia"/>
          <w:szCs w:val="21"/>
          <w14:ligatures w14:val="none"/>
        </w:rPr>
        <w:t>【条文说明】系统工作压力的高低，直接影响到塑料加热管的管壁厚度、使用寿命、耐热性能、价格等一系列因素，所以不宜定得太高。</w:t>
      </w:r>
    </w:p>
    <w:p w14:paraId="7BA84305" w14:textId="77777777"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热水吊顶辐射板与供暖系统供、回水管的连接方式，可采用并联或串联、同侧或异侧连接，并应采取使辐射板表面温度均匀、流体阻力平衡的措施，并应符合下列规定:</w:t>
      </w:r>
    </w:p>
    <w:p w14:paraId="01200AA9"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1</w:t>
      </w:r>
      <w:r>
        <w:rPr>
          <w:rFonts w:cs="宋体" w:hint="eastAsia"/>
          <w:szCs w:val="21"/>
          <w14:ligatures w14:val="none"/>
        </w:rPr>
        <w:t>）安装吊顶辐射板时，宜沿最长的外墙平行布置</w:t>
      </w:r>
      <w:r>
        <w:rPr>
          <w:rFonts w:cs="宋体" w:hint="eastAsia"/>
          <w:szCs w:val="21"/>
          <w14:ligatures w14:val="none"/>
        </w:rPr>
        <w:t>;</w:t>
      </w:r>
    </w:p>
    <w:p w14:paraId="4545A1FA"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2</w:t>
      </w:r>
      <w:r>
        <w:rPr>
          <w:rFonts w:cs="宋体" w:hint="eastAsia"/>
          <w:szCs w:val="21"/>
          <w14:ligatures w14:val="none"/>
        </w:rPr>
        <w:t>）设置在墙边的辐射板规格应大于在室内设置的辐射板规格</w:t>
      </w:r>
      <w:r>
        <w:rPr>
          <w:rFonts w:cs="宋体" w:hint="eastAsia"/>
          <w:szCs w:val="21"/>
          <w14:ligatures w14:val="none"/>
        </w:rPr>
        <w:t>;</w:t>
      </w:r>
    </w:p>
    <w:p w14:paraId="1B63D096"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3</w:t>
      </w:r>
      <w:r>
        <w:rPr>
          <w:rFonts w:cs="宋体" w:hint="eastAsia"/>
          <w:szCs w:val="21"/>
          <w14:ligatures w14:val="none"/>
        </w:rPr>
        <w:t>）层高小于</w:t>
      </w:r>
      <w:r>
        <w:rPr>
          <w:rFonts w:cs="宋体" w:hint="eastAsia"/>
          <w:szCs w:val="21"/>
          <w14:ligatures w14:val="none"/>
        </w:rPr>
        <w:t>4m</w:t>
      </w:r>
      <w:r>
        <w:rPr>
          <w:rFonts w:cs="宋体" w:hint="eastAsia"/>
          <w:szCs w:val="21"/>
          <w14:ligatures w14:val="none"/>
        </w:rPr>
        <w:t>的建筑物，宜选择较窄的辐射板</w:t>
      </w:r>
      <w:r>
        <w:rPr>
          <w:rFonts w:cs="宋体" w:hint="eastAsia"/>
          <w:szCs w:val="21"/>
          <w14:ligatures w14:val="none"/>
        </w:rPr>
        <w:t>;</w:t>
      </w:r>
    </w:p>
    <w:p w14:paraId="5F45C47C"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4</w:t>
      </w:r>
      <w:r>
        <w:rPr>
          <w:rFonts w:cs="宋体" w:hint="eastAsia"/>
          <w:szCs w:val="21"/>
          <w14:ligatures w14:val="none"/>
        </w:rPr>
        <w:t>）房间应预留辐射板沿长度方向热膨胀余地</w:t>
      </w:r>
      <w:r>
        <w:rPr>
          <w:rFonts w:cs="宋体" w:hint="eastAsia"/>
          <w:szCs w:val="21"/>
          <w14:ligatures w14:val="none"/>
        </w:rPr>
        <w:t>;</w:t>
      </w:r>
    </w:p>
    <w:p w14:paraId="128FB984"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5</w:t>
      </w:r>
      <w:r>
        <w:rPr>
          <w:rFonts w:cs="宋体" w:hint="eastAsia"/>
          <w:szCs w:val="21"/>
          <w14:ligatures w14:val="none"/>
        </w:rPr>
        <w:t>）辐射板装置不应布置在对热敏感的设备附近。</w:t>
      </w:r>
    </w:p>
    <w:p w14:paraId="2ECCC915"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w:t>
      </w:r>
    </w:p>
    <w:p w14:paraId="014AF317"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热水吊顶辐射板可以并联或串联，同侧或异侧等多种连接方式接入供暖系统，可根据建筑物的具体情况确定管道最优布置方式，以保证系统各环路阻力平衡和辐射板表面温度均匀。对于较长、高大空间的最佳管线布置，可采用沿长度方向平行的内部板和外部板串联连接，热水同侧进出的连接方式，同时采用流量调节阀来平衡每块板的热水流量，使辐射达到最优分布。这种连接方式所需费用低，辐射照度分布均匀。但设计时应注意能满足各个方向的热膨胀。在屋架或横粱隔断的情况下，也可采用沿外墙长度方向平行的两个或多个辐射板串联成一排，各辐射板排之间并联连接，热水异侧进出的方式。</w:t>
      </w:r>
    </w:p>
    <w:p w14:paraId="335C5F45"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通常吊顶辐射板的布置应与最长的外墙平行设置，如必要，也可垂直于外墙设置。沿墙设置的辐射板排规格应大于室中部设置的辐射板规格，这是由于供暖系统热负荷主要是由围护结构传热耗热量以及通过外门，外窗侵入或渗入的冷空气耗热量来决定的。因此为保证室内作业区热辐射分布均匀，应考虑室内空间不同区域的不同热需求，如设置大规格的辐射板在外墙处来补偿外墙处的热损失。房间建筑结构尺寸同样也影响着吊顶辐射板的布置方式。房间高度较低时，宜采用较窄的辐射板，以避免过大的热辐射；沿外墙布置辐射板且板排较长时，应注意预留长度方向热膨胀的余地。</w:t>
      </w:r>
    </w:p>
    <w:p w14:paraId="79BFB075" w14:textId="77777777" w:rsid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采用空调供暖系统时，其供回水温度应考虑对热源装置、末端设备、循环水泵功率的影响等因素，并按下列原则确定：</w:t>
      </w:r>
    </w:p>
    <w:p w14:paraId="49E16E67"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1</w:t>
      </w:r>
      <w:r>
        <w:rPr>
          <w:rFonts w:cs="宋体" w:hint="eastAsia"/>
          <w:szCs w:val="21"/>
          <w14:ligatures w14:val="none"/>
        </w:rPr>
        <w:t>）采用一次热源通过换热器加热的二次空调热水时，其供水温度宜根据系统需求和末端能力确定；</w:t>
      </w:r>
    </w:p>
    <w:p w14:paraId="68554B3E" w14:textId="77777777" w:rsidR="007E5F98" w:rsidRDefault="007E5F98" w:rsidP="007E5F98">
      <w:pPr>
        <w:tabs>
          <w:tab w:val="left" w:pos="0"/>
        </w:tabs>
        <w:ind w:firstLineChars="200" w:firstLine="420"/>
        <w:rPr>
          <w:rFonts w:cs="宋体"/>
          <w:szCs w:val="21"/>
          <w14:ligatures w14:val="none"/>
        </w:rPr>
      </w:pPr>
      <w:r>
        <w:rPr>
          <w:rFonts w:cs="宋体" w:hint="eastAsia"/>
          <w:szCs w:val="21"/>
          <w14:ligatures w14:val="none"/>
        </w:rPr>
        <w:t>（</w:t>
      </w:r>
      <w:r>
        <w:rPr>
          <w:rFonts w:cs="宋体" w:hint="eastAsia"/>
          <w:szCs w:val="21"/>
          <w14:ligatures w14:val="none"/>
        </w:rPr>
        <w:t>2</w:t>
      </w:r>
      <w:r>
        <w:rPr>
          <w:rFonts w:cs="宋体" w:hint="eastAsia"/>
          <w:szCs w:val="21"/>
          <w14:ligatures w14:val="none"/>
        </w:rPr>
        <w:t>）采用直燃式热水机组、空气源热泵、地源热泵等作为热源时，空调热水供回水温</w:t>
      </w:r>
      <w:r>
        <w:rPr>
          <w:rFonts w:cs="宋体" w:hint="eastAsia"/>
          <w:szCs w:val="21"/>
          <w14:ligatures w14:val="none"/>
        </w:rPr>
        <w:lastRenderedPageBreak/>
        <w:t>度和温差应按设备要求和具体情况确定，并应使设备具有较高的供热性能系数。</w:t>
      </w:r>
    </w:p>
    <w:p w14:paraId="2B3483F5" w14:textId="77777777" w:rsidR="007E5F98"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w:t>
      </w:r>
    </w:p>
    <w:p w14:paraId="18B72034"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市政热力或锅炉产生的热水温度一般较高(80℃以上)，可以将二次空调热水加热到末端空气处理设备的名义工况水温60℃，同时考虑到降低供水温度有利于降低对一次热源的要求，因此推荐供水温度为50℃～60℃。但对于采用竖向分区且设置了中间换热器的超高层建筑，由于需要考虑换热后的水温要求，可以提高到65℃，因此需要设计人根据具体情况来提出需求的供水温度。对于严寒地区的预热盘管，为了防止盘管冻结，要求供水温度应相应提高。由于目前大多数盘管采用的是铜管串铝片方式，因此水温过高时要注意盘管的热胀冷缩问题。</w:t>
      </w:r>
    </w:p>
    <w:p w14:paraId="445B2855" w14:textId="77777777" w:rsidR="007E5F98" w:rsidRDefault="007E5F98" w:rsidP="007E5F98">
      <w:pPr>
        <w:ind w:firstLineChars="200" w:firstLine="420"/>
        <w:rPr>
          <w:rFonts w:ascii="仿宋" w:eastAsia="仿宋" w:hAnsi="仿宋" w:cs="仿宋"/>
          <w:szCs w:val="21"/>
          <w14:ligatures w14:val="none"/>
        </w:rPr>
      </w:pPr>
      <w:r>
        <w:rPr>
          <w:rFonts w:ascii="仿宋" w:eastAsia="仿宋" w:hAnsi="仿宋" w:cs="仿宋" w:hint="eastAsia"/>
          <w:szCs w:val="21"/>
          <w14:ligatures w14:val="none"/>
        </w:rPr>
        <w:t>对于热水供回水温差的问题，尽管目前的一些设备(例如风机盘管)都是以10℃温差来标注其标准供暖工况的，但通过理论分析和多年的实际工程运行情况表明：对于严寒和寒冷地区来说适当加大热水供回水温差，现有的末端设备是能够满足使用要求的(并不需要加大型号)；对于夏热冬冷地区而言，采用10℃温差即使对于两管制水系统来说也不会导致末端设备的控制出现问题。而适当的加大温差有利于节省输送能耗。并考虑到与《公共建筑节能设计标准》GB 50189的协调，因此对热水的供回水温差做出了相应的规定。</w:t>
      </w:r>
    </w:p>
    <w:p w14:paraId="78271C9E" w14:textId="77777777" w:rsidR="007E5F98" w:rsidRPr="007E5F98" w:rsidRDefault="007E5F98" w:rsidP="007E5F98">
      <w:pPr>
        <w:ind w:firstLineChars="200" w:firstLine="420"/>
        <w:rPr>
          <w:rFonts w:ascii="仿宋" w:eastAsia="仿宋" w:hAnsi="仿宋" w:cs="仿宋"/>
          <w:szCs w:val="21"/>
          <w14:ligatures w14:val="none"/>
        </w:rPr>
      </w:pPr>
      <w:r w:rsidRPr="007E5F98">
        <w:rPr>
          <w:rFonts w:ascii="仿宋" w:eastAsia="仿宋" w:hAnsi="仿宋" w:cs="仿宋" w:hint="eastAsia"/>
          <w:szCs w:val="21"/>
          <w14:ligatures w14:val="none"/>
        </w:rPr>
        <w:t>采用直燃式冷(温)水机组、空气源热泵、地源热泵等作为热源时，产水温度一般较低，供回水温差也不可能太大，因此不做规定，按设备能力确定。</w:t>
      </w:r>
    </w:p>
    <w:p w14:paraId="0F81CE24" w14:textId="77777777" w:rsidR="007E5F98" w:rsidRPr="007E5F98" w:rsidRDefault="007E5F98" w:rsidP="007E5F98">
      <w:pPr>
        <w:pStyle w:val="aa"/>
        <w:numPr>
          <w:ilvl w:val="0"/>
          <w:numId w:val="7"/>
        </w:numPr>
        <w:tabs>
          <w:tab w:val="left" w:pos="0"/>
        </w:tabs>
        <w:spacing w:line="400" w:lineRule="exact"/>
        <w:ind w:left="0" w:firstLine="0"/>
        <w:rPr>
          <w:rFonts w:ascii="宋体" w:eastAsia="宋体" w:hAnsi="宋体" w:cs="宋体"/>
          <w:sz w:val="21"/>
          <w:szCs w:val="21"/>
          <w14:ligatures w14:val="none"/>
        </w:rPr>
      </w:pPr>
      <w:r w:rsidRPr="007E5F98">
        <w:rPr>
          <w:rFonts w:ascii="宋体" w:eastAsia="宋体" w:hAnsi="宋体" w:cs="宋体" w:hint="eastAsia"/>
          <w:sz w:val="21"/>
          <w:szCs w:val="21"/>
          <w14:ligatures w14:val="none"/>
        </w:rPr>
        <w:t>采用空调供暖系统时，其空调水系统的选择应符合下列规定：</w:t>
      </w:r>
    </w:p>
    <w:p w14:paraId="01CDEE8F" w14:textId="77777777" w:rsidR="007E5F98" w:rsidRPr="007E5F98" w:rsidRDefault="007E5F98" w:rsidP="007E5F98">
      <w:pPr>
        <w:tabs>
          <w:tab w:val="left" w:pos="0"/>
        </w:tabs>
        <w:ind w:firstLineChars="200" w:firstLine="420"/>
        <w:rPr>
          <w:rFonts w:cs="宋体"/>
          <w:szCs w:val="21"/>
          <w14:ligatures w14:val="none"/>
        </w:rPr>
      </w:pPr>
      <w:r w:rsidRPr="007E5F98">
        <w:rPr>
          <w:rFonts w:cs="宋体" w:hint="eastAsia"/>
          <w:szCs w:val="21"/>
          <w14:ligatures w14:val="none"/>
        </w:rPr>
        <w:t>1</w:t>
      </w:r>
      <w:r w:rsidRPr="007E5F98">
        <w:rPr>
          <w:rFonts w:cs="宋体" w:hint="eastAsia"/>
          <w:szCs w:val="21"/>
          <w14:ligatures w14:val="none"/>
        </w:rPr>
        <w:t>当建筑物所有区域只要求按季节同时进行供冷和供热转换时，应采用两管制的空调水系统；</w:t>
      </w:r>
    </w:p>
    <w:p w14:paraId="54458F42" w14:textId="77777777" w:rsidR="007E5F98" w:rsidRPr="007E5F98" w:rsidRDefault="007E5F98" w:rsidP="007E5F98">
      <w:pPr>
        <w:tabs>
          <w:tab w:val="left" w:pos="0"/>
        </w:tabs>
        <w:ind w:firstLineChars="200" w:firstLine="420"/>
        <w:rPr>
          <w:rFonts w:cs="宋体"/>
          <w:szCs w:val="21"/>
          <w14:ligatures w14:val="none"/>
        </w:rPr>
      </w:pPr>
      <w:r w:rsidRPr="007E5F98">
        <w:rPr>
          <w:rFonts w:cs="宋体" w:hint="eastAsia"/>
          <w:szCs w:val="21"/>
          <w14:ligatures w14:val="none"/>
        </w:rPr>
        <w:t>2</w:t>
      </w:r>
      <w:r w:rsidRPr="007E5F98">
        <w:rPr>
          <w:rFonts w:cs="宋体" w:hint="eastAsia"/>
          <w:szCs w:val="21"/>
          <w14:ligatures w14:val="none"/>
        </w:rPr>
        <w:t>当建筑物内一些区域的空调系统需全年供应空调冷水、其他区域仅要求按季节进行供冷和供热转换时，可采用分区两管制空调水系统；</w:t>
      </w:r>
    </w:p>
    <w:p w14:paraId="0B95B05F" w14:textId="77777777" w:rsidR="007E5F98" w:rsidRPr="007E5F98" w:rsidRDefault="007E5F98" w:rsidP="007E5F98">
      <w:pPr>
        <w:tabs>
          <w:tab w:val="left" w:pos="0"/>
        </w:tabs>
        <w:ind w:firstLineChars="200" w:firstLine="420"/>
        <w:rPr>
          <w:rFonts w:cs="宋体"/>
          <w:szCs w:val="21"/>
          <w14:ligatures w14:val="none"/>
        </w:rPr>
      </w:pPr>
      <w:r w:rsidRPr="007E5F98">
        <w:rPr>
          <w:rFonts w:cs="宋体" w:hint="eastAsia"/>
          <w:szCs w:val="21"/>
          <w14:ligatures w14:val="none"/>
        </w:rPr>
        <w:t>3</w:t>
      </w:r>
      <w:r w:rsidRPr="007E5F98">
        <w:rPr>
          <w:rFonts w:cs="宋体" w:hint="eastAsia"/>
          <w:szCs w:val="21"/>
          <w14:ligatures w14:val="none"/>
        </w:rPr>
        <w:t>当空调水系统的供冷和供热工况转换频繁或需同时使用时，宜采用四管制水系统。</w:t>
      </w:r>
    </w:p>
    <w:p w14:paraId="4D68E92E" w14:textId="6F0B4812" w:rsidR="002B3825" w:rsidRPr="00E32331" w:rsidRDefault="007E5F98" w:rsidP="007E5F98">
      <w:pPr>
        <w:rPr>
          <w:rFonts w:ascii="仿宋" w:eastAsia="仿宋" w:hAnsi="仿宋" w:cs="仿宋"/>
          <w:szCs w:val="21"/>
          <w14:ligatures w14:val="none"/>
        </w:rPr>
      </w:pPr>
      <w:r>
        <w:rPr>
          <w:rFonts w:ascii="仿宋" w:eastAsia="仿宋" w:hAnsi="仿宋" w:cs="仿宋" w:hint="eastAsia"/>
          <w:szCs w:val="21"/>
          <w14:ligatures w14:val="none"/>
        </w:rPr>
        <w:t>【条文说明】对于一般工程，如仅在理论上存在一些内区，但实际使用时发热量常比夏季采用的设计数值小且不长时间存在、或这些区域面积或总冷负荷很小、冷源设备无法为之单独开启，或这些区域冬季即使短时温度较高也不影响使用，如为之采用相对复杂投资较高的分区两管制系统，工程中常出现不能正常使用，甚至在冷负荷小于热负荷时房间温度过低而无供热手段的情况。因此工程中应考虑建筑物是否真正存在面积和冷负荷较大的需全年供应冷水的区域，确定最经济和满足要求的空调管路制式</w:t>
      </w:r>
      <w:r w:rsidR="008A1022" w:rsidRPr="00E32331">
        <w:rPr>
          <w:rFonts w:ascii="仿宋" w:eastAsia="仿宋" w:hAnsi="仿宋" w:cs="仿宋" w:hint="eastAsia"/>
          <w:szCs w:val="21"/>
          <w14:ligatures w14:val="none"/>
        </w:rPr>
        <w:t>。</w:t>
      </w:r>
    </w:p>
    <w:p w14:paraId="76140174" w14:textId="5E7811FF" w:rsidR="00AF61EA" w:rsidRPr="00E263FA" w:rsidRDefault="00AF61EA" w:rsidP="00DF3CC9">
      <w:pPr>
        <w:pStyle w:val="2"/>
        <w:spacing w:before="240" w:after="240" w:line="240" w:lineRule="auto"/>
        <w:rPr>
          <w:rFonts w:ascii="黑体" w:hAnsi="黑体" w:cs="黑体"/>
          <w:sz w:val="24"/>
          <w14:ligatures w14:val="none"/>
        </w:rPr>
      </w:pPr>
      <w:bookmarkStart w:id="28" w:name="_Toc143545975"/>
      <w:r w:rsidRPr="00E263FA">
        <w:rPr>
          <w:rFonts w:ascii="黑体" w:hAnsi="黑体" w:cs="黑体" w:hint="eastAsia"/>
          <w:sz w:val="24"/>
          <w14:ligatures w14:val="none"/>
        </w:rPr>
        <w:t>4.6</w:t>
      </w:r>
      <w:r w:rsidR="000B34D1" w:rsidRPr="00E263FA">
        <w:rPr>
          <w:rFonts w:ascii="黑体" w:hAnsi="黑体" w:cs="黑体"/>
          <w:sz w:val="24"/>
          <w14:ligatures w14:val="none"/>
        </w:rPr>
        <w:t xml:space="preserve">  </w:t>
      </w:r>
      <w:r w:rsidRPr="00E263FA">
        <w:rPr>
          <w:rFonts w:ascii="黑体" w:hAnsi="黑体" w:cs="黑体" w:hint="eastAsia"/>
          <w:sz w:val="24"/>
          <w14:ligatures w14:val="none"/>
        </w:rPr>
        <w:t>配电与控制系统</w:t>
      </w:r>
      <w:bookmarkEnd w:id="28"/>
    </w:p>
    <w:p w14:paraId="08108448" w14:textId="77777777" w:rsidR="001C456B" w:rsidRDefault="001C456B" w:rsidP="001C456B">
      <w:pPr>
        <w:pStyle w:val="aa"/>
        <w:numPr>
          <w:ilvl w:val="0"/>
          <w:numId w:val="8"/>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多能互补清洁供暖系统的配电与控制系统的设计应符合《建筑电气与智能化通用规范》</w:t>
      </w:r>
      <w:r>
        <w:rPr>
          <w:rFonts w:ascii="宋体" w:eastAsia="宋体" w:hAnsi="宋体" w:cs="宋体"/>
          <w:sz w:val="21"/>
          <w:szCs w:val="21"/>
          <w14:ligatures w14:val="none"/>
        </w:rPr>
        <w:t>GB 55024</w:t>
      </w:r>
      <w:r>
        <w:rPr>
          <w:rFonts w:ascii="宋体" w:eastAsia="宋体" w:hAnsi="宋体" w:cs="宋体" w:hint="eastAsia"/>
          <w:sz w:val="21"/>
          <w:szCs w:val="21"/>
          <w14:ligatures w14:val="none"/>
        </w:rPr>
        <w:t>的要求。</w:t>
      </w:r>
    </w:p>
    <w:p w14:paraId="7CAF6677" w14:textId="77777777" w:rsidR="001C456B" w:rsidRDefault="001C456B" w:rsidP="001C456B">
      <w:pPr>
        <w:pStyle w:val="aa"/>
        <w:numPr>
          <w:ilvl w:val="0"/>
          <w:numId w:val="8"/>
        </w:numPr>
        <w:tabs>
          <w:tab w:val="left" w:pos="0"/>
        </w:tabs>
        <w:spacing w:line="400" w:lineRule="exact"/>
        <w:ind w:left="0" w:firstLine="0"/>
        <w:rPr>
          <w:rFonts w:ascii="宋体" w:eastAsia="宋体" w:hAnsi="宋体" w:cs="宋体"/>
          <w:sz w:val="21"/>
          <w:szCs w:val="21"/>
          <w14:ligatures w14:val="none"/>
        </w:rPr>
      </w:pPr>
      <w:r>
        <w:rPr>
          <w:rFonts w:ascii="宋体" w:eastAsia="宋体" w:hAnsi="宋体" w:cs="宋体" w:hint="eastAsia"/>
          <w:sz w:val="21"/>
          <w:szCs w:val="21"/>
          <w14:ligatures w14:val="none"/>
        </w:rPr>
        <w:t>多能互补清洁供暖系统的配电容量应根据系统的实际运行工况进行计算，充分考虑系</w:t>
      </w:r>
      <w:r>
        <w:rPr>
          <w:rFonts w:ascii="宋体" w:eastAsia="宋体" w:hAnsi="宋体" w:cs="宋体" w:hint="eastAsia"/>
          <w:sz w:val="21"/>
          <w:szCs w:val="21"/>
          <w14:ligatures w14:val="none"/>
        </w:rPr>
        <w:lastRenderedPageBreak/>
        <w:t>统内不同热源设备不同运行工况下的最大运行负荷。</w:t>
      </w:r>
    </w:p>
    <w:p w14:paraId="6FFAD8CA" w14:textId="77777777" w:rsidR="001C456B" w:rsidRDefault="001C456B" w:rsidP="001C456B">
      <w:pPr>
        <w:rPr>
          <w:rFonts w:ascii="仿宋" w:eastAsia="仿宋" w:hAnsi="仿宋" w:cs="仿宋"/>
          <w:szCs w:val="21"/>
          <w14:ligatures w14:val="none"/>
        </w:rPr>
      </w:pPr>
      <w:r>
        <w:rPr>
          <w:rFonts w:ascii="仿宋" w:eastAsia="仿宋" w:hAnsi="仿宋" w:cs="仿宋" w:hint="eastAsia"/>
          <w:szCs w:val="21"/>
          <w14:ligatures w14:val="none"/>
        </w:rPr>
        <w:t>【条文说明】与常规能源系统相比，多能互补清洁供暖系统由于系统内具有多种热源因此其运行工况要复杂很多，不同热源之间存在非同时非满负荷运行、非同时满负荷运行、同时非满负荷运行、同时满负荷运行等多种运行方式。在系统配电容量设计时，必须在准确理解系统运行工况的基础上进行计算，而不是直接将系统内所有设备用电负荷直接叠加。</w:t>
      </w:r>
    </w:p>
    <w:p w14:paraId="055BBD70"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多能互补清洁供暖系统应安装能量计量装置，能量计量装置宜根据不同设备分项设置。</w:t>
      </w:r>
    </w:p>
    <w:p w14:paraId="2B7F3580" w14:textId="77777777" w:rsidR="001C456B" w:rsidRDefault="001C456B" w:rsidP="001C456B">
      <w:pPr>
        <w:rPr>
          <w:rFonts w:ascii="仿宋" w:eastAsia="仿宋" w:hAnsi="仿宋" w:cs="仿宋"/>
          <w:szCs w:val="21"/>
          <w14:ligatures w14:val="none"/>
        </w:rPr>
      </w:pPr>
      <w:r>
        <w:rPr>
          <w:rFonts w:ascii="仿宋" w:eastAsia="仿宋" w:hAnsi="仿宋" w:cs="仿宋" w:hint="eastAsia"/>
          <w:szCs w:val="21"/>
          <w14:ligatures w14:val="none"/>
        </w:rPr>
        <w:t>【条文说明】安装能量计量装置可对系统的能耗情况进行统计和分析，由于多能互补清洁供暖系统涉及多种热源，在条件允许的情况下建议对不同设备分项设置能量计量装置并将实时的能耗情况传送至控制系统进行数据分析与运行优化，实现系统整体的协同运行。</w:t>
      </w:r>
    </w:p>
    <w:p w14:paraId="4A3431BC"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cs="宋体" w:hint="eastAsia"/>
          <w:color w:val="000000" w:themeColor="text1"/>
          <w:sz w:val="21"/>
          <w:szCs w:val="21"/>
        </w:rPr>
        <w:t>系统</w:t>
      </w:r>
      <w:r>
        <w:rPr>
          <w:rFonts w:ascii="宋体" w:eastAsia="宋体" w:hAnsi="宋体" w:hint="eastAsia"/>
          <w:sz w:val="21"/>
          <w:szCs w:val="21"/>
        </w:rPr>
        <w:t>应配置自动控制系统，控制内容应符合现行国家标准《民用建筑供暖通风与空气调节设计规范》</w:t>
      </w:r>
      <w:r>
        <w:rPr>
          <w:rFonts w:ascii="宋体" w:eastAsia="宋体" w:hAnsi="宋体"/>
          <w:sz w:val="21"/>
          <w:szCs w:val="21"/>
        </w:rPr>
        <w:t>GB50736</w:t>
      </w:r>
      <w:r>
        <w:rPr>
          <w:rFonts w:ascii="宋体" w:eastAsia="宋体" w:hAnsi="宋体" w:hint="eastAsia"/>
          <w:sz w:val="21"/>
          <w:szCs w:val="21"/>
        </w:rPr>
        <w:t>的规定。除常规控制功能外，宜实现如下功能：</w:t>
      </w:r>
    </w:p>
    <w:p w14:paraId="4F64E904" w14:textId="01B92FBA" w:rsidR="001C456B" w:rsidRDefault="001C456B" w:rsidP="001C456B">
      <w:pPr>
        <w:ind w:firstLineChars="200" w:firstLine="420"/>
        <w:rPr>
          <w:szCs w:val="21"/>
        </w:rPr>
      </w:pPr>
      <w:r>
        <w:rPr>
          <w:rFonts w:hint="eastAsia"/>
          <w:szCs w:val="21"/>
        </w:rPr>
        <w:t>（</w:t>
      </w:r>
      <w:r>
        <w:rPr>
          <w:rFonts w:hint="eastAsia"/>
          <w:szCs w:val="21"/>
        </w:rPr>
        <w:t>1</w:t>
      </w:r>
      <w:r>
        <w:rPr>
          <w:rFonts w:hint="eastAsia"/>
          <w:szCs w:val="21"/>
        </w:rPr>
        <w:t>）不同冷热源设备及</w:t>
      </w:r>
      <w:r w:rsidR="00441E58">
        <w:rPr>
          <w:rFonts w:ascii="宋体" w:hAnsi="宋体" w:cs="Arial Unicode MS" w:hint="eastAsia"/>
          <w:szCs w:val="21"/>
        </w:rPr>
        <w:t>储</w:t>
      </w:r>
      <w:r>
        <w:rPr>
          <w:rFonts w:hint="eastAsia"/>
          <w:szCs w:val="21"/>
        </w:rPr>
        <w:t>热装置间的协同运行控制；</w:t>
      </w:r>
    </w:p>
    <w:p w14:paraId="6D4C119F" w14:textId="77777777"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）不同运行工况的判断与转换；</w:t>
      </w:r>
    </w:p>
    <w:p w14:paraId="1A4CF26E" w14:textId="77777777"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）根据当前峰谷电时段、电价、建筑负荷率、系统运行效率等数据调整运行工况及设备优先级，实现节约运行费用、提升运行能效等控制目标；</w:t>
      </w:r>
    </w:p>
    <w:p w14:paraId="14FD2E92" w14:textId="77777777" w:rsidR="001C456B" w:rsidRDefault="001C456B" w:rsidP="001C456B">
      <w:pPr>
        <w:ind w:firstLineChars="200" w:firstLine="420"/>
        <w:rPr>
          <w:szCs w:val="21"/>
        </w:rPr>
      </w:pPr>
      <w:r>
        <w:rPr>
          <w:rFonts w:hint="eastAsia"/>
          <w:szCs w:val="21"/>
        </w:rPr>
        <w:t>（</w:t>
      </w:r>
      <w:r>
        <w:rPr>
          <w:rFonts w:hint="eastAsia"/>
          <w:szCs w:val="21"/>
        </w:rPr>
        <w:t>4</w:t>
      </w:r>
      <w:r>
        <w:rPr>
          <w:rFonts w:hint="eastAsia"/>
          <w:szCs w:val="21"/>
        </w:rPr>
        <w:t>）根据历史记录及实时监测数据等对预测建筑负荷并进行实时调节；</w:t>
      </w:r>
    </w:p>
    <w:p w14:paraId="4FF04AE4" w14:textId="22664426" w:rsidR="001C456B" w:rsidRDefault="001C456B" w:rsidP="001C456B">
      <w:pPr>
        <w:ind w:firstLineChars="200" w:firstLine="420"/>
        <w:rPr>
          <w:szCs w:val="21"/>
        </w:rPr>
      </w:pPr>
      <w:r>
        <w:rPr>
          <w:rFonts w:hint="eastAsia"/>
          <w:szCs w:val="21"/>
        </w:rPr>
        <w:t>（</w:t>
      </w:r>
      <w:r>
        <w:rPr>
          <w:rFonts w:hint="eastAsia"/>
          <w:szCs w:val="21"/>
        </w:rPr>
        <w:t>5</w:t>
      </w:r>
      <w:r>
        <w:rPr>
          <w:rFonts w:hint="eastAsia"/>
          <w:szCs w:val="21"/>
        </w:rPr>
        <w:t>）</w:t>
      </w:r>
      <w:r w:rsidR="00441E58">
        <w:rPr>
          <w:rFonts w:ascii="宋体" w:hAnsi="宋体" w:cs="Arial Unicode MS" w:hint="eastAsia"/>
          <w:szCs w:val="21"/>
        </w:rPr>
        <w:t>储</w:t>
      </w:r>
      <w:r>
        <w:rPr>
          <w:rFonts w:hint="eastAsia"/>
          <w:szCs w:val="21"/>
        </w:rPr>
        <w:t>热装置可显示剩余热量和预计使用时间。</w:t>
      </w:r>
    </w:p>
    <w:p w14:paraId="5075DAFA"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多能互补清洁供暖系统在进行自动控制系统设计前，应先确定不同热源设备可使用相同的数据协议与接口，不宜选用使用专有协议的设备。</w:t>
      </w:r>
    </w:p>
    <w:p w14:paraId="545E93F8" w14:textId="77777777" w:rsidR="001C456B" w:rsidRDefault="001C456B" w:rsidP="001C456B">
      <w:pPr>
        <w:rPr>
          <w:rFonts w:ascii="仿宋" w:eastAsia="仿宋" w:hAnsi="仿宋" w:cs="仿宋"/>
          <w:szCs w:val="21"/>
          <w14:ligatures w14:val="none"/>
        </w:rPr>
      </w:pPr>
      <w:r>
        <w:rPr>
          <w:rFonts w:ascii="仿宋" w:eastAsia="仿宋" w:hAnsi="仿宋" w:cs="仿宋" w:hint="eastAsia"/>
          <w:szCs w:val="21"/>
          <w14:ligatures w14:val="none"/>
        </w:rPr>
        <w:t>【条文说明】与常规能源系统相比，多能互补供暖系统不同热源之间需要耦合协调运行，这就要求不同设备可在相同的协议下进行数据交互。若选用使用专有协议的设备，可能会对系统整体协调运行造成影响。</w:t>
      </w:r>
    </w:p>
    <w:p w14:paraId="4B5F6131"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多能互补供暖控制系统应至少具备物理设备层、现场控制层与过程监控层三层架构，控制系统在设计时应具有开放结构，其数据协议与接口都应标准化。</w:t>
      </w:r>
    </w:p>
    <w:p w14:paraId="2520754F" w14:textId="77777777" w:rsidR="001C456B" w:rsidRDefault="001C456B" w:rsidP="001C456B">
      <w:pPr>
        <w:rPr>
          <w:rFonts w:ascii="仿宋" w:eastAsia="仿宋" w:hAnsi="仿宋" w:cs="仿宋"/>
          <w:szCs w:val="21"/>
          <w14:ligatures w14:val="none"/>
        </w:rPr>
      </w:pPr>
      <w:r>
        <w:rPr>
          <w:rFonts w:ascii="仿宋" w:eastAsia="仿宋" w:hAnsi="仿宋" w:cs="仿宋" w:hint="eastAsia"/>
          <w:szCs w:val="21"/>
          <w14:ligatures w14:val="none"/>
        </w:rPr>
        <w:t>【条文说明】国际标准IEC 62264-1中将典型工控系统架构分为物理设备层、现场控制层、过程监控层、生产运营层和决策管理层五个层次。由于多能互补供暖控制系统往往会作为建筑整体信息化管理系统的一个子系统，在其控制系统之上还有BMS、ERP等信息化管理平台，因此规定多能互补供暖控制系统至少具备物理设备层、现场控制层与过程监控层三层架构。为方便与信息化管理平台相对接，多能互补供暖控制系统在设计应预留标准化的开发协议与数据接口。</w:t>
      </w:r>
    </w:p>
    <w:p w14:paraId="69412FBD"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多能互补供暖控制系统应设计可靠的保护措施，包括故障报警、设备连锁保护、工况切换保护、防冻保护等。</w:t>
      </w:r>
    </w:p>
    <w:p w14:paraId="04D14FEA" w14:textId="77777777" w:rsidR="001C456B" w:rsidRDefault="001C456B" w:rsidP="001C456B">
      <w:pPr>
        <w:rPr>
          <w:rFonts w:ascii="仿宋" w:eastAsia="仿宋" w:hAnsi="仿宋" w:cs="仿宋"/>
          <w:szCs w:val="21"/>
          <w14:ligatures w14:val="none"/>
        </w:rPr>
      </w:pPr>
      <w:r>
        <w:rPr>
          <w:rFonts w:ascii="仿宋" w:eastAsia="仿宋" w:hAnsi="仿宋" w:cs="仿宋" w:hint="eastAsia"/>
          <w:szCs w:val="21"/>
          <w14:ligatures w14:val="none"/>
        </w:rPr>
        <w:t>【条文说明】多能互补清洁供暖系统由于不同热源设备的协同运行，其控制系统更为复杂，</w:t>
      </w:r>
      <w:r>
        <w:rPr>
          <w:rFonts w:ascii="仿宋" w:eastAsia="仿宋" w:hAnsi="仿宋" w:cs="仿宋" w:hint="eastAsia"/>
          <w:szCs w:val="21"/>
          <w14:ligatures w14:val="none"/>
        </w:rPr>
        <w:lastRenderedPageBreak/>
        <w:t>特别是不同设备间的相互影响以及不同工况切换时对系统运行的影响都应在控制系统设计时充分考虑，以保障供暖安全稳定。</w:t>
      </w:r>
    </w:p>
    <w:p w14:paraId="6CF366D9"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多能互补清洁供暖系统的运行参数监测内容应符合国家标准《民用建筑供暖通风与空气调节设计规范》</w:t>
      </w:r>
      <w:r>
        <w:rPr>
          <w:rFonts w:ascii="宋体" w:eastAsia="宋体" w:hAnsi="宋体"/>
          <w:sz w:val="21"/>
          <w:szCs w:val="21"/>
        </w:rPr>
        <w:t>GB50736</w:t>
      </w:r>
      <w:r>
        <w:rPr>
          <w:rFonts w:ascii="宋体" w:eastAsia="宋体" w:hAnsi="宋体" w:hint="eastAsia"/>
          <w:sz w:val="21"/>
          <w:szCs w:val="21"/>
        </w:rPr>
        <w:t>的规定，除常规监测点外宜对下列参数进行监测：</w:t>
      </w:r>
    </w:p>
    <w:p w14:paraId="50BD7E6E" w14:textId="6A776E7F" w:rsidR="001C456B" w:rsidRDefault="001C456B" w:rsidP="001C456B">
      <w:pPr>
        <w:ind w:firstLineChars="200" w:firstLine="420"/>
        <w:rPr>
          <w:szCs w:val="21"/>
        </w:rPr>
      </w:pPr>
      <w:r>
        <w:rPr>
          <w:rFonts w:hint="eastAsia"/>
          <w:szCs w:val="21"/>
        </w:rPr>
        <w:t>（</w:t>
      </w:r>
      <w:r>
        <w:rPr>
          <w:rFonts w:hint="eastAsia"/>
          <w:szCs w:val="21"/>
        </w:rPr>
        <w:t>1</w:t>
      </w:r>
      <w:r>
        <w:rPr>
          <w:rFonts w:hint="eastAsia"/>
          <w:szCs w:val="21"/>
        </w:rPr>
        <w:t>）冷热源设备、</w:t>
      </w:r>
      <w:r w:rsidR="00441E58">
        <w:rPr>
          <w:rFonts w:ascii="宋体" w:hAnsi="宋体" w:cs="Arial Unicode MS" w:hint="eastAsia"/>
          <w:szCs w:val="21"/>
        </w:rPr>
        <w:t>储</w:t>
      </w:r>
      <w:r>
        <w:rPr>
          <w:rFonts w:hint="eastAsia"/>
          <w:szCs w:val="21"/>
        </w:rPr>
        <w:t>热装置及末端系统的流量、瞬时热（冷）量和累计热（冷）量；</w:t>
      </w:r>
    </w:p>
    <w:p w14:paraId="10A81582" w14:textId="0D389DA9"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w:t>
      </w:r>
      <w:r w:rsidR="00441E58">
        <w:rPr>
          <w:rFonts w:ascii="宋体" w:hAnsi="宋体" w:cs="Arial Unicode MS" w:hint="eastAsia"/>
          <w:szCs w:val="21"/>
        </w:rPr>
        <w:t>储</w:t>
      </w:r>
      <w:r>
        <w:rPr>
          <w:rFonts w:hint="eastAsia"/>
          <w:szCs w:val="21"/>
        </w:rPr>
        <w:t>热装置的剩余热量；</w:t>
      </w:r>
    </w:p>
    <w:p w14:paraId="1B4DE403" w14:textId="77777777"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）系统当前所处的电力峰谷时段、负荷率、运行模式等状态信息；</w:t>
      </w:r>
    </w:p>
    <w:p w14:paraId="1630FB05" w14:textId="77777777" w:rsidR="001C456B" w:rsidRDefault="001C456B" w:rsidP="001C456B">
      <w:pPr>
        <w:ind w:firstLineChars="200" w:firstLine="420"/>
        <w:rPr>
          <w:szCs w:val="21"/>
        </w:rPr>
      </w:pPr>
      <w:r>
        <w:rPr>
          <w:rFonts w:hint="eastAsia"/>
          <w:szCs w:val="21"/>
        </w:rPr>
        <w:t>（</w:t>
      </w:r>
      <w:r>
        <w:rPr>
          <w:szCs w:val="21"/>
        </w:rPr>
        <w:t>4</w:t>
      </w:r>
      <w:r>
        <w:rPr>
          <w:rFonts w:hint="eastAsia"/>
          <w:szCs w:val="21"/>
        </w:rPr>
        <w:t>）冷热源设备及系统的运行能效；</w:t>
      </w:r>
    </w:p>
    <w:p w14:paraId="701A9D92" w14:textId="77777777" w:rsidR="001C456B" w:rsidRDefault="001C456B" w:rsidP="001C456B">
      <w:pPr>
        <w:ind w:firstLineChars="200" w:firstLine="420"/>
        <w:rPr>
          <w:szCs w:val="21"/>
        </w:rPr>
      </w:pPr>
      <w:r>
        <w:rPr>
          <w:rFonts w:hint="eastAsia"/>
          <w:szCs w:val="21"/>
        </w:rPr>
        <w:t>（</w:t>
      </w:r>
      <w:r>
        <w:rPr>
          <w:rFonts w:hint="eastAsia"/>
          <w:szCs w:val="21"/>
        </w:rPr>
        <w:t>5</w:t>
      </w:r>
      <w:r>
        <w:rPr>
          <w:rFonts w:hint="eastAsia"/>
          <w:szCs w:val="21"/>
        </w:rPr>
        <w:t>）其它应监测的数据及状态信息。</w:t>
      </w:r>
    </w:p>
    <w:p w14:paraId="481BD111"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数据采样时间间隔应根据数据规律设定，数据记录时间间隔宜不高于15min，存储介质或数据库应能保证记录连续一年以上的运行数据和报警信息。</w:t>
      </w:r>
    </w:p>
    <w:p w14:paraId="6E3049B9"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各个冷热源设备内部的自动控制和安全保护宜由设备自带的控制系统进行控制，各设备与总控系统通过数据总线通讯进行数据交互。</w:t>
      </w:r>
    </w:p>
    <w:p w14:paraId="4D892229"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传感器和执行器的选择应符合国家标准《民用建筑供暖通风与空气调节设计规范》的规定，现场仪表及执行器的供电宜采用36V以下直流电源，传感器的测量范围与精度应与二次仪表匹配并高于工艺要求的控制和测量精度。</w:t>
      </w:r>
    </w:p>
    <w:p w14:paraId="20F064B9" w14:textId="77777777" w:rsidR="001C456B" w:rsidRDefault="001C456B" w:rsidP="001C456B">
      <w:pPr>
        <w:rPr>
          <w:rFonts w:ascii="仿宋" w:eastAsia="仿宋" w:hAnsi="仿宋" w:cs="仿宋"/>
          <w:szCs w:val="21"/>
          <w14:ligatures w14:val="none"/>
        </w:rPr>
      </w:pPr>
      <w:r>
        <w:rPr>
          <w:rFonts w:ascii="仿宋" w:eastAsia="仿宋" w:hAnsi="仿宋" w:cs="仿宋" w:hint="eastAsia"/>
          <w:szCs w:val="21"/>
          <w14:ligatures w14:val="none"/>
        </w:rPr>
        <w:t>【条文说明】使用36V以下直流电源主要时出于安全性和可靠性的考虑，实际现场多使用DC24V电源为控制设备供电。</w:t>
      </w:r>
    </w:p>
    <w:p w14:paraId="4154E147" w14:textId="6D2207F8" w:rsidR="001C456B" w:rsidRDefault="00441E58"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hAnsi="宋体" w:hint="eastAsia"/>
          <w:sz w:val="21"/>
          <w:szCs w:val="21"/>
        </w:rPr>
        <w:t>储</w:t>
      </w:r>
      <w:r w:rsidR="001C456B">
        <w:rPr>
          <w:rFonts w:ascii="宋体" w:eastAsia="宋体" w:hAnsi="宋体" w:hint="eastAsia"/>
          <w:sz w:val="21"/>
          <w:szCs w:val="21"/>
        </w:rPr>
        <w:t>热系统循环泵宜设置变频器以控制系统热量释放，变频器可根据建筑负荷率动态调节运行频率。当循环泵设置有变频器时，应通过现场调试确定各设计工况的基础频率设定值和最小频率设定值。</w:t>
      </w:r>
    </w:p>
    <w:p w14:paraId="705332FD" w14:textId="77777777" w:rsidR="001C456B" w:rsidRDefault="001C456B" w:rsidP="001C456B">
      <w:pPr>
        <w:rPr>
          <w:rFonts w:ascii="仿宋" w:eastAsia="仿宋" w:hAnsi="仿宋" w:cs="仿宋"/>
          <w:szCs w:val="21"/>
          <w14:ligatures w14:val="none"/>
        </w:rPr>
      </w:pPr>
      <w:r>
        <w:rPr>
          <w:rFonts w:ascii="仿宋" w:eastAsia="仿宋" w:hAnsi="仿宋" w:cs="仿宋" w:hint="eastAsia"/>
          <w:szCs w:val="21"/>
          <w14:ligatures w14:val="none"/>
        </w:rPr>
        <w:t>【条文说明】水泵设置变频器可通过变频的方式调节循环流量进而进行能量调节，根据建筑负荷动态调节水泵频率可实现建筑的精准供能，多能互补清洁供暖系统各个工况的基础频率应根据现场调试情况进行设定。在变频器使用中需要注意，水泵降频运行时其流量和扬程均会降低，因此需要设定水泵的最小运行频率以避免在降频过程中造成高阻力环路循环不畅的问题。</w:t>
      </w:r>
    </w:p>
    <w:p w14:paraId="42D7F7B7" w14:textId="77777777" w:rsidR="001C456B" w:rsidRDefault="001C456B" w:rsidP="001C456B">
      <w:pPr>
        <w:pStyle w:val="aa"/>
        <w:numPr>
          <w:ilvl w:val="0"/>
          <w:numId w:val="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应用谷电多能互补清洁供暖控制系统宜具备运行策略自适应调节功能，当运行时间、电价政策、负荷率等参数发生变化时可自动优化控制策略，避免系统的二次开发与调试。</w:t>
      </w:r>
    </w:p>
    <w:p w14:paraId="37EC2F69" w14:textId="7246FF38" w:rsidR="00BE7D55" w:rsidRDefault="001C456B" w:rsidP="001C456B">
      <w:pPr>
        <w:pStyle w:val="aa"/>
        <w:numPr>
          <w:ilvl w:val="0"/>
          <w:numId w:val="8"/>
        </w:numPr>
        <w:tabs>
          <w:tab w:val="left" w:pos="0"/>
        </w:tabs>
        <w:spacing w:line="400" w:lineRule="exact"/>
        <w:ind w:left="0" w:firstLine="0"/>
        <w:rPr>
          <w:rFonts w:ascii="宋体" w:eastAsia="宋体" w:hAnsi="宋体"/>
          <w:sz w:val="21"/>
          <w:szCs w:val="21"/>
        </w:rPr>
        <w:sectPr w:rsidR="00BE7D55" w:rsidSect="004E1481">
          <w:footerReference w:type="default" r:id="rId8"/>
          <w:pgSz w:w="11906" w:h="16838"/>
          <w:pgMar w:top="1440" w:right="1800" w:bottom="1440" w:left="1800" w:header="851" w:footer="992" w:gutter="0"/>
          <w:pgNumType w:start="1"/>
          <w:cols w:space="425"/>
          <w:docGrid w:type="lines" w:linePitch="312"/>
        </w:sectPr>
      </w:pPr>
      <w:r>
        <w:rPr>
          <w:rFonts w:ascii="宋体" w:eastAsia="宋体" w:hAnsi="宋体" w:cs="宋体" w:hint="eastAsia"/>
          <w:color w:val="000000" w:themeColor="text1"/>
          <w:sz w:val="21"/>
          <w:szCs w:val="21"/>
        </w:rPr>
        <w:t>系统</w:t>
      </w:r>
      <w:r>
        <w:rPr>
          <w:rFonts w:ascii="宋体" w:eastAsia="宋体" w:hAnsi="宋体" w:hint="eastAsia"/>
          <w:sz w:val="21"/>
          <w:szCs w:val="21"/>
        </w:rPr>
        <w:t>宜设置能源管理平台，能源管理平台应具备运行状态及数据监测、系统运行控制、数据可视化查看及报表分析、故障报警监测等功能。管理平台界面应简洁清晰，人机交互界面应使用中文为默认语言</w:t>
      </w:r>
      <w:r w:rsidR="005C3B46" w:rsidRPr="00E263FA">
        <w:rPr>
          <w:rFonts w:ascii="宋体" w:eastAsia="宋体" w:hAnsi="宋体" w:hint="eastAsia"/>
          <w:sz w:val="21"/>
          <w:szCs w:val="21"/>
        </w:rPr>
        <w:t>。</w:t>
      </w:r>
    </w:p>
    <w:p w14:paraId="25261F68" w14:textId="6F931E66" w:rsidR="00AF61EA" w:rsidRPr="00BE7D55" w:rsidRDefault="00AF61EA" w:rsidP="00DF3CC9">
      <w:pPr>
        <w:pStyle w:val="af"/>
        <w:spacing w:line="400" w:lineRule="exact"/>
        <w:rPr>
          <w:rFonts w:ascii="宋体" w:hAnsi="宋体"/>
          <w14:ligatures w14:val="none"/>
        </w:rPr>
      </w:pPr>
      <w:bookmarkStart w:id="29" w:name="_Toc143545976"/>
      <w:r w:rsidRPr="00BE7D55">
        <w:rPr>
          <w:rFonts w:ascii="宋体" w:hAnsi="宋体"/>
          <w14:ligatures w14:val="none"/>
        </w:rPr>
        <w:lastRenderedPageBreak/>
        <w:t>5</w:t>
      </w:r>
      <w:r w:rsidR="006B4BA0" w:rsidRPr="00BE7D55">
        <w:rPr>
          <w:rFonts w:ascii="宋体" w:hAnsi="宋体"/>
          <w14:ligatures w14:val="none"/>
        </w:rPr>
        <w:t xml:space="preserve">  </w:t>
      </w:r>
      <w:r w:rsidRPr="00BE7D55">
        <w:rPr>
          <w:rFonts w:ascii="宋体" w:hAnsi="宋体" w:hint="eastAsia"/>
          <w14:ligatures w14:val="none"/>
        </w:rPr>
        <w:t>系统施工</w:t>
      </w:r>
      <w:bookmarkEnd w:id="29"/>
    </w:p>
    <w:p w14:paraId="25D97E06" w14:textId="36D755C2" w:rsidR="00AF61EA" w:rsidRPr="00BE7D55" w:rsidRDefault="00AF61EA" w:rsidP="00DF3CC9">
      <w:pPr>
        <w:pStyle w:val="2"/>
        <w:spacing w:before="240" w:after="240" w:line="240" w:lineRule="auto"/>
        <w:rPr>
          <w:rFonts w:ascii="黑体" w:hAnsi="黑体"/>
          <w:sz w:val="24"/>
          <w14:ligatures w14:val="none"/>
        </w:rPr>
      </w:pPr>
      <w:bookmarkStart w:id="30" w:name="_Toc143545977"/>
      <w:r w:rsidRPr="00BE7D55">
        <w:rPr>
          <w:rFonts w:ascii="黑体" w:hAnsi="黑体" w:hint="eastAsia"/>
          <w:sz w:val="24"/>
          <w14:ligatures w14:val="none"/>
        </w:rPr>
        <w:t>5.1</w:t>
      </w:r>
      <w:r w:rsidR="00907CB4">
        <w:rPr>
          <w:rFonts w:ascii="黑体" w:hAnsi="黑体"/>
          <w:sz w:val="24"/>
          <w14:ligatures w14:val="none"/>
        </w:rPr>
        <w:t xml:space="preserve"> </w:t>
      </w:r>
      <w:r w:rsidRPr="00BE7D55">
        <w:rPr>
          <w:rFonts w:ascii="黑体" w:hAnsi="黑体" w:hint="eastAsia"/>
          <w:sz w:val="24"/>
          <w14:ligatures w14:val="none"/>
        </w:rPr>
        <w:t xml:space="preserve"> 一般规定</w:t>
      </w:r>
      <w:bookmarkEnd w:id="30"/>
    </w:p>
    <w:p w14:paraId="0399401D" w14:textId="77777777" w:rsidR="00F01D00" w:rsidRDefault="00F01D00" w:rsidP="00F01D00">
      <w:pPr>
        <w:pStyle w:val="aa"/>
        <w:numPr>
          <w:ilvl w:val="0"/>
          <w:numId w:val="10"/>
        </w:numPr>
        <w:tabs>
          <w:tab w:val="left" w:pos="0"/>
        </w:tabs>
        <w:spacing w:line="400" w:lineRule="exact"/>
        <w:ind w:left="0" w:firstLine="0"/>
        <w:rPr>
          <w:rFonts w:ascii="宋体" w:eastAsia="宋体" w:hAnsi="宋体" w:cs="宋体"/>
          <w:sz w:val="21"/>
          <w:szCs w:val="21"/>
        </w:rPr>
      </w:pPr>
      <w:r>
        <w:rPr>
          <w:rFonts w:ascii="宋体" w:eastAsia="宋体" w:hAnsi="宋体" w:cs="宋体" w:hint="eastAsia"/>
          <w:sz w:val="21"/>
          <w:szCs w:val="21"/>
        </w:rPr>
        <w:t>多能互补系统所采用的设备应符合现行国家有关产品标准的规定，并优先选用经济性较好的节能型产品。</w:t>
      </w:r>
    </w:p>
    <w:p w14:paraId="293D49B1" w14:textId="0D0E16FD" w:rsidR="00F01D00" w:rsidRDefault="00F01D00" w:rsidP="00F01D00">
      <w:pPr>
        <w:pStyle w:val="aa"/>
        <w:numPr>
          <w:ilvl w:val="0"/>
          <w:numId w:val="10"/>
        </w:numPr>
        <w:tabs>
          <w:tab w:val="left" w:pos="0"/>
        </w:tabs>
        <w:spacing w:line="400" w:lineRule="exact"/>
        <w:ind w:left="0" w:firstLine="0"/>
        <w:rPr>
          <w:rFonts w:ascii="宋体" w:eastAsia="宋体" w:hAnsi="宋体" w:cs="宋体"/>
          <w:sz w:val="21"/>
          <w:szCs w:val="21"/>
        </w:rPr>
      </w:pPr>
      <w:r>
        <w:rPr>
          <w:rFonts w:ascii="宋体" w:eastAsia="宋体" w:hAnsi="宋体" w:cs="宋体" w:hint="eastAsia"/>
          <w:sz w:val="21"/>
          <w:szCs w:val="21"/>
        </w:rPr>
        <w:t xml:space="preserve"> 多能互补系统中宜增加综合能源智能管理系统，具备运行状态及能耗实时显示以及远程监控等功能，可根据电力状态、供热需求、</w:t>
      </w:r>
      <w:r w:rsidR="00441E58">
        <w:rPr>
          <w:rFonts w:ascii="宋体" w:hAnsi="宋体" w:hint="eastAsia"/>
          <w:sz w:val="21"/>
          <w:szCs w:val="21"/>
        </w:rPr>
        <w:t>储</w:t>
      </w:r>
      <w:r>
        <w:rPr>
          <w:rFonts w:ascii="宋体" w:eastAsia="宋体" w:hAnsi="宋体" w:cs="宋体" w:hint="eastAsia"/>
          <w:sz w:val="21"/>
          <w:szCs w:val="21"/>
        </w:rPr>
        <w:t>能变化进行优化调节，确定能源联合运行的控制方式，规划各能源投入的顺序和相应的运行时间，确定所需的供热量。</w:t>
      </w:r>
    </w:p>
    <w:p w14:paraId="7148F919" w14:textId="77777777" w:rsidR="00F01D00" w:rsidRDefault="00F01D00" w:rsidP="00F01D00">
      <w:pPr>
        <w:pStyle w:val="aa"/>
        <w:numPr>
          <w:ilvl w:val="0"/>
          <w:numId w:val="10"/>
        </w:numPr>
        <w:tabs>
          <w:tab w:val="left" w:pos="0"/>
        </w:tabs>
        <w:spacing w:line="400" w:lineRule="exact"/>
        <w:ind w:left="0" w:firstLine="0"/>
        <w:rPr>
          <w:rFonts w:ascii="宋体" w:eastAsia="宋体" w:hAnsi="宋体" w:cs="宋体"/>
          <w:sz w:val="21"/>
          <w:szCs w:val="21"/>
        </w:rPr>
      </w:pPr>
      <w:r>
        <w:rPr>
          <w:rFonts w:ascii="宋体" w:eastAsia="宋体" w:hAnsi="宋体" w:cs="宋体" w:hint="eastAsia"/>
          <w:sz w:val="21"/>
          <w:szCs w:val="21"/>
        </w:rPr>
        <w:t>施工安装前应具备下列条件：</w:t>
      </w:r>
    </w:p>
    <w:p w14:paraId="178920CE" w14:textId="77777777" w:rsidR="00F01D00" w:rsidRDefault="00F01D00" w:rsidP="00F01D00">
      <w:pPr>
        <w:ind w:firstLineChars="200" w:firstLine="420"/>
        <w:jc w:val="left"/>
        <w:rPr>
          <w:rFonts w:ascii="宋体" w:hAnsi="宋体" w:cs="宋体"/>
          <w:szCs w:val="21"/>
        </w:rPr>
      </w:pPr>
      <w:r>
        <w:rPr>
          <w:rFonts w:ascii="宋体" w:hAnsi="宋体" w:cs="宋体" w:hint="eastAsia"/>
          <w:szCs w:val="21"/>
        </w:rPr>
        <w:t>（1）设计施工图纸和有关技术文件齐全；</w:t>
      </w:r>
    </w:p>
    <w:p w14:paraId="02BC47E5" w14:textId="77777777" w:rsidR="00F01D00" w:rsidRDefault="00F01D00" w:rsidP="00F01D00">
      <w:pPr>
        <w:ind w:firstLineChars="200" w:firstLine="420"/>
        <w:jc w:val="left"/>
        <w:rPr>
          <w:rFonts w:ascii="宋体" w:hAnsi="宋体" w:cs="宋体"/>
          <w:szCs w:val="21"/>
        </w:rPr>
      </w:pPr>
      <w:r>
        <w:rPr>
          <w:rFonts w:ascii="宋体" w:hAnsi="宋体" w:cs="宋体" w:hint="eastAsia"/>
          <w:szCs w:val="21"/>
        </w:rPr>
        <w:t>（2）应确定施工组织设计或施工方案，并应进行技术交底。施工单位应具有相应的施工资质，属特种作业人员应经过相关技术培训并且持证上岗；</w:t>
      </w:r>
    </w:p>
    <w:p w14:paraId="0C1ED37E" w14:textId="77777777" w:rsidR="00F01D00" w:rsidRDefault="00F01D00" w:rsidP="00F01D00">
      <w:pPr>
        <w:ind w:firstLineChars="200" w:firstLine="420"/>
        <w:jc w:val="left"/>
        <w:rPr>
          <w:rFonts w:ascii="宋体" w:hAnsi="宋体" w:cs="宋体"/>
          <w:szCs w:val="21"/>
        </w:rPr>
      </w:pPr>
      <w:r>
        <w:rPr>
          <w:rFonts w:ascii="宋体" w:hAnsi="宋体" w:cs="宋体" w:hint="eastAsia"/>
          <w:szCs w:val="21"/>
        </w:rPr>
        <w:t>（3）施工现场具有供水或供电条件，有储放材料的临时设施；</w:t>
      </w:r>
    </w:p>
    <w:p w14:paraId="15A43E34" w14:textId="77777777" w:rsidR="00F01D00" w:rsidRDefault="00F01D00" w:rsidP="00F01D00">
      <w:pPr>
        <w:ind w:firstLineChars="200" w:firstLine="420"/>
        <w:jc w:val="left"/>
        <w:rPr>
          <w:rFonts w:ascii="宋体" w:hAnsi="宋体" w:cs="宋体"/>
          <w:szCs w:val="21"/>
        </w:rPr>
      </w:pPr>
      <w:r>
        <w:rPr>
          <w:rFonts w:ascii="宋体" w:hAnsi="宋体" w:cs="宋体" w:hint="eastAsia"/>
          <w:szCs w:val="21"/>
        </w:rPr>
        <w:t>（4）各种安装设备、材料已经检验合格，所附带的说明书和合格证应齐全；</w:t>
      </w:r>
    </w:p>
    <w:p w14:paraId="58F3088D" w14:textId="77777777" w:rsidR="00F01D00" w:rsidRDefault="00F01D00" w:rsidP="00F01D00">
      <w:pPr>
        <w:ind w:firstLineChars="200" w:firstLine="420"/>
        <w:jc w:val="left"/>
        <w:rPr>
          <w:rFonts w:ascii="宋体" w:hAnsi="宋体" w:cs="宋体"/>
          <w:szCs w:val="21"/>
        </w:rPr>
      </w:pPr>
      <w:r>
        <w:rPr>
          <w:rFonts w:ascii="宋体" w:hAnsi="宋体" w:cs="宋体" w:hint="eastAsia"/>
          <w:szCs w:val="21"/>
        </w:rPr>
        <w:t>（5）各种安装设备、材料外观检查应合格，并应按有关要求进行抽样检测。</w:t>
      </w:r>
    </w:p>
    <w:p w14:paraId="2439B561" w14:textId="77777777" w:rsidR="00F01D00" w:rsidRDefault="00F01D00" w:rsidP="00F01D00">
      <w:pPr>
        <w:pStyle w:val="aa"/>
        <w:numPr>
          <w:ilvl w:val="0"/>
          <w:numId w:val="10"/>
        </w:numPr>
        <w:tabs>
          <w:tab w:val="left" w:pos="0"/>
        </w:tabs>
        <w:spacing w:line="400" w:lineRule="exact"/>
        <w:ind w:left="0" w:firstLine="0"/>
        <w:rPr>
          <w:rFonts w:ascii="宋体" w:eastAsia="宋体" w:hAnsi="宋体" w:cs="宋体"/>
          <w:sz w:val="21"/>
          <w:szCs w:val="21"/>
        </w:rPr>
      </w:pPr>
      <w:r>
        <w:rPr>
          <w:rFonts w:ascii="宋体" w:eastAsia="宋体" w:hAnsi="宋体" w:cs="宋体" w:hint="eastAsia"/>
          <w:sz w:val="21"/>
          <w:szCs w:val="21"/>
        </w:rPr>
        <w:t>施工应严格执行相关专业的施工技术规程。</w:t>
      </w:r>
    </w:p>
    <w:p w14:paraId="5F9A179D" w14:textId="77777777" w:rsidR="00F01D00" w:rsidRPr="00F01D00" w:rsidRDefault="00F01D00" w:rsidP="003F0A2C">
      <w:pPr>
        <w:pStyle w:val="aa"/>
        <w:numPr>
          <w:ilvl w:val="0"/>
          <w:numId w:val="10"/>
        </w:numPr>
        <w:tabs>
          <w:tab w:val="left" w:pos="0"/>
        </w:tabs>
        <w:spacing w:line="400" w:lineRule="exact"/>
        <w:ind w:left="0" w:firstLine="0"/>
        <w:rPr>
          <w:rFonts w:ascii="宋体" w:eastAsia="宋体" w:hAnsi="宋体"/>
          <w:sz w:val="21"/>
          <w:szCs w:val="21"/>
        </w:rPr>
      </w:pPr>
      <w:r>
        <w:rPr>
          <w:rFonts w:ascii="宋体" w:eastAsia="宋体" w:hAnsi="宋体" w:cs="宋体" w:hint="eastAsia"/>
          <w:sz w:val="21"/>
          <w:szCs w:val="21"/>
        </w:rPr>
        <w:t>设备在运输、装卸和搬运时，应小心轻放，不得抛、摔、滚、拖。避免爆晒雨淋，宜储存在温度不低于5℃，不超过40℃，通风良好和干净的库房内</w:t>
      </w:r>
      <w:r w:rsidR="00605B1D" w:rsidRPr="0073483D">
        <w:rPr>
          <w:rFonts w:ascii="宋体" w:eastAsia="宋体" w:hAnsi="宋体" w:cs="宋体" w:hint="eastAsia"/>
          <w:sz w:val="21"/>
          <w:szCs w:val="21"/>
        </w:rPr>
        <w:t>。</w:t>
      </w:r>
    </w:p>
    <w:p w14:paraId="39F314D7" w14:textId="57F7FC62" w:rsidR="00F01D00" w:rsidRDefault="00F01D00" w:rsidP="003F0A2C">
      <w:pPr>
        <w:pStyle w:val="aa"/>
        <w:numPr>
          <w:ilvl w:val="0"/>
          <w:numId w:val="10"/>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多能互补清洁供暖系统涉及新工艺、新技术、新设备、新材料时，应经过论证并制定专项方案，以保证施工质量与施工安全。</w:t>
      </w:r>
    </w:p>
    <w:p w14:paraId="74AB670C" w14:textId="3D735532" w:rsidR="0033480E" w:rsidRPr="0073483D" w:rsidRDefault="0033480E" w:rsidP="002308D7">
      <w:pPr>
        <w:pStyle w:val="aa"/>
        <w:numPr>
          <w:ilvl w:val="0"/>
          <w:numId w:val="10"/>
        </w:numPr>
        <w:tabs>
          <w:tab w:val="left" w:pos="0"/>
        </w:tabs>
        <w:spacing w:line="400" w:lineRule="exact"/>
        <w:ind w:left="0" w:firstLine="0"/>
        <w:rPr>
          <w:rFonts w:ascii="宋体" w:eastAsia="宋体" w:hAnsi="宋体" w:cs="宋体"/>
          <w:sz w:val="21"/>
          <w:szCs w:val="21"/>
        </w:rPr>
        <w:sectPr w:rsidR="0033480E" w:rsidRPr="0073483D" w:rsidSect="004E1481">
          <w:pgSz w:w="11906" w:h="16838"/>
          <w:pgMar w:top="1440" w:right="1800" w:bottom="1440" w:left="1800" w:header="851" w:footer="992" w:gutter="0"/>
          <w:pgNumType w:start="1"/>
          <w:cols w:space="425"/>
          <w:docGrid w:type="lines" w:linePitch="312"/>
        </w:sectPr>
      </w:pPr>
    </w:p>
    <w:p w14:paraId="23C46055" w14:textId="1CC6198E" w:rsidR="00AF61EA" w:rsidRPr="00BE7D55" w:rsidRDefault="00AF61EA" w:rsidP="00BE7D55">
      <w:pPr>
        <w:pStyle w:val="2"/>
        <w:spacing w:before="240" w:after="240" w:line="240" w:lineRule="auto"/>
        <w:rPr>
          <w:rFonts w:ascii="黑体" w:hAnsi="黑体"/>
          <w:sz w:val="24"/>
          <w14:ligatures w14:val="none"/>
        </w:rPr>
      </w:pPr>
      <w:bookmarkStart w:id="31" w:name="_Toc143545978"/>
      <w:r w:rsidRPr="00BE7D55">
        <w:rPr>
          <w:rFonts w:ascii="黑体" w:hAnsi="黑体" w:hint="eastAsia"/>
          <w:sz w:val="24"/>
          <w14:ligatures w14:val="none"/>
        </w:rPr>
        <w:t>5.2</w:t>
      </w:r>
      <w:r w:rsidR="000B34D1" w:rsidRPr="00BE7D55">
        <w:rPr>
          <w:rFonts w:ascii="黑体" w:hAnsi="黑体"/>
          <w:sz w:val="24"/>
          <w14:ligatures w14:val="none"/>
        </w:rPr>
        <w:t xml:space="preserve">  </w:t>
      </w:r>
      <w:r w:rsidRPr="00BE7D55">
        <w:rPr>
          <w:rFonts w:ascii="黑体" w:hAnsi="黑体" w:hint="eastAsia"/>
          <w:sz w:val="24"/>
          <w14:ligatures w14:val="none"/>
        </w:rPr>
        <w:t>多能互补供暖系统</w:t>
      </w:r>
      <w:bookmarkEnd w:id="31"/>
    </w:p>
    <w:p w14:paraId="1B112095" w14:textId="77777777" w:rsidR="001C456B" w:rsidRDefault="001C456B" w:rsidP="003F0A2C">
      <w:pPr>
        <w:pStyle w:val="aa"/>
        <w:numPr>
          <w:ilvl w:val="0"/>
          <w:numId w:val="1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多能互补清洁供暖系统的施工应符合《通风与空调工程施工质量验收规范》</w:t>
      </w:r>
      <w:r>
        <w:rPr>
          <w:rFonts w:ascii="宋体" w:eastAsia="宋体" w:hAnsi="宋体"/>
          <w:sz w:val="21"/>
          <w:szCs w:val="21"/>
        </w:rPr>
        <w:t>GB50243-2016</w:t>
      </w:r>
      <w:r>
        <w:rPr>
          <w:rFonts w:ascii="宋体" w:eastAsia="宋体" w:hAnsi="宋体" w:hint="eastAsia"/>
          <w:sz w:val="21"/>
          <w:szCs w:val="21"/>
        </w:rPr>
        <w:t>的要求。</w:t>
      </w:r>
    </w:p>
    <w:p w14:paraId="7B1BA7AD" w14:textId="77777777" w:rsidR="001C456B" w:rsidRDefault="001C456B" w:rsidP="001C456B">
      <w:pPr>
        <w:pStyle w:val="aa"/>
        <w:numPr>
          <w:ilvl w:val="0"/>
          <w:numId w:val="1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多能互补清洁供暖系统涉及新工艺、新技术、新设备、新材料时，应制定专项方案并进行论证，以保证施工质量与施工安全。</w:t>
      </w:r>
    </w:p>
    <w:p w14:paraId="6EFC96D9" w14:textId="0E9BA7D7" w:rsidR="001C456B" w:rsidRDefault="001C456B" w:rsidP="001C456B">
      <w:pPr>
        <w:pStyle w:val="aa"/>
        <w:numPr>
          <w:ilvl w:val="0"/>
          <w:numId w:val="1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冷热源设备及</w:t>
      </w:r>
      <w:r w:rsidR="00441E58">
        <w:rPr>
          <w:rFonts w:ascii="宋体" w:hAnsi="宋体" w:hint="eastAsia"/>
          <w:sz w:val="21"/>
          <w:szCs w:val="21"/>
        </w:rPr>
        <w:t>储</w:t>
      </w:r>
      <w:r>
        <w:rPr>
          <w:rFonts w:ascii="宋体" w:eastAsia="宋体" w:hAnsi="宋体" w:hint="eastAsia"/>
          <w:sz w:val="21"/>
          <w:szCs w:val="21"/>
        </w:rPr>
        <w:t>热装置安装前应进行设备基础验收，基础应满足设备承重与设计要求，表面平整。</w:t>
      </w:r>
    </w:p>
    <w:p w14:paraId="6B33FE89" w14:textId="226FD170" w:rsidR="001C456B" w:rsidRDefault="001C456B" w:rsidP="001C456B">
      <w:pPr>
        <w:pStyle w:val="aa"/>
        <w:numPr>
          <w:ilvl w:val="0"/>
          <w:numId w:val="18"/>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冷热源设备及</w:t>
      </w:r>
      <w:r w:rsidR="00441E58">
        <w:rPr>
          <w:rFonts w:ascii="宋体" w:hAnsi="宋体" w:hint="eastAsia"/>
          <w:sz w:val="21"/>
          <w:szCs w:val="21"/>
        </w:rPr>
        <w:t>储</w:t>
      </w:r>
      <w:r>
        <w:rPr>
          <w:rFonts w:ascii="宋体" w:eastAsia="宋体" w:hAnsi="宋体" w:hint="eastAsia"/>
          <w:sz w:val="21"/>
          <w:szCs w:val="21"/>
        </w:rPr>
        <w:t>热装置安装前应核对电气、给排水、土建等专业的预留装置、点位、孔洞、预埋件等进行核对。设备安装时应按照厂家提供的说明书及安装手册要求进行。</w:t>
      </w:r>
    </w:p>
    <w:p w14:paraId="44B8C9C7" w14:textId="77777777" w:rsidR="001C456B" w:rsidRDefault="001C456B" w:rsidP="001C456B">
      <w:pPr>
        <w:pStyle w:val="aa"/>
        <w:numPr>
          <w:ilvl w:val="0"/>
          <w:numId w:val="18"/>
        </w:numPr>
        <w:tabs>
          <w:tab w:val="left" w:pos="0"/>
        </w:tabs>
        <w:spacing w:line="400" w:lineRule="exact"/>
        <w:ind w:left="0" w:firstLine="0"/>
        <w:rPr>
          <w:szCs w:val="32"/>
        </w:rPr>
      </w:pPr>
      <w:r>
        <w:rPr>
          <w:rFonts w:ascii="宋体" w:eastAsia="宋体" w:hAnsi="宋体" w:hint="eastAsia"/>
          <w:sz w:val="21"/>
          <w:szCs w:val="21"/>
        </w:rPr>
        <w:t>多能互补清洁供暖系统施工时应按照设计文件要求对各类传感器进行预留，传感器的安装位置应远离强磁场和剧烈震动的场所。</w:t>
      </w:r>
    </w:p>
    <w:p w14:paraId="62ED1BC0" w14:textId="0021A273" w:rsidR="005C3B46" w:rsidRPr="005C3B46" w:rsidRDefault="001C456B" w:rsidP="001C456B">
      <w:pPr>
        <w:pStyle w:val="aa"/>
        <w:numPr>
          <w:ilvl w:val="0"/>
          <w:numId w:val="18"/>
        </w:numPr>
        <w:tabs>
          <w:tab w:val="left" w:pos="0"/>
        </w:tabs>
        <w:spacing w:line="400" w:lineRule="exact"/>
        <w:ind w:left="0" w:firstLine="0"/>
        <w:rPr>
          <w:szCs w:val="32"/>
        </w:rPr>
      </w:pPr>
      <w:r>
        <w:rPr>
          <w:rFonts w:ascii="宋体" w:eastAsia="宋体" w:hAnsi="宋体" w:hint="eastAsia"/>
          <w:sz w:val="21"/>
          <w:szCs w:val="21"/>
        </w:rPr>
        <w:t>涉及工况切换的阀门及管件必须采用质量可靠的产品，施工完成后应设置明显的标识</w:t>
      </w:r>
      <w:r w:rsidR="005C3B46" w:rsidRPr="00BE7D55">
        <w:rPr>
          <w:rFonts w:ascii="宋体" w:eastAsia="宋体" w:hAnsi="宋体" w:hint="eastAsia"/>
          <w:sz w:val="21"/>
          <w:szCs w:val="21"/>
        </w:rPr>
        <w:t>。</w:t>
      </w:r>
    </w:p>
    <w:p w14:paraId="61EC6596" w14:textId="3D97E3B2" w:rsidR="00F4674F" w:rsidRPr="004E0AD2" w:rsidRDefault="00AF61EA" w:rsidP="004E0AD2">
      <w:pPr>
        <w:pStyle w:val="2"/>
        <w:spacing w:before="240" w:after="240" w:line="240" w:lineRule="auto"/>
        <w:rPr>
          <w:rFonts w:ascii="黑体" w:hAnsi="黑体"/>
          <w:sz w:val="24"/>
          <w14:ligatures w14:val="none"/>
        </w:rPr>
      </w:pPr>
      <w:bookmarkStart w:id="32" w:name="_Toc143545979"/>
      <w:r w:rsidRPr="004E0AD2">
        <w:rPr>
          <w:rFonts w:ascii="黑体" w:hAnsi="黑体" w:hint="eastAsia"/>
          <w:sz w:val="24"/>
          <w14:ligatures w14:val="none"/>
        </w:rPr>
        <w:lastRenderedPageBreak/>
        <w:t>5.3</w:t>
      </w:r>
      <w:r w:rsidR="004E0AD2">
        <w:rPr>
          <w:rFonts w:ascii="黑体" w:hAnsi="黑体"/>
          <w:sz w:val="24"/>
          <w14:ligatures w14:val="none"/>
        </w:rPr>
        <w:t xml:space="preserve">  </w:t>
      </w:r>
      <w:r w:rsidR="00441E58">
        <w:rPr>
          <w:rFonts w:ascii="黑体" w:hAnsi="黑体" w:hint="eastAsia"/>
          <w:sz w:val="24"/>
          <w14:ligatures w14:val="none"/>
        </w:rPr>
        <w:t>储</w:t>
      </w:r>
      <w:r w:rsidR="00D34BCD">
        <w:rPr>
          <w:rFonts w:ascii="黑体" w:hAnsi="黑体" w:hint="eastAsia"/>
          <w:sz w:val="24"/>
          <w14:ligatures w14:val="none"/>
        </w:rPr>
        <w:t>热</w:t>
      </w:r>
      <w:r w:rsidRPr="004E0AD2">
        <w:rPr>
          <w:rFonts w:ascii="黑体" w:hAnsi="黑体" w:hint="eastAsia"/>
          <w:sz w:val="24"/>
          <w14:ligatures w14:val="none"/>
        </w:rPr>
        <w:t>系统</w:t>
      </w:r>
      <w:bookmarkEnd w:id="32"/>
    </w:p>
    <w:p w14:paraId="33C51DBC" w14:textId="33F59B7E" w:rsidR="003F0A2C" w:rsidRPr="003F0A2C" w:rsidRDefault="003F0A2C" w:rsidP="003F0A2C">
      <w:pPr>
        <w:pStyle w:val="aa"/>
        <w:numPr>
          <w:ilvl w:val="0"/>
          <w:numId w:val="47"/>
        </w:numPr>
        <w:tabs>
          <w:tab w:val="left" w:pos="0"/>
        </w:tabs>
        <w:spacing w:line="400" w:lineRule="exact"/>
        <w:ind w:left="0" w:firstLine="0"/>
        <w:rPr>
          <w:rFonts w:ascii="宋体" w:eastAsia="宋体" w:hAnsi="宋体"/>
          <w:sz w:val="21"/>
          <w:szCs w:val="21"/>
        </w:rPr>
      </w:pPr>
      <w:r w:rsidRPr="003F0A2C">
        <w:rPr>
          <w:rFonts w:ascii="宋体" w:eastAsia="宋体" w:hAnsi="宋体" w:hint="eastAsia"/>
          <w:sz w:val="21"/>
          <w:szCs w:val="21"/>
        </w:rPr>
        <w:t>施工人员必须遵守安全操作规程，佩戴个人防护装备，确保施工现场安全；严格按照设计规范和制造商要求进行施工，确保质量合格。选择符合规范要求的材料和设备，具有合格的认证和性能。使用适当的材料和技术进行管道连接，确保连接牢固、密封可靠，防止泄漏。对于管道和设备的热传导部分，使用合适的绝缘材料进行保温，减少能量损失。安装相变</w:t>
      </w:r>
      <w:r w:rsidR="00441E58">
        <w:rPr>
          <w:rFonts w:ascii="宋体" w:hAnsi="宋体" w:hint="eastAsia"/>
          <w:sz w:val="21"/>
          <w:szCs w:val="21"/>
        </w:rPr>
        <w:t>储</w:t>
      </w:r>
      <w:r w:rsidRPr="003F0A2C">
        <w:rPr>
          <w:rFonts w:ascii="宋体" w:eastAsia="宋体" w:hAnsi="宋体" w:hint="eastAsia"/>
          <w:sz w:val="21"/>
          <w:szCs w:val="21"/>
        </w:rPr>
        <w:t>热系统的控制系统，确保系统的自动控制和运行可靠性。</w:t>
      </w:r>
    </w:p>
    <w:p w14:paraId="2C128C4A" w14:textId="659AC3DF" w:rsidR="003F0A2C" w:rsidRPr="003F0A2C" w:rsidRDefault="003F0A2C" w:rsidP="003F0A2C">
      <w:pPr>
        <w:pStyle w:val="aa"/>
        <w:numPr>
          <w:ilvl w:val="0"/>
          <w:numId w:val="47"/>
        </w:numPr>
        <w:tabs>
          <w:tab w:val="left" w:pos="0"/>
        </w:tabs>
        <w:spacing w:line="400" w:lineRule="exact"/>
        <w:ind w:left="0" w:firstLine="0"/>
        <w:rPr>
          <w:rFonts w:ascii="宋体" w:eastAsia="宋体" w:hAnsi="宋体"/>
          <w:sz w:val="21"/>
          <w:szCs w:val="21"/>
        </w:rPr>
      </w:pPr>
      <w:r w:rsidRPr="003F0A2C">
        <w:rPr>
          <w:rFonts w:ascii="宋体" w:eastAsia="宋体" w:hAnsi="宋体" w:hint="eastAsia"/>
          <w:sz w:val="21"/>
          <w:szCs w:val="21"/>
        </w:rPr>
        <w:t>相变</w:t>
      </w:r>
      <w:r w:rsidR="00441E58">
        <w:rPr>
          <w:rFonts w:ascii="宋体" w:hAnsi="宋体" w:hint="eastAsia"/>
          <w:sz w:val="21"/>
          <w:szCs w:val="21"/>
        </w:rPr>
        <w:t>储</w:t>
      </w:r>
      <w:r w:rsidRPr="003F0A2C">
        <w:rPr>
          <w:rFonts w:ascii="宋体" w:eastAsia="宋体" w:hAnsi="宋体" w:hint="eastAsia"/>
          <w:sz w:val="21"/>
          <w:szCs w:val="21"/>
        </w:rPr>
        <w:t>热系统施工安装应符合：</w:t>
      </w:r>
    </w:p>
    <w:p w14:paraId="5E9CC84D" w14:textId="77777777" w:rsidR="003F0A2C" w:rsidRDefault="003F0A2C" w:rsidP="003F0A2C">
      <w:pPr>
        <w:pStyle w:val="14"/>
        <w:numPr>
          <w:ilvl w:val="0"/>
          <w:numId w:val="44"/>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施工设计图纸和有关技术文件应齐全；施工现场环境应符合设计要求；</w:t>
      </w:r>
    </w:p>
    <w:p w14:paraId="3FBD0E82" w14:textId="06767C81" w:rsidR="003F0A2C" w:rsidRDefault="003F0A2C" w:rsidP="003F0A2C">
      <w:pPr>
        <w:pStyle w:val="14"/>
        <w:numPr>
          <w:ilvl w:val="0"/>
          <w:numId w:val="44"/>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相变</w:t>
      </w:r>
      <w:r w:rsidR="00441E58">
        <w:rPr>
          <w:rFonts w:ascii="宋体" w:hAnsi="宋体" w:cs="Arial Unicode MS" w:hint="eastAsia"/>
          <w:sz w:val="21"/>
          <w:szCs w:val="21"/>
        </w:rPr>
        <w:t>储</w:t>
      </w:r>
      <w:r>
        <w:rPr>
          <w:rFonts w:ascii="宋体" w:hAnsi="宋体" w:cs="Arial Unicode MS" w:hint="eastAsia"/>
          <w:sz w:val="21"/>
          <w:szCs w:val="21"/>
        </w:rPr>
        <w:t>热装置成套设备应有出厂合格证、设备设计图纸和 安装工艺文件；</w:t>
      </w:r>
    </w:p>
    <w:p w14:paraId="52E27794" w14:textId="728E8C8F" w:rsidR="003F0A2C" w:rsidRDefault="003F0A2C" w:rsidP="003F0A2C">
      <w:pPr>
        <w:pStyle w:val="14"/>
        <w:numPr>
          <w:ilvl w:val="0"/>
          <w:numId w:val="44"/>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相变</w:t>
      </w:r>
      <w:r w:rsidR="00441E58">
        <w:rPr>
          <w:rFonts w:ascii="宋体" w:hAnsi="宋体" w:cs="Arial Unicode MS" w:hint="eastAsia"/>
          <w:sz w:val="21"/>
          <w:szCs w:val="21"/>
        </w:rPr>
        <w:t>储</w:t>
      </w:r>
      <w:r>
        <w:rPr>
          <w:rFonts w:ascii="宋体" w:hAnsi="宋体" w:cs="Arial Unicode MS" w:hint="eastAsia"/>
          <w:sz w:val="21"/>
          <w:szCs w:val="21"/>
        </w:rPr>
        <w:t>热装置的基础宜高于设备用房地面 100mm，基础表 面应平整，倾斜度不应大于 5‰；相变</w:t>
      </w:r>
      <w:r w:rsidR="00441E58">
        <w:rPr>
          <w:rFonts w:ascii="宋体" w:hAnsi="宋体" w:cs="Arial Unicode MS" w:hint="eastAsia"/>
          <w:sz w:val="21"/>
          <w:szCs w:val="21"/>
        </w:rPr>
        <w:t>储</w:t>
      </w:r>
      <w:r>
        <w:rPr>
          <w:rFonts w:ascii="宋体" w:hAnsi="宋体" w:cs="Arial Unicode MS" w:hint="eastAsia"/>
          <w:sz w:val="21"/>
          <w:szCs w:val="21"/>
        </w:rPr>
        <w:t>热装置四周应设置排水沟、地漏等；地下室</w:t>
      </w:r>
      <w:r w:rsidR="001E6464">
        <w:rPr>
          <w:rFonts w:ascii="宋体" w:hAnsi="宋体" w:cs="Arial Unicode MS" w:hint="eastAsia"/>
          <w:sz w:val="21"/>
          <w:szCs w:val="21"/>
        </w:rPr>
        <w:t>储</w:t>
      </w:r>
      <w:r>
        <w:rPr>
          <w:rFonts w:ascii="宋体" w:hAnsi="宋体" w:cs="Arial Unicode MS" w:hint="eastAsia"/>
          <w:sz w:val="21"/>
          <w:szCs w:val="21"/>
        </w:rPr>
        <w:t>热装置房间应有集水坑，集水坑应设液位联动潜水泵排水；</w:t>
      </w:r>
    </w:p>
    <w:p w14:paraId="55124740" w14:textId="79C1AD60" w:rsidR="003F0A2C" w:rsidRDefault="003F0A2C" w:rsidP="003F0A2C">
      <w:pPr>
        <w:pStyle w:val="14"/>
        <w:numPr>
          <w:ilvl w:val="0"/>
          <w:numId w:val="44"/>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相变</w:t>
      </w:r>
      <w:r w:rsidR="00441E58">
        <w:rPr>
          <w:rFonts w:ascii="宋体" w:hAnsi="宋体" w:cs="Arial Unicode MS" w:hint="eastAsia"/>
          <w:sz w:val="21"/>
          <w:szCs w:val="21"/>
        </w:rPr>
        <w:t>储</w:t>
      </w:r>
      <w:r>
        <w:rPr>
          <w:rFonts w:ascii="宋体" w:hAnsi="宋体" w:cs="Arial Unicode MS" w:hint="eastAsia"/>
          <w:sz w:val="21"/>
          <w:szCs w:val="21"/>
        </w:rPr>
        <w:t>热装置安装前，地基、基础施工应验收合格，基础表面应清理干净；在基础和相变</w:t>
      </w:r>
      <w:r w:rsidR="001E6464">
        <w:rPr>
          <w:rFonts w:ascii="宋体" w:hAnsi="宋体" w:cs="Arial Unicode MS" w:hint="eastAsia"/>
          <w:sz w:val="21"/>
          <w:szCs w:val="21"/>
        </w:rPr>
        <w:t>储</w:t>
      </w:r>
      <w:r>
        <w:rPr>
          <w:rFonts w:ascii="宋体" w:hAnsi="宋体" w:cs="Arial Unicode MS" w:hint="eastAsia"/>
          <w:sz w:val="21"/>
          <w:szCs w:val="21"/>
        </w:rPr>
        <w:t>热装置底座之间宜垫 5mm</w:t>
      </w:r>
      <w:r>
        <w:rPr>
          <w:rFonts w:ascii="Times New Roman" w:hAnsi="Times New Roman" w:cs="Times New Roman"/>
          <w:sz w:val="21"/>
          <w:szCs w:val="21"/>
        </w:rPr>
        <w:t>~</w:t>
      </w:r>
      <w:r>
        <w:rPr>
          <w:rFonts w:ascii="宋体" w:hAnsi="宋体" w:cs="Arial Unicode MS" w:hint="eastAsia"/>
          <w:sz w:val="21"/>
          <w:szCs w:val="21"/>
        </w:rPr>
        <w:t>10mm 防震橡胶隔垫；相变</w:t>
      </w:r>
      <w:r w:rsidR="001E6464">
        <w:rPr>
          <w:rFonts w:ascii="宋体" w:hAnsi="宋体" w:cs="Arial Unicode MS" w:hint="eastAsia"/>
          <w:sz w:val="21"/>
          <w:szCs w:val="21"/>
        </w:rPr>
        <w:t>储</w:t>
      </w:r>
      <w:r w:rsidR="00441E58">
        <w:rPr>
          <w:rFonts w:ascii="宋体" w:hAnsi="宋体" w:cs="Arial Unicode MS" w:hint="eastAsia"/>
          <w:sz w:val="21"/>
          <w:szCs w:val="21"/>
        </w:rPr>
        <w:t>储</w:t>
      </w:r>
      <w:r>
        <w:rPr>
          <w:rFonts w:ascii="宋体" w:hAnsi="宋体" w:cs="Arial Unicode MS" w:hint="eastAsia"/>
          <w:sz w:val="21"/>
          <w:szCs w:val="21"/>
        </w:rPr>
        <w:t>热装置安装基础上的绝缘构件应按设计图纸要求安装；</w:t>
      </w:r>
    </w:p>
    <w:p w14:paraId="39443DF7" w14:textId="3CBEEF3C" w:rsidR="003F0A2C" w:rsidRDefault="003F0A2C" w:rsidP="003F0A2C">
      <w:pPr>
        <w:pStyle w:val="14"/>
        <w:numPr>
          <w:ilvl w:val="0"/>
          <w:numId w:val="44"/>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相变</w:t>
      </w:r>
      <w:r w:rsidR="00441E58">
        <w:rPr>
          <w:rFonts w:ascii="宋体" w:hAnsi="宋体" w:cs="Arial Unicode MS" w:hint="eastAsia"/>
          <w:sz w:val="21"/>
          <w:szCs w:val="21"/>
        </w:rPr>
        <w:t>储</w:t>
      </w:r>
      <w:r>
        <w:rPr>
          <w:rFonts w:ascii="宋体" w:hAnsi="宋体" w:cs="Arial Unicode MS" w:hint="eastAsia"/>
          <w:sz w:val="21"/>
          <w:szCs w:val="21"/>
        </w:rPr>
        <w:t>热模块、电热元件的安装应整齐、牢固；</w:t>
      </w:r>
    </w:p>
    <w:p w14:paraId="0A09ECCC" w14:textId="77777777" w:rsidR="003F0A2C" w:rsidRDefault="003F0A2C" w:rsidP="003F0A2C">
      <w:pPr>
        <w:pStyle w:val="14"/>
        <w:numPr>
          <w:ilvl w:val="0"/>
          <w:numId w:val="44"/>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保温层施工合格后进行下一道工序，施工过程中应做好隐 蔽工程施工记录；</w:t>
      </w:r>
    </w:p>
    <w:p w14:paraId="39CE0D33" w14:textId="77777777" w:rsidR="003F0A2C" w:rsidRDefault="003F0A2C" w:rsidP="003F0A2C">
      <w:pPr>
        <w:pStyle w:val="14"/>
        <w:numPr>
          <w:ilvl w:val="0"/>
          <w:numId w:val="44"/>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电气设备外露可导电部分及金属外壳，必须与接地装置有 可靠的导体联接；</w:t>
      </w:r>
    </w:p>
    <w:p w14:paraId="30DD351F" w14:textId="448C1478" w:rsidR="003F0A2C" w:rsidRDefault="003F0A2C" w:rsidP="003F0A2C">
      <w:pPr>
        <w:pStyle w:val="14"/>
        <w:numPr>
          <w:ilvl w:val="0"/>
          <w:numId w:val="44"/>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相变</w:t>
      </w:r>
      <w:r w:rsidR="00441E58">
        <w:rPr>
          <w:rFonts w:ascii="宋体" w:hAnsi="宋体" w:cs="Arial Unicode MS" w:hint="eastAsia"/>
          <w:sz w:val="21"/>
          <w:szCs w:val="21"/>
        </w:rPr>
        <w:t>储</w:t>
      </w:r>
      <w:r>
        <w:rPr>
          <w:rFonts w:ascii="宋体" w:hAnsi="宋体" w:cs="Arial Unicode MS" w:hint="eastAsia"/>
          <w:sz w:val="21"/>
          <w:szCs w:val="21"/>
        </w:rPr>
        <w:t>热装置应做好排潮处理。</w:t>
      </w:r>
    </w:p>
    <w:p w14:paraId="314BA6B4" w14:textId="30859EA0" w:rsidR="003F0A2C" w:rsidRDefault="003F0A2C" w:rsidP="003F0A2C">
      <w:pPr>
        <w:pStyle w:val="aa"/>
        <w:numPr>
          <w:ilvl w:val="0"/>
          <w:numId w:val="47"/>
        </w:numPr>
        <w:tabs>
          <w:tab w:val="left" w:pos="0"/>
        </w:tabs>
        <w:spacing w:line="400" w:lineRule="exact"/>
        <w:ind w:left="0" w:firstLine="0"/>
        <w:rPr>
          <w:rFonts w:ascii="宋体" w:hAnsi="宋体"/>
          <w:sz w:val="21"/>
          <w:szCs w:val="21"/>
        </w:rPr>
      </w:pPr>
      <w:r w:rsidRPr="003F0A2C">
        <w:rPr>
          <w:rFonts w:ascii="宋体" w:eastAsia="宋体" w:hAnsi="宋体" w:hint="eastAsia"/>
          <w:sz w:val="21"/>
          <w:szCs w:val="21"/>
        </w:rPr>
        <w:t>水体</w:t>
      </w:r>
      <w:r w:rsidR="00441E58">
        <w:rPr>
          <w:rFonts w:ascii="宋体" w:hAnsi="宋体" w:hint="eastAsia"/>
          <w:sz w:val="21"/>
          <w:szCs w:val="21"/>
        </w:rPr>
        <w:t>储</w:t>
      </w:r>
      <w:r w:rsidRPr="003F0A2C">
        <w:rPr>
          <w:rFonts w:ascii="宋体" w:eastAsia="宋体" w:hAnsi="宋体" w:hint="eastAsia"/>
          <w:sz w:val="21"/>
          <w:szCs w:val="21"/>
        </w:rPr>
        <w:t>热式供暖系统施工安装应符合：</w:t>
      </w:r>
    </w:p>
    <w:p w14:paraId="3E4702F6" w14:textId="289B2472" w:rsidR="003F0A2C" w:rsidRDefault="003F0A2C" w:rsidP="003F0A2C">
      <w:pPr>
        <w:pStyle w:val="14"/>
        <w:numPr>
          <w:ilvl w:val="0"/>
          <w:numId w:val="45"/>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水体</w:t>
      </w:r>
      <w:r w:rsidR="00441E58">
        <w:rPr>
          <w:rFonts w:ascii="宋体" w:hAnsi="宋体" w:cs="Arial Unicode MS" w:hint="eastAsia"/>
          <w:sz w:val="21"/>
          <w:szCs w:val="21"/>
        </w:rPr>
        <w:t>储</w:t>
      </w:r>
      <w:r>
        <w:rPr>
          <w:rFonts w:ascii="宋体" w:hAnsi="宋体" w:cs="Arial Unicode MS" w:hint="eastAsia"/>
          <w:sz w:val="21"/>
          <w:szCs w:val="21"/>
        </w:rPr>
        <w:t>热装置安装完毕后应进行水压和严密性试验；承压水体</w:t>
      </w:r>
      <w:r w:rsidR="00441E58">
        <w:rPr>
          <w:rFonts w:ascii="宋体" w:hAnsi="宋体" w:cs="Arial Unicode MS" w:hint="eastAsia"/>
          <w:sz w:val="21"/>
          <w:szCs w:val="21"/>
        </w:rPr>
        <w:t>储</w:t>
      </w:r>
      <w:r>
        <w:rPr>
          <w:rFonts w:ascii="宋体" w:hAnsi="宋体" w:cs="Arial Unicode MS" w:hint="eastAsia"/>
          <w:sz w:val="21"/>
          <w:szCs w:val="21"/>
        </w:rPr>
        <w:t>热装置上的安全阀应按设计要求设置，并应在设定压力情况下开启灵活；温度传感器、压力传感器和液位指示器的安装位置应符合设计要求，并应预留检修空间；当采用高压电极热水锅炉作为水体</w:t>
      </w:r>
      <w:r w:rsidR="00441E58">
        <w:rPr>
          <w:rFonts w:ascii="宋体" w:hAnsi="宋体" w:cs="Arial Unicode MS" w:hint="eastAsia"/>
          <w:sz w:val="21"/>
          <w:szCs w:val="21"/>
        </w:rPr>
        <w:t>储</w:t>
      </w:r>
      <w:r>
        <w:rPr>
          <w:rFonts w:ascii="宋体" w:hAnsi="宋体" w:cs="Arial Unicode MS" w:hint="eastAsia"/>
          <w:sz w:val="21"/>
          <w:szCs w:val="21"/>
        </w:rPr>
        <w:t>热的热源时，应做好高压电极热水锅炉的安全防护，确保合理的安全距离；</w:t>
      </w:r>
    </w:p>
    <w:p w14:paraId="45495A5A" w14:textId="77777777" w:rsidR="003F0A2C" w:rsidRDefault="003F0A2C" w:rsidP="003F0A2C">
      <w:pPr>
        <w:pStyle w:val="14"/>
        <w:numPr>
          <w:ilvl w:val="0"/>
          <w:numId w:val="45"/>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制作贮热水箱的材质、规格应符合设计要求；钢板焊接的贮热水箱，水箱内、外壁应按设计要求作防腐处理，内壁防腐涂料应卫生、无毒、能长期耐受所贮存热水的最高温度；</w:t>
      </w:r>
    </w:p>
    <w:p w14:paraId="2A1C175F" w14:textId="77777777" w:rsidR="003F0A2C" w:rsidRDefault="003F0A2C" w:rsidP="003F0A2C">
      <w:pPr>
        <w:pStyle w:val="14"/>
        <w:numPr>
          <w:ilvl w:val="0"/>
          <w:numId w:val="45"/>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贮热水箱制作应符合国家现行相关标准的规定；贮热水箱保温应在水箱检漏试验合格后进行，保温制作应符合现行国家标准《工业设备及管道绝热工程质量验收规范》GB 50185 的规定；贮热水箱内箱应做接地处理，接地应符合现行国家标准《电气装置安装工程 接地装置施工及验收规范》GB 50169 的规定；</w:t>
      </w:r>
    </w:p>
    <w:p w14:paraId="12B967D7" w14:textId="6F77E3A9" w:rsidR="003F0A2C" w:rsidRDefault="001E6464" w:rsidP="003F0A2C">
      <w:pPr>
        <w:pStyle w:val="14"/>
        <w:numPr>
          <w:ilvl w:val="0"/>
          <w:numId w:val="45"/>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3F0A2C">
        <w:rPr>
          <w:rFonts w:ascii="宋体" w:hAnsi="宋体" w:cs="Arial Unicode MS" w:hint="eastAsia"/>
          <w:sz w:val="21"/>
          <w:szCs w:val="21"/>
        </w:rPr>
        <w:t>热罐安装应符合GB50128的规定，安装前应将构件坡口和搭接部位的铁锈、水分及污物清理干净；</w:t>
      </w:r>
    </w:p>
    <w:p w14:paraId="6DD14BCA" w14:textId="77777777" w:rsidR="003F0A2C" w:rsidRDefault="003F0A2C" w:rsidP="003F0A2C">
      <w:pPr>
        <w:pStyle w:val="14"/>
        <w:numPr>
          <w:ilvl w:val="0"/>
          <w:numId w:val="45"/>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不锈钢罐的安装，还应符合下列规定：</w:t>
      </w:r>
    </w:p>
    <w:p w14:paraId="1155766D" w14:textId="77777777" w:rsidR="003F0A2C" w:rsidRDefault="003F0A2C" w:rsidP="003F0A2C">
      <w:pPr>
        <w:pStyle w:val="14"/>
        <w:numPr>
          <w:ilvl w:val="0"/>
          <w:numId w:val="45"/>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lastRenderedPageBreak/>
        <w:t>罐壁、罐底及附件不应作硬印标记；</w:t>
      </w:r>
    </w:p>
    <w:p w14:paraId="16ACF8C2" w14:textId="77777777" w:rsidR="003F0A2C" w:rsidRDefault="003F0A2C" w:rsidP="003F0A2C">
      <w:pPr>
        <w:pStyle w:val="14"/>
        <w:numPr>
          <w:ilvl w:val="0"/>
          <w:numId w:val="45"/>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组装工卡具宜采用不锈钢材质，碳素钢工卡具不应与不锈钢罐接触及焊接，需要接触及焊接时，应在卡具上焊不锈钢隔离垫板；</w:t>
      </w:r>
    </w:p>
    <w:p w14:paraId="04CFF70F" w14:textId="77777777" w:rsidR="003F0A2C" w:rsidRDefault="003F0A2C" w:rsidP="003F0A2C">
      <w:pPr>
        <w:pStyle w:val="14"/>
        <w:numPr>
          <w:ilvl w:val="0"/>
          <w:numId w:val="45"/>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在安装焊接过程中应防止电弧擦伤等现象；</w:t>
      </w:r>
    </w:p>
    <w:p w14:paraId="39459FFD" w14:textId="31D113E1" w:rsidR="003F0A2C" w:rsidRDefault="001E6464" w:rsidP="003F0A2C">
      <w:pPr>
        <w:pStyle w:val="14"/>
        <w:numPr>
          <w:ilvl w:val="0"/>
          <w:numId w:val="45"/>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储</w:t>
      </w:r>
      <w:r w:rsidR="003F0A2C">
        <w:rPr>
          <w:rFonts w:ascii="宋体" w:hAnsi="宋体" w:cs="Arial Unicode MS" w:hint="eastAsia"/>
          <w:sz w:val="21"/>
          <w:szCs w:val="21"/>
        </w:rPr>
        <w:t>热罐安装过程中应采取符合安装工艺的安全措施，防止大风等恶劣条件对</w:t>
      </w:r>
      <w:r>
        <w:rPr>
          <w:rFonts w:ascii="宋体" w:hAnsi="宋体" w:cs="Arial Unicode MS" w:hint="eastAsia"/>
          <w:sz w:val="21"/>
          <w:szCs w:val="21"/>
        </w:rPr>
        <w:t>储</w:t>
      </w:r>
      <w:r w:rsidR="003F0A2C">
        <w:rPr>
          <w:rFonts w:ascii="宋体" w:hAnsi="宋体" w:cs="Arial Unicode MS" w:hint="eastAsia"/>
          <w:sz w:val="21"/>
          <w:szCs w:val="21"/>
        </w:rPr>
        <w:t>热罐造成破坏。</w:t>
      </w:r>
    </w:p>
    <w:p w14:paraId="3F1786D3" w14:textId="2A3A2293" w:rsidR="003F0A2C" w:rsidRPr="003F0A2C" w:rsidRDefault="003F0A2C" w:rsidP="003F0A2C">
      <w:pPr>
        <w:pStyle w:val="aa"/>
        <w:numPr>
          <w:ilvl w:val="0"/>
          <w:numId w:val="47"/>
        </w:numPr>
        <w:tabs>
          <w:tab w:val="left" w:pos="0"/>
        </w:tabs>
        <w:spacing w:line="400" w:lineRule="exact"/>
        <w:ind w:left="0" w:firstLine="0"/>
        <w:rPr>
          <w:rFonts w:ascii="宋体" w:eastAsia="宋体" w:hAnsi="宋体"/>
          <w:sz w:val="21"/>
          <w:szCs w:val="21"/>
        </w:rPr>
      </w:pPr>
      <w:r w:rsidRPr="003F0A2C">
        <w:rPr>
          <w:rFonts w:ascii="宋体" w:eastAsia="宋体" w:hAnsi="宋体" w:hint="eastAsia"/>
          <w:sz w:val="21"/>
          <w:szCs w:val="21"/>
        </w:rPr>
        <w:t>固体</w:t>
      </w:r>
      <w:r w:rsidR="001E6464">
        <w:rPr>
          <w:rFonts w:ascii="宋体" w:eastAsia="宋体" w:hAnsi="宋体" w:hint="eastAsia"/>
          <w:sz w:val="21"/>
          <w:szCs w:val="21"/>
        </w:rPr>
        <w:t>储</w:t>
      </w:r>
      <w:r w:rsidRPr="003F0A2C">
        <w:rPr>
          <w:rFonts w:ascii="宋体" w:eastAsia="宋体" w:hAnsi="宋体" w:hint="eastAsia"/>
          <w:sz w:val="21"/>
          <w:szCs w:val="21"/>
        </w:rPr>
        <w:t>热式供暖系统施工安装应符合：</w:t>
      </w:r>
    </w:p>
    <w:p w14:paraId="049C254C" w14:textId="1093DCFD" w:rsidR="003F0A2C" w:rsidRDefault="003F0A2C" w:rsidP="003F0A2C">
      <w:pPr>
        <w:pStyle w:val="14"/>
        <w:numPr>
          <w:ilvl w:val="0"/>
          <w:numId w:val="46"/>
        </w:numPr>
        <w:spacing w:before="0" w:beforeAutospacing="0" w:after="0" w:afterAutospacing="0" w:line="400" w:lineRule="exact"/>
        <w:ind w:left="0" w:firstLineChars="200" w:firstLine="420"/>
        <w:rPr>
          <w:rFonts w:ascii="宋体" w:hAnsi="宋体" w:cs="Arial Unicode MS"/>
          <w:sz w:val="21"/>
          <w:szCs w:val="21"/>
        </w:rPr>
      </w:pPr>
      <w:r>
        <w:rPr>
          <w:rFonts w:ascii="宋体" w:hAnsi="宋体" w:cs="Arial Unicode MS" w:hint="eastAsia"/>
          <w:sz w:val="21"/>
          <w:szCs w:val="21"/>
        </w:rPr>
        <w:t>电加热机组安装前，基础施工应验收合格，基础表面应清理干净；电加热锅炉绝缘构件应按设计图纸要求安装，</w:t>
      </w:r>
      <w:r w:rsidR="001E6464">
        <w:rPr>
          <w:rFonts w:ascii="宋体" w:hAnsi="宋体" w:cs="Arial Unicode MS" w:hint="eastAsia"/>
          <w:sz w:val="21"/>
          <w:szCs w:val="21"/>
        </w:rPr>
        <w:t>储</w:t>
      </w:r>
      <w:r>
        <w:rPr>
          <w:rFonts w:ascii="宋体" w:hAnsi="宋体" w:cs="Arial Unicode MS" w:hint="eastAsia"/>
          <w:sz w:val="21"/>
          <w:szCs w:val="21"/>
        </w:rPr>
        <w:t>热模块、电热元件的安装应整齐、牢固；锅炉及其动力柜、控制柜应有可靠、良好的接地，接地电阻应不大于10Ω；保温层达到设计要求验收合格后，方可进入下道工序，施工过程中应做好隐蔽工程施工记录；电气设备外露可导电部分及金属外壳，必须与接地装置有 可靠的电气连接；电加热锅炉炉体应做好排潮处理；安装完成后的技术文件和施工质量证明资料，在安装验收 合格后，应存入技术档案；</w:t>
      </w:r>
    </w:p>
    <w:p w14:paraId="754F8383" w14:textId="2675F406" w:rsidR="003F0A2C" w:rsidRDefault="003F0A2C" w:rsidP="003F0A2C">
      <w:pPr>
        <w:pStyle w:val="14"/>
        <w:numPr>
          <w:ilvl w:val="0"/>
          <w:numId w:val="46"/>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安装于建筑内的独立式固体电</w:t>
      </w:r>
      <w:r w:rsidR="001E6464">
        <w:rPr>
          <w:rFonts w:ascii="宋体" w:hAnsi="宋体" w:cs="Arial Unicode MS" w:hint="eastAsia"/>
          <w:sz w:val="21"/>
          <w:szCs w:val="21"/>
        </w:rPr>
        <w:t>储</w:t>
      </w:r>
      <w:r>
        <w:rPr>
          <w:rFonts w:ascii="宋体" w:hAnsi="宋体" w:cs="Arial Unicode MS" w:hint="eastAsia"/>
          <w:sz w:val="21"/>
          <w:szCs w:val="21"/>
        </w:rPr>
        <w:t>热装置，应符合国家噪声的相关表转，设备间进行降噪和屏蔽措施；</w:t>
      </w:r>
    </w:p>
    <w:p w14:paraId="06752D8F" w14:textId="48EBD7ED" w:rsidR="003F0A2C" w:rsidRDefault="003F0A2C" w:rsidP="003F0A2C">
      <w:pPr>
        <w:pStyle w:val="14"/>
        <w:numPr>
          <w:ilvl w:val="0"/>
          <w:numId w:val="46"/>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固体</w:t>
      </w:r>
      <w:r w:rsidR="001E6464">
        <w:rPr>
          <w:rFonts w:ascii="宋体" w:hAnsi="宋体" w:cs="Arial Unicode MS" w:hint="eastAsia"/>
          <w:sz w:val="21"/>
          <w:szCs w:val="21"/>
        </w:rPr>
        <w:t>储</w:t>
      </w:r>
      <w:r>
        <w:rPr>
          <w:rFonts w:ascii="宋体" w:hAnsi="宋体" w:cs="Arial Unicode MS" w:hint="eastAsia"/>
          <w:sz w:val="21"/>
          <w:szCs w:val="21"/>
        </w:rPr>
        <w:t>热装置安装位置，应靠近热负荷中心，与其他热源并联运行时，应靠近其热电厂或其对外供热管网；</w:t>
      </w:r>
    </w:p>
    <w:p w14:paraId="586168E4" w14:textId="70CAE89E" w:rsidR="003F0A2C" w:rsidRDefault="003F0A2C" w:rsidP="003F0A2C">
      <w:pPr>
        <w:pStyle w:val="14"/>
        <w:numPr>
          <w:ilvl w:val="0"/>
          <w:numId w:val="46"/>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安装于建筑内的独立式固体电</w:t>
      </w:r>
      <w:r w:rsidR="001E6464">
        <w:rPr>
          <w:rFonts w:ascii="宋体" w:hAnsi="宋体" w:cs="Arial Unicode MS" w:hint="eastAsia"/>
          <w:sz w:val="21"/>
          <w:szCs w:val="21"/>
        </w:rPr>
        <w:t>储</w:t>
      </w:r>
      <w:r>
        <w:rPr>
          <w:rFonts w:ascii="宋体" w:hAnsi="宋体" w:cs="Arial Unicode MS" w:hint="eastAsia"/>
          <w:sz w:val="21"/>
          <w:szCs w:val="21"/>
        </w:rPr>
        <w:t>热装置，应符合国家噪声的相关标准，设备间进行降噪和屏蔽措施；</w:t>
      </w:r>
    </w:p>
    <w:p w14:paraId="03C5179B" w14:textId="50B0A473" w:rsidR="00F569EC" w:rsidRPr="007E5F98" w:rsidRDefault="003F0A2C" w:rsidP="003F0A2C">
      <w:pPr>
        <w:pStyle w:val="14"/>
        <w:numPr>
          <w:ilvl w:val="0"/>
          <w:numId w:val="46"/>
        </w:numPr>
        <w:spacing w:line="400" w:lineRule="exact"/>
        <w:ind w:left="0" w:firstLineChars="200" w:firstLine="420"/>
        <w:rPr>
          <w:rFonts w:ascii="宋体" w:hAnsi="宋体" w:cs="Arial Unicode MS"/>
          <w:sz w:val="21"/>
          <w:szCs w:val="21"/>
        </w:rPr>
      </w:pPr>
      <w:r>
        <w:rPr>
          <w:rFonts w:ascii="宋体" w:hAnsi="宋体" w:cs="Arial Unicode MS" w:hint="eastAsia"/>
          <w:sz w:val="21"/>
          <w:szCs w:val="21"/>
        </w:rPr>
        <w:t>安装环境应采取防雨、防漏、防水、防火、防风、防冻、防潮湿等安全措施。装置零部件和组件在生产厂内完成，设备组装须在用户现场</w:t>
      </w:r>
      <w:r w:rsidR="00F569EC" w:rsidRPr="007E5F98">
        <w:rPr>
          <w:rFonts w:ascii="宋体" w:hAnsi="宋体" w:cs="Arial Unicode MS" w:hint="eastAsia"/>
          <w:sz w:val="21"/>
          <w:szCs w:val="21"/>
        </w:rPr>
        <w:t>。</w:t>
      </w:r>
    </w:p>
    <w:p w14:paraId="6C7468CB" w14:textId="3E7CD9E6" w:rsidR="00AF61EA" w:rsidRPr="00BE7D55" w:rsidRDefault="00AF61EA" w:rsidP="00DF3CC9">
      <w:pPr>
        <w:pStyle w:val="2"/>
        <w:spacing w:before="240" w:after="240" w:line="240" w:lineRule="auto"/>
        <w:rPr>
          <w:rFonts w:ascii="黑体" w:hAnsi="黑体"/>
          <w:sz w:val="24"/>
          <w14:ligatures w14:val="none"/>
        </w:rPr>
      </w:pPr>
      <w:bookmarkStart w:id="33" w:name="_Toc143545980"/>
      <w:r w:rsidRPr="00BE7D55">
        <w:rPr>
          <w:rFonts w:ascii="黑体" w:hAnsi="黑体" w:hint="eastAsia"/>
          <w:sz w:val="24"/>
          <w14:ligatures w14:val="none"/>
        </w:rPr>
        <w:t xml:space="preserve">5.4 </w:t>
      </w:r>
      <w:r w:rsidR="000B34D1" w:rsidRPr="00BE7D55">
        <w:rPr>
          <w:rFonts w:ascii="黑体" w:hAnsi="黑体"/>
          <w:sz w:val="24"/>
          <w14:ligatures w14:val="none"/>
        </w:rPr>
        <w:t xml:space="preserve"> </w:t>
      </w:r>
      <w:r w:rsidRPr="00BE7D55">
        <w:rPr>
          <w:rFonts w:ascii="黑体" w:hAnsi="黑体" w:hint="eastAsia"/>
          <w:sz w:val="24"/>
          <w14:ligatures w14:val="none"/>
        </w:rPr>
        <w:t>供暖末端系统</w:t>
      </w:r>
      <w:bookmarkEnd w:id="33"/>
    </w:p>
    <w:p w14:paraId="7C7AE959" w14:textId="01959CCE"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散热器支管的坡度应为 1%，坡向应利于排气和泄水；支管长度超过1.5m时，应在支管上安装管卡。</w:t>
      </w:r>
    </w:p>
    <w:p w14:paraId="1256F3E5" w14:textId="2C60FF44"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【条文说明】管道坡度是热水</w:t>
      </w:r>
      <w:r w:rsidR="00D33A98">
        <w:rPr>
          <w:rFonts w:ascii="仿宋" w:eastAsia="仿宋" w:hAnsi="仿宋" w:cs="仿宋" w:hint="eastAsia"/>
          <w:szCs w:val="21"/>
          <w14:ligatures w14:val="none"/>
        </w:rPr>
        <w:t>供暖</w:t>
      </w:r>
      <w:r w:rsidRPr="004C5FDB">
        <w:rPr>
          <w:rFonts w:ascii="仿宋" w:eastAsia="仿宋" w:hAnsi="仿宋" w:cs="仿宋" w:hint="eastAsia"/>
          <w:szCs w:val="21"/>
          <w14:ligatures w14:val="none"/>
        </w:rPr>
        <w:t>系统中的空气和蒸汽</w:t>
      </w:r>
      <w:r w:rsidR="00D33A98">
        <w:rPr>
          <w:rFonts w:ascii="仿宋" w:eastAsia="仿宋" w:hAnsi="仿宋" w:cs="仿宋" w:hint="eastAsia"/>
          <w:szCs w:val="21"/>
          <w14:ligatures w14:val="none"/>
        </w:rPr>
        <w:t>供暖</w:t>
      </w:r>
      <w:r w:rsidRPr="004C5FDB">
        <w:rPr>
          <w:rFonts w:ascii="仿宋" w:eastAsia="仿宋" w:hAnsi="仿宋" w:cs="仿宋" w:hint="eastAsia"/>
          <w:szCs w:val="21"/>
          <w14:ligatures w14:val="none"/>
        </w:rPr>
        <w:t>系统中的凝结水顺利排除的重要措施，安装时应满足设计或本规范要求。为防止支管中部下沉，影响空气或凝结水的顺利排除，要求安装管卡。</w:t>
      </w:r>
    </w:p>
    <w:p w14:paraId="2CD755B6" w14:textId="67D112B1"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散热器组对后，以及整组出厂的散热器在安装之前应作水压试验。试验压力如设计无要求时应为工作压力的 1.5 倍，但不小于0.6MPa。</w:t>
      </w:r>
    </w:p>
    <w:p w14:paraId="5BFFDF76" w14:textId="77777777"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【条文说明】散热器在系统运行时损坏漏水，危害较大。因此规定组对后和整组出厂的散热器在安装之前应进行水压试验，并限定最低试验压力为0.6MPa。</w:t>
      </w:r>
    </w:p>
    <w:p w14:paraId="022CA27D" w14:textId="1329E6F8"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散热器支架、托架安装，位置应准确，埋设牢固。散热器支架、托架数量，应符合设计或产品说明书要求。</w:t>
      </w:r>
    </w:p>
    <w:p w14:paraId="0562491D" w14:textId="77777777"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lastRenderedPageBreak/>
        <w:t>【条文说明】本条目的为保证散热器挂装质量。</w:t>
      </w:r>
    </w:p>
    <w:p w14:paraId="269B9DC1" w14:textId="19700DA2"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散热器背面与装饰后的墙内表面安装距离，应符合设计或产品说明书要求。如设计未注明，应为30mm。</w:t>
      </w:r>
    </w:p>
    <w:p w14:paraId="3AFFB2C5" w14:textId="77777777"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散热器的传热与墙表面的距离相关。过去散热器与墙表面的距离多以散热器中心计算。由于散热器厚度不同，其背面与墙表面距离即使相同，规定的距离也会各不相同，显得比较繁杂。本条规定，如设计未注明，散热器背面与装饰后的墙内表面距离应为30mm。</w:t>
      </w:r>
    </w:p>
    <w:p w14:paraId="7E7A0CF6" w14:textId="0BE978E7"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铸铁或钢制散热器表面的防腐及面漆应附着良好，色泽均匀，无脱落、起泡流淌和漏涂缺陷。</w:t>
      </w:r>
    </w:p>
    <w:p w14:paraId="2B503659" w14:textId="77777777"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【条文说明】保证涂漆质量，以利防锈和美观。</w:t>
      </w:r>
    </w:p>
    <w:p w14:paraId="3F41CD46" w14:textId="138FBD5C"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低温热水地板辐射</w:t>
      </w:r>
      <w:r w:rsidR="00D33A98">
        <w:rPr>
          <w:rFonts w:ascii="宋体" w:eastAsia="宋体" w:hAnsi="宋体" w:hint="eastAsia"/>
          <w:sz w:val="21"/>
          <w:szCs w:val="21"/>
        </w:rPr>
        <w:t>供暖</w:t>
      </w:r>
      <w:r w:rsidRPr="004C5FDB">
        <w:rPr>
          <w:rFonts w:ascii="宋体" w:eastAsia="宋体" w:hAnsi="宋体" w:hint="eastAsia"/>
          <w:sz w:val="21"/>
          <w:szCs w:val="21"/>
        </w:rPr>
        <w:t>系统安装时，地面下敷设的盘管埋地部分不应有接头，弯曲部分不得出现硬折弯现象。盘管隐蔽前必须进行水压试验，试验压力为工作压力的1.5倍，但不小于0.6MPa。</w:t>
      </w:r>
    </w:p>
    <w:p w14:paraId="5A6CC135" w14:textId="68295B60"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【条文说明】地板敷设</w:t>
      </w:r>
      <w:r w:rsidR="00D33A98">
        <w:rPr>
          <w:rFonts w:ascii="仿宋" w:eastAsia="仿宋" w:hAnsi="仿宋" w:cs="仿宋" w:hint="eastAsia"/>
          <w:szCs w:val="21"/>
          <w14:ligatures w14:val="none"/>
        </w:rPr>
        <w:t>供暖</w:t>
      </w:r>
      <w:r w:rsidRPr="004C5FDB">
        <w:rPr>
          <w:rFonts w:ascii="仿宋" w:eastAsia="仿宋" w:hAnsi="仿宋" w:cs="仿宋" w:hint="eastAsia"/>
          <w:szCs w:val="21"/>
          <w14:ligatures w14:val="none"/>
        </w:rPr>
        <w:t>系统的盘管在填充层及地面内隐蔽敷设，一旦发生渗漏，将难以处理；盘管出现硬折弯情况，会使水流通面积减小，并可能导致管材损坏。隐蔽前对盘管进行水压试验，检验其应具备的承压能力和严密性，以确保地板辐射</w:t>
      </w:r>
      <w:r w:rsidR="00D33A98">
        <w:rPr>
          <w:rFonts w:ascii="仿宋" w:eastAsia="仿宋" w:hAnsi="仿宋" w:cs="仿宋" w:hint="eastAsia"/>
          <w:szCs w:val="21"/>
          <w14:ligatures w14:val="none"/>
        </w:rPr>
        <w:t>供暖</w:t>
      </w:r>
      <w:r w:rsidRPr="004C5FDB">
        <w:rPr>
          <w:rFonts w:ascii="仿宋" w:eastAsia="仿宋" w:hAnsi="仿宋" w:cs="仿宋" w:hint="eastAsia"/>
          <w:szCs w:val="21"/>
          <w14:ligatures w14:val="none"/>
        </w:rPr>
        <w:t>系统的正常运行。本条规定的目的在于消除隐患。</w:t>
      </w:r>
    </w:p>
    <w:p w14:paraId="193CF2BC" w14:textId="14741932"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防潮层、防水层、隔热层及伸缩缝应符合设计要求。</w:t>
      </w:r>
    </w:p>
    <w:p w14:paraId="5238E007" w14:textId="3998C3BB"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【条文说明】为保证地面辐射</w:t>
      </w:r>
      <w:r w:rsidR="00D33A98">
        <w:rPr>
          <w:rFonts w:ascii="仿宋" w:eastAsia="仿宋" w:hAnsi="仿宋" w:cs="仿宋" w:hint="eastAsia"/>
          <w:szCs w:val="21"/>
          <w14:ligatures w14:val="none"/>
        </w:rPr>
        <w:t>供暖</w:t>
      </w:r>
      <w:r w:rsidRPr="004C5FDB">
        <w:rPr>
          <w:rFonts w:ascii="仿宋" w:eastAsia="仿宋" w:hAnsi="仿宋" w:cs="仿宋" w:hint="eastAsia"/>
          <w:szCs w:val="21"/>
          <w14:ligatures w14:val="none"/>
        </w:rPr>
        <w:t>系统在完好和正常的情况下使用，防潮层、防水层、隔热层及伸缩缝等均应符合设计要求。</w:t>
      </w:r>
    </w:p>
    <w:p w14:paraId="6AF73C30" w14:textId="09B4C835" w:rsidR="000B34D1" w:rsidRPr="004C5FDB" w:rsidRDefault="00D33A98" w:rsidP="002308D7">
      <w:pPr>
        <w:pStyle w:val="aa"/>
        <w:numPr>
          <w:ilvl w:val="0"/>
          <w:numId w:val="11"/>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供暖</w:t>
      </w:r>
      <w:r w:rsidR="000B34D1" w:rsidRPr="004C5FDB">
        <w:rPr>
          <w:rFonts w:ascii="宋体" w:eastAsia="宋体" w:hAnsi="宋体" w:hint="eastAsia"/>
          <w:sz w:val="21"/>
          <w:szCs w:val="21"/>
        </w:rPr>
        <w:t>系统安装完毕,管道保温之前应进行水压试验。试验压力应符合设计要求。当设计未注明时，应符合下列规定:</w:t>
      </w:r>
    </w:p>
    <w:p w14:paraId="29CD00DD" w14:textId="4FE17BE2" w:rsidR="000B34D1" w:rsidRPr="004C5FDB" w:rsidRDefault="003D7192" w:rsidP="00BE7D55">
      <w:pPr>
        <w:rPr>
          <w:rFonts w:ascii="宋体" w:hAnsi="宋体"/>
          <w:szCs w:val="21"/>
        </w:rPr>
      </w:pPr>
      <w:r w:rsidRPr="004C5FDB">
        <w:rPr>
          <w:rFonts w:ascii="宋体" w:hAnsi="宋体" w:hint="eastAsia"/>
          <w:szCs w:val="21"/>
        </w:rPr>
        <w:t>1</w:t>
      </w:r>
      <w:r w:rsidRPr="004C5FDB">
        <w:rPr>
          <w:rFonts w:ascii="宋体" w:hAnsi="宋体"/>
          <w:szCs w:val="21"/>
        </w:rPr>
        <w:t xml:space="preserve"> </w:t>
      </w:r>
      <w:r w:rsidR="000B34D1" w:rsidRPr="004C5FDB">
        <w:rPr>
          <w:rFonts w:ascii="宋体" w:hAnsi="宋体" w:hint="eastAsia"/>
          <w:szCs w:val="21"/>
        </w:rPr>
        <w:t>热水</w:t>
      </w:r>
      <w:r w:rsidR="00D33A98">
        <w:rPr>
          <w:rFonts w:ascii="宋体" w:hAnsi="宋体" w:hint="eastAsia"/>
          <w:szCs w:val="21"/>
        </w:rPr>
        <w:t>供暖</w:t>
      </w:r>
      <w:r w:rsidR="000B34D1" w:rsidRPr="004C5FDB">
        <w:rPr>
          <w:rFonts w:ascii="宋体" w:hAnsi="宋体" w:hint="eastAsia"/>
          <w:szCs w:val="21"/>
        </w:rPr>
        <w:t>系统，应以系统顶点工作压力加0.1MPa作水压试验，同时在系统顶点的试验压力不小于0.3MPa。</w:t>
      </w:r>
    </w:p>
    <w:p w14:paraId="38A6E8D7" w14:textId="5E688604" w:rsidR="000B34D1" w:rsidRPr="004C5FDB" w:rsidRDefault="003D7192" w:rsidP="00BE7D55">
      <w:pPr>
        <w:rPr>
          <w:rFonts w:ascii="宋体" w:hAnsi="宋体"/>
          <w:szCs w:val="21"/>
        </w:rPr>
      </w:pPr>
      <w:r w:rsidRPr="004C5FDB">
        <w:rPr>
          <w:rFonts w:ascii="宋体" w:hAnsi="宋体" w:hint="eastAsia"/>
          <w:szCs w:val="21"/>
        </w:rPr>
        <w:t>2</w:t>
      </w:r>
      <w:r w:rsidRPr="004C5FDB">
        <w:rPr>
          <w:rFonts w:ascii="宋体" w:hAnsi="宋体"/>
          <w:szCs w:val="21"/>
        </w:rPr>
        <w:t xml:space="preserve"> </w:t>
      </w:r>
      <w:r w:rsidR="000B34D1" w:rsidRPr="004C5FDB">
        <w:rPr>
          <w:rFonts w:ascii="宋体" w:hAnsi="宋体" w:hint="eastAsia"/>
          <w:szCs w:val="21"/>
        </w:rPr>
        <w:t>高温热水</w:t>
      </w:r>
      <w:r w:rsidR="00D33A98">
        <w:rPr>
          <w:rFonts w:ascii="宋体" w:hAnsi="宋体" w:hint="eastAsia"/>
          <w:szCs w:val="21"/>
        </w:rPr>
        <w:t>供暖</w:t>
      </w:r>
      <w:r w:rsidR="000B34D1" w:rsidRPr="004C5FDB">
        <w:rPr>
          <w:rFonts w:ascii="宋体" w:hAnsi="宋体" w:hint="eastAsia"/>
          <w:szCs w:val="21"/>
        </w:rPr>
        <w:t>系统，试验压力应为系统顶点工作压力加0.4MPa</w:t>
      </w:r>
    </w:p>
    <w:p w14:paraId="763F4FAD" w14:textId="34BB3885" w:rsidR="000B34D1" w:rsidRPr="004C5FDB" w:rsidRDefault="003D7192" w:rsidP="00BE7D55">
      <w:pPr>
        <w:rPr>
          <w:rFonts w:ascii="宋体" w:hAnsi="宋体"/>
          <w:szCs w:val="21"/>
        </w:rPr>
      </w:pPr>
      <w:r w:rsidRPr="004C5FDB">
        <w:rPr>
          <w:rFonts w:ascii="宋体" w:hAnsi="宋体"/>
          <w:szCs w:val="21"/>
        </w:rPr>
        <w:t xml:space="preserve">3 </w:t>
      </w:r>
      <w:r w:rsidR="000B34D1" w:rsidRPr="004C5FDB">
        <w:rPr>
          <w:rFonts w:ascii="宋体" w:hAnsi="宋体" w:hint="eastAsia"/>
          <w:szCs w:val="21"/>
        </w:rPr>
        <w:t>使用塑料管及复合管的热水</w:t>
      </w:r>
      <w:r w:rsidR="00D33A98">
        <w:rPr>
          <w:rFonts w:ascii="宋体" w:hAnsi="宋体" w:hint="eastAsia"/>
          <w:szCs w:val="21"/>
        </w:rPr>
        <w:t>供暖</w:t>
      </w:r>
      <w:r w:rsidR="000B34D1" w:rsidRPr="004C5FDB">
        <w:rPr>
          <w:rFonts w:ascii="宋体" w:hAnsi="宋体" w:hint="eastAsia"/>
          <w:szCs w:val="21"/>
        </w:rPr>
        <w:t>系统，应以系统顶点工作压力加0.2MPa作水压试验，同时在系统顶点的试验压力不小于0.4MPa。</w:t>
      </w:r>
    </w:p>
    <w:p w14:paraId="75E09C4D" w14:textId="32B4FA6B"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【条文说明】本规范沿用了《建筑给水排水及采暖工程施工质量验收规范》 GB50242标准中关于</w:t>
      </w:r>
      <w:r w:rsidR="00D33A98">
        <w:rPr>
          <w:rFonts w:ascii="仿宋" w:eastAsia="仿宋" w:hAnsi="仿宋" w:cs="仿宋" w:hint="eastAsia"/>
          <w:szCs w:val="21"/>
          <w14:ligatures w14:val="none"/>
        </w:rPr>
        <w:t>供暖</w:t>
      </w:r>
      <w:r w:rsidRPr="004C5FDB">
        <w:rPr>
          <w:rFonts w:ascii="仿宋" w:eastAsia="仿宋" w:hAnsi="仿宋" w:cs="仿宋" w:hint="eastAsia"/>
          <w:szCs w:val="21"/>
          <w14:ligatures w14:val="none"/>
        </w:rPr>
        <w:t>系统水压试验的规定，塑料管和复合管其承压能力随着输送的热水温度的升高而降低。</w:t>
      </w:r>
      <w:r w:rsidR="00D33A98">
        <w:rPr>
          <w:rFonts w:ascii="仿宋" w:eastAsia="仿宋" w:hAnsi="仿宋" w:cs="仿宋" w:hint="eastAsia"/>
          <w:szCs w:val="21"/>
          <w14:ligatures w14:val="none"/>
        </w:rPr>
        <w:t>供暖</w:t>
      </w:r>
      <w:r w:rsidRPr="004C5FDB">
        <w:rPr>
          <w:rFonts w:ascii="仿宋" w:eastAsia="仿宋" w:hAnsi="仿宋" w:cs="仿宋" w:hint="eastAsia"/>
          <w:szCs w:val="21"/>
          <w14:ligatures w14:val="none"/>
        </w:rPr>
        <w:t>系统中此种管道在运行时，承压能力较水压试验时有所降低。因此，与使用钢管的系统相比，水压试验值规定得稍高一些。</w:t>
      </w:r>
    </w:p>
    <w:p w14:paraId="44D92AF0" w14:textId="3C845AD7"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风机盘管机组的供热量、风量、水阻力、功率及噪声应符合设计要求。</w:t>
      </w:r>
    </w:p>
    <w:p w14:paraId="5A51017E" w14:textId="77777777"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【条文说明】风机盘管的供热量、风量、噪声、功率、水阻力等技术性能参数是否符合设计要求，会直接影响供暖通风与空调节能工程的节能效果和运行的可靠性。</w:t>
      </w:r>
    </w:p>
    <w:p w14:paraId="70B32379" w14:textId="59AF6811"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lastRenderedPageBreak/>
        <w:t>空调水系统设备与附属设备的性能、技术参数，管道、管配件及阀门的类型、材质及连接形式应符合设计要求。</w:t>
      </w:r>
    </w:p>
    <w:p w14:paraId="2364DDF5" w14:textId="77777777"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【条文说明】为确保空调热水系统安全稳定运行，对设备与附属设备的性能、技术参数，管道、管配件及阀门的类型、材质及连接形式的验收作出了要求。</w:t>
      </w:r>
    </w:p>
    <w:p w14:paraId="6FA3C35D" w14:textId="4264B819" w:rsidR="000B34D1" w:rsidRPr="004C5FDB" w:rsidRDefault="000B34D1" w:rsidP="002308D7">
      <w:pPr>
        <w:pStyle w:val="aa"/>
        <w:numPr>
          <w:ilvl w:val="0"/>
          <w:numId w:val="11"/>
        </w:numPr>
        <w:tabs>
          <w:tab w:val="left" w:pos="0"/>
        </w:tabs>
        <w:spacing w:line="400" w:lineRule="exact"/>
        <w:ind w:left="0" w:firstLine="0"/>
        <w:rPr>
          <w:rFonts w:ascii="宋体" w:eastAsia="宋体" w:hAnsi="宋体"/>
          <w:sz w:val="21"/>
          <w:szCs w:val="21"/>
        </w:rPr>
      </w:pPr>
      <w:r w:rsidRPr="004C5FDB">
        <w:rPr>
          <w:rFonts w:ascii="宋体" w:eastAsia="宋体" w:hAnsi="宋体" w:hint="eastAsia"/>
          <w:sz w:val="21"/>
          <w:szCs w:val="21"/>
        </w:rPr>
        <w:t>热水管道系统安装完毕，外观检查合格后，应按设计要求进行水压试验。当设计无要求时，应符合下列规定：</w:t>
      </w:r>
    </w:p>
    <w:p w14:paraId="788AABEF" w14:textId="5A7B4C32" w:rsidR="000B34D1" w:rsidRPr="004C5FDB" w:rsidRDefault="00BE7D55" w:rsidP="00BE7D55">
      <w:pPr>
        <w:ind w:firstLineChars="200" w:firstLine="420"/>
        <w:rPr>
          <w:rFonts w:ascii="宋体" w:hAnsi="宋体"/>
          <w:szCs w:val="21"/>
        </w:rPr>
      </w:pPr>
      <w:r w:rsidRPr="004C5FDB">
        <w:rPr>
          <w:rFonts w:ascii="宋体" w:hAnsi="宋体" w:hint="eastAsia"/>
          <w:szCs w:val="21"/>
        </w:rPr>
        <w:t>（1）</w:t>
      </w:r>
      <w:r w:rsidR="000B34D1" w:rsidRPr="004C5FDB">
        <w:rPr>
          <w:rFonts w:ascii="宋体" w:hAnsi="宋体" w:hint="eastAsia"/>
          <w:szCs w:val="21"/>
        </w:rPr>
        <w:t>冷(热)水、冷却水与</w:t>
      </w:r>
      <w:r w:rsidR="001E6464">
        <w:rPr>
          <w:rFonts w:ascii="宋体" w:hAnsi="宋体" w:hint="eastAsia"/>
          <w:szCs w:val="21"/>
        </w:rPr>
        <w:t>储</w:t>
      </w:r>
      <w:r w:rsidR="000B34D1" w:rsidRPr="004C5FDB">
        <w:rPr>
          <w:rFonts w:ascii="宋体" w:hAnsi="宋体" w:hint="eastAsia"/>
          <w:szCs w:val="21"/>
        </w:rPr>
        <w:t>能(冷、热)系统的试验压力，当工作压力小于或等于1.0MPa时，应为1.5倍工作压力，最低不应小于0.6MPa；当工作压力大于1.0MPa时，应为工作压力加0.5MPa。</w:t>
      </w:r>
    </w:p>
    <w:p w14:paraId="7AF2F86A" w14:textId="68C058B9" w:rsidR="000B34D1" w:rsidRPr="004C5FDB" w:rsidRDefault="00BE7D55" w:rsidP="00BE7D55">
      <w:pPr>
        <w:ind w:firstLineChars="200" w:firstLine="420"/>
        <w:rPr>
          <w:rFonts w:ascii="宋体" w:hAnsi="宋体"/>
          <w:szCs w:val="21"/>
        </w:rPr>
      </w:pPr>
      <w:r w:rsidRPr="004C5FDB">
        <w:rPr>
          <w:rFonts w:ascii="宋体" w:hAnsi="宋体" w:hint="eastAsia"/>
          <w:szCs w:val="21"/>
        </w:rPr>
        <w:t>（2）</w:t>
      </w:r>
      <w:r w:rsidR="000B34D1" w:rsidRPr="004C5FDB">
        <w:rPr>
          <w:rFonts w:ascii="宋体" w:hAnsi="宋体" w:hint="eastAsia"/>
          <w:szCs w:val="21"/>
        </w:rPr>
        <w:t>系统最低点压力升至试验压力后，应稳压10min，压力下降不应得大于0.02MPa，然后应将系统压力降至工作压力，外观检查无渗漏为合格。对于大型、高层建筑等垂直位差较大的冷(热)水、冷却水管道系统，当采用分区、分层试压时，在该部位的试验压力下，应稳压10min，压力不得下降，再将系统压力降至该部位的工作压力，在60min内压力不得下降、外观检查无渗漏为合格。</w:t>
      </w:r>
    </w:p>
    <w:p w14:paraId="11922EE1" w14:textId="77777777" w:rsidR="003D7192"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【条文说明】</w:t>
      </w:r>
    </w:p>
    <w:p w14:paraId="5630FFCE" w14:textId="045A26E1" w:rsidR="000B34D1" w:rsidRPr="004C5FDB" w:rsidRDefault="000B34D1" w:rsidP="00BE7D55">
      <w:pPr>
        <w:ind w:firstLineChars="200" w:firstLine="420"/>
        <w:rPr>
          <w:rFonts w:ascii="仿宋" w:eastAsia="仿宋" w:hAnsi="仿宋" w:cs="仿宋"/>
          <w:szCs w:val="21"/>
          <w14:ligatures w14:val="none"/>
        </w:rPr>
      </w:pPr>
      <w:r w:rsidRPr="004C5FDB">
        <w:rPr>
          <w:rFonts w:ascii="仿宋" w:eastAsia="仿宋" w:hAnsi="仿宋" w:cs="仿宋" w:hint="eastAsia"/>
          <w:szCs w:val="21"/>
          <w14:ligatures w14:val="none"/>
        </w:rPr>
        <w:t>空调工程管道水系统安装后必须进行水压试验(凝结水系统除外)，试验压力根据工程系统的设计工作压力分为两种。冷(热)水、冷却水系统的试验压力，当工作压力小于或等于1.0MPa时，为1.5倍工作压力，最低不小于0.6MPa；当工作压力大于1.0MPa时，为工作压力加0.5MPa。</w:t>
      </w:r>
    </w:p>
    <w:p w14:paraId="63166784" w14:textId="77777777" w:rsidR="003D7192" w:rsidRPr="004C5FDB" w:rsidRDefault="000B34D1" w:rsidP="00BE7D55">
      <w:pPr>
        <w:ind w:firstLineChars="200" w:firstLine="420"/>
        <w:rPr>
          <w:rFonts w:ascii="仿宋" w:eastAsia="仿宋" w:hAnsi="仿宋" w:cs="仿宋"/>
          <w:szCs w:val="21"/>
          <w14:ligatures w14:val="none"/>
        </w:rPr>
      </w:pPr>
      <w:r w:rsidRPr="004C5FDB">
        <w:rPr>
          <w:rFonts w:ascii="仿宋" w:eastAsia="仿宋" w:hAnsi="仿宋" w:cs="仿宋" w:hint="eastAsia"/>
          <w:szCs w:val="21"/>
          <w14:ligatures w14:val="none"/>
        </w:rPr>
        <w:t>一般建筑的空调工程，绝大部分建筑高度不会很高，空调水系统的工作压力大多不会大于1.0MPa。符合常规的压力试验条件，即试验压力为1.5倍的工作压力，并不得小于0.6MPa，稳压10min，压降不大于0.02MPa，然后降至工作压力做外观检查。因此完全可以按该方法进行验收。</w:t>
      </w:r>
    </w:p>
    <w:p w14:paraId="30D26112" w14:textId="05E5FC8D" w:rsidR="000B34D1" w:rsidRPr="004C5FDB" w:rsidRDefault="000B34D1" w:rsidP="00BE7D55">
      <w:pPr>
        <w:rPr>
          <w:rFonts w:ascii="仿宋" w:eastAsia="仿宋" w:hAnsi="仿宋" w:cs="仿宋"/>
          <w:szCs w:val="21"/>
          <w14:ligatures w14:val="none"/>
        </w:rPr>
      </w:pPr>
      <w:r w:rsidRPr="004C5FDB">
        <w:rPr>
          <w:rFonts w:ascii="仿宋" w:eastAsia="仿宋" w:hAnsi="仿宋" w:cs="仿宋" w:hint="eastAsia"/>
          <w:szCs w:val="21"/>
          <w14:ligatures w14:val="none"/>
        </w:rPr>
        <w:t>对于大型或高层建筑的空调水系统，其系统下部受建筑高度水压力的影响，工作压力往往很高，采用常规1.5倍工作压力的试验方法极易造成设备和零部件损坏。因此对于工作压力大于1.0MPa的空调水系统，条文规定试验压力为工作压力加上0.5MPa。这是因为现在空调水系统绝大多数为闭式循环系统，水泵的增压主要是克服水系统运行阻力。根据一些典型系统的设计复合计算和工程实例，最大值都不大于0.5MPa，故条文规定之。这种试压方法多年来在国内高层建筑工程中试用，效果良好，符合工程实际情况。</w:t>
      </w:r>
    </w:p>
    <w:p w14:paraId="42C60835" w14:textId="2F1527E1" w:rsidR="00607A47" w:rsidRPr="004C5FDB" w:rsidRDefault="000B34D1" w:rsidP="00BE7D55">
      <w:pPr>
        <w:ind w:firstLineChars="200" w:firstLine="420"/>
        <w:rPr>
          <w:rFonts w:ascii="仿宋" w:eastAsia="仿宋" w:hAnsi="仿宋" w:cs="仿宋"/>
          <w:szCs w:val="21"/>
          <w14:ligatures w14:val="none"/>
        </w:rPr>
      </w:pPr>
      <w:r w:rsidRPr="004C5FDB">
        <w:rPr>
          <w:rFonts w:ascii="仿宋" w:eastAsia="仿宋" w:hAnsi="仿宋" w:cs="仿宋" w:hint="eastAsia"/>
          <w:szCs w:val="21"/>
          <w14:ligatures w14:val="none"/>
        </w:rPr>
        <w:t>试压压力是以系统最高处还是最低处的压力为准，这个问题以前一直没有明确过，本条明确了应以最低处的压力为准。这是因为，如果以系统最高处压力试压，则系统最低处的试验压力等于1.5倍的工作压力再加上高度差引起的静压差值。这在高层建筑中最低处压力甚至会再增大几个MPa，将远远超出了管配件的承压能力。所以取点为最高处是不合适的。此外，在系统设计时，计算系统最高压力也是在系统最低处，随着管道位置的提高，</w:t>
      </w:r>
      <w:r w:rsidRPr="004C5FDB">
        <w:rPr>
          <w:rFonts w:ascii="仿宋" w:eastAsia="仿宋" w:hAnsi="仿宋" w:cs="仿宋" w:hint="eastAsia"/>
          <w:szCs w:val="21"/>
          <w14:ligatures w14:val="none"/>
        </w:rPr>
        <w:lastRenderedPageBreak/>
        <w:t>内部的压力也逐步降低。在系统实际运行时，高度压力变化关系同样是这样；因此一个系统只要最低处的试验压力比工作压力高出一个△P，那么系统管道的任意处的试验压力也比该处的工作压力同样高出一个△P，也就是说系统管道的任意处都是有安全保证的。</w:t>
      </w:r>
    </w:p>
    <w:p w14:paraId="723CEAC5" w14:textId="240C46AC" w:rsidR="00AF61EA" w:rsidRPr="00BE7D55" w:rsidRDefault="00AF61EA" w:rsidP="00DF3CC9">
      <w:pPr>
        <w:pStyle w:val="2"/>
        <w:spacing w:before="240" w:after="240" w:line="240" w:lineRule="auto"/>
        <w:rPr>
          <w:rFonts w:ascii="黑体" w:hAnsi="黑体"/>
          <w:sz w:val="24"/>
          <w14:ligatures w14:val="none"/>
        </w:rPr>
      </w:pPr>
      <w:bookmarkStart w:id="34" w:name="_Toc143545981"/>
      <w:r w:rsidRPr="00BE7D55">
        <w:rPr>
          <w:rFonts w:ascii="黑体" w:hAnsi="黑体" w:hint="eastAsia"/>
          <w:sz w:val="24"/>
          <w14:ligatures w14:val="none"/>
        </w:rPr>
        <w:t>5.5</w:t>
      </w:r>
      <w:r w:rsidR="00907CB4">
        <w:rPr>
          <w:rFonts w:ascii="黑体" w:hAnsi="黑体"/>
          <w:sz w:val="24"/>
          <w14:ligatures w14:val="none"/>
        </w:rPr>
        <w:t xml:space="preserve">  </w:t>
      </w:r>
      <w:r w:rsidRPr="00BE7D55">
        <w:rPr>
          <w:rFonts w:ascii="黑体" w:hAnsi="黑体" w:hint="eastAsia"/>
          <w:sz w:val="24"/>
          <w14:ligatures w14:val="none"/>
        </w:rPr>
        <w:t>配电与控制系统</w:t>
      </w:r>
      <w:bookmarkEnd w:id="34"/>
    </w:p>
    <w:p w14:paraId="58102974" w14:textId="77777777" w:rsidR="001C456B" w:rsidRDefault="001C456B" w:rsidP="001C456B">
      <w:pPr>
        <w:pStyle w:val="aa"/>
        <w:numPr>
          <w:ilvl w:val="0"/>
          <w:numId w:val="12"/>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多能互补清洁供暖系统配电设施的施工应符合《建筑电气工程施工质量验收规范》</w:t>
      </w:r>
      <w:r>
        <w:rPr>
          <w:rFonts w:ascii="宋体" w:eastAsia="宋体" w:hAnsi="宋体"/>
          <w:sz w:val="21"/>
          <w:szCs w:val="21"/>
        </w:rPr>
        <w:t>GB50303</w:t>
      </w:r>
      <w:r>
        <w:rPr>
          <w:rFonts w:ascii="宋体" w:eastAsia="宋体" w:hAnsi="宋体" w:hint="eastAsia"/>
          <w:sz w:val="21"/>
          <w:szCs w:val="21"/>
        </w:rPr>
        <w:t>的要求。</w:t>
      </w:r>
    </w:p>
    <w:p w14:paraId="7F131DAE" w14:textId="77777777" w:rsidR="001C456B" w:rsidRDefault="001C456B" w:rsidP="001C456B">
      <w:pPr>
        <w:pStyle w:val="aa"/>
        <w:numPr>
          <w:ilvl w:val="0"/>
          <w:numId w:val="12"/>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多能互补清洁供暖控制系统的安装应根据设计文件进行控制系统深化设计，并在系统安装前提供深化设计图纸。</w:t>
      </w:r>
    </w:p>
    <w:p w14:paraId="1B66948C" w14:textId="77777777" w:rsidR="001C456B" w:rsidRDefault="001C456B" w:rsidP="001C456B">
      <w:pPr>
        <w:pStyle w:val="aa"/>
        <w:numPr>
          <w:ilvl w:val="0"/>
          <w:numId w:val="12"/>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控制系统的电源应采取有效的隔离与保护措施，模拟量信号和通讯信号电缆应采取有效的抗干扰措施。</w:t>
      </w:r>
    </w:p>
    <w:p w14:paraId="495D8DE9" w14:textId="77777777" w:rsidR="001C456B" w:rsidRDefault="001C456B" w:rsidP="001C456B">
      <w:pPr>
        <w:rPr>
          <w:rFonts w:ascii="仿宋" w:eastAsia="仿宋" w:hAnsi="仿宋" w:cs="仿宋"/>
          <w:szCs w:val="21"/>
        </w:rPr>
      </w:pPr>
      <w:r>
        <w:rPr>
          <w:rFonts w:ascii="仿宋" w:eastAsia="仿宋" w:hAnsi="仿宋" w:cs="仿宋" w:hint="eastAsia"/>
          <w:szCs w:val="21"/>
        </w:rPr>
        <w:t>【条文说明】：由于工业控制现场环境十分复杂，特别是大量使用变频器时会对现场控制设备及监测仪表产生干扰，因此控制系统的应采取有效的隔离措施而不应直接采用现场电源供电。</w:t>
      </w:r>
    </w:p>
    <w:p w14:paraId="2519EF53" w14:textId="77777777" w:rsidR="001C456B" w:rsidRDefault="001C456B" w:rsidP="001C456B">
      <w:pPr>
        <w:pStyle w:val="aa"/>
        <w:numPr>
          <w:ilvl w:val="0"/>
          <w:numId w:val="12"/>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控制系统的系统电源地、信号屏蔽地、机柜安全地应各自独立接地，不与其它系统共用接地点或接地线，控制系统的接地点到防雷接地或高压电气设备接地点的距离需大于10m。</w:t>
      </w:r>
    </w:p>
    <w:p w14:paraId="6EFF0829" w14:textId="77777777" w:rsidR="001C456B" w:rsidRDefault="001C456B" w:rsidP="001C456B">
      <w:pPr>
        <w:pStyle w:val="aa"/>
        <w:numPr>
          <w:ilvl w:val="0"/>
          <w:numId w:val="12"/>
        </w:numPr>
        <w:tabs>
          <w:tab w:val="left" w:pos="0"/>
        </w:tabs>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多能互补清洁供暖系统的传感器安装前应确认传感器的规格参数，执行器在安装前应确认执行器的初始状态。</w:t>
      </w:r>
    </w:p>
    <w:p w14:paraId="0DB73DFA" w14:textId="2FA7EE2C" w:rsidR="002C0E56" w:rsidRDefault="002C0E56" w:rsidP="00F8317D">
      <w:pPr>
        <w:rPr>
          <w:rFonts w:ascii="仿宋" w:eastAsia="仿宋" w:hAnsi="仿宋"/>
          <w:color w:val="000000"/>
          <w:szCs w:val="21"/>
        </w:rPr>
      </w:pPr>
      <w:r>
        <w:rPr>
          <w:rFonts w:ascii="仿宋" w:eastAsia="仿宋" w:hAnsi="仿宋"/>
          <w:color w:val="000000"/>
          <w:szCs w:val="21"/>
        </w:rPr>
        <w:br w:type="page"/>
      </w:r>
    </w:p>
    <w:p w14:paraId="68331D90" w14:textId="3FCD9694" w:rsidR="00AF61EA" w:rsidRPr="00F8317D" w:rsidRDefault="00AF61EA" w:rsidP="00DF3CC9">
      <w:pPr>
        <w:pStyle w:val="af"/>
        <w:spacing w:beforeLines="1000" w:before="3120" w:line="400" w:lineRule="exact"/>
        <w:rPr>
          <w:rFonts w:ascii="宋体" w:hAnsi="宋体"/>
          <w14:ligatures w14:val="none"/>
        </w:rPr>
      </w:pPr>
      <w:bookmarkStart w:id="35" w:name="_Toc143545982"/>
      <w:r w:rsidRPr="00F8317D">
        <w:rPr>
          <w:rFonts w:ascii="宋体" w:hAnsi="宋体" w:hint="eastAsia"/>
          <w14:ligatures w14:val="none"/>
        </w:rPr>
        <w:lastRenderedPageBreak/>
        <w:t>6</w:t>
      </w:r>
      <w:r w:rsidR="006B4BA0" w:rsidRPr="00F8317D">
        <w:rPr>
          <w:rFonts w:ascii="宋体" w:hAnsi="宋体"/>
          <w14:ligatures w14:val="none"/>
        </w:rPr>
        <w:t xml:space="preserve">  </w:t>
      </w:r>
      <w:r w:rsidRPr="00F8317D">
        <w:rPr>
          <w:rFonts w:ascii="宋体" w:hAnsi="宋体" w:hint="eastAsia"/>
          <w14:ligatures w14:val="none"/>
        </w:rPr>
        <w:t>调试与运行</w:t>
      </w:r>
      <w:bookmarkEnd w:id="35"/>
    </w:p>
    <w:p w14:paraId="72EB8032" w14:textId="0EAD70A9" w:rsidR="00AF61EA" w:rsidRPr="00F8317D" w:rsidRDefault="00AF61EA" w:rsidP="00DF3CC9">
      <w:pPr>
        <w:pStyle w:val="2"/>
        <w:spacing w:before="240" w:after="240" w:line="240" w:lineRule="auto"/>
        <w:rPr>
          <w:rFonts w:ascii="黑体" w:hAnsi="黑体"/>
          <w:sz w:val="24"/>
          <w14:ligatures w14:val="none"/>
        </w:rPr>
      </w:pPr>
      <w:bookmarkStart w:id="36" w:name="_Toc143545983"/>
      <w:r w:rsidRPr="00F8317D">
        <w:rPr>
          <w:rFonts w:ascii="黑体" w:hAnsi="黑体" w:hint="eastAsia"/>
          <w:sz w:val="24"/>
          <w14:ligatures w14:val="none"/>
        </w:rPr>
        <w:t xml:space="preserve">6.1 </w:t>
      </w:r>
      <w:r w:rsidR="00DF3CC9">
        <w:rPr>
          <w:rFonts w:ascii="黑体" w:hAnsi="黑体"/>
          <w:sz w:val="24"/>
          <w14:ligatures w14:val="none"/>
        </w:rPr>
        <w:t xml:space="preserve"> </w:t>
      </w:r>
      <w:r w:rsidRPr="00F8317D">
        <w:rPr>
          <w:rFonts w:ascii="黑体" w:hAnsi="黑体" w:hint="eastAsia"/>
          <w:sz w:val="24"/>
          <w14:ligatures w14:val="none"/>
        </w:rPr>
        <w:t>一般规定</w:t>
      </w:r>
      <w:bookmarkEnd w:id="36"/>
    </w:p>
    <w:p w14:paraId="707C5455" w14:textId="77777777" w:rsidR="001C456B" w:rsidRDefault="001C456B" w:rsidP="001C456B">
      <w:pPr>
        <w:pStyle w:val="aa"/>
        <w:numPr>
          <w:ilvl w:val="0"/>
          <w:numId w:val="13"/>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多能互补清洁供暖系统的调试与运行应在设备、管道、绝热、电气及控制系统施工完毕，且设备单机试运转完成后进行。</w:t>
      </w:r>
    </w:p>
    <w:p w14:paraId="6CBC29ED" w14:textId="77777777" w:rsidR="001C456B" w:rsidRDefault="001C456B" w:rsidP="001C456B">
      <w:pPr>
        <w:pStyle w:val="aa"/>
        <w:numPr>
          <w:ilvl w:val="0"/>
          <w:numId w:val="13"/>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的联合调试应在供暖季开始之前进行，并在最冷月或与设计室外参数相近的条件下时进行系统优化调试。冬季进行调试时，应采取可靠的防冻措施。当系统兼具供暖和制冷需求时，应在冬季和夏季分别进行调试与检测。</w:t>
      </w:r>
    </w:p>
    <w:p w14:paraId="09A15C6A" w14:textId="77777777" w:rsidR="001C456B" w:rsidRDefault="001C456B" w:rsidP="001C456B">
      <w:pPr>
        <w:rPr>
          <w:rFonts w:ascii="仿宋" w:eastAsia="仿宋" w:hAnsi="仿宋" w:cs="仿宋"/>
          <w:szCs w:val="21"/>
        </w:rPr>
      </w:pPr>
      <w:r>
        <w:rPr>
          <w:rFonts w:ascii="仿宋" w:eastAsia="仿宋" w:hAnsi="仿宋" w:cs="仿宋" w:hint="eastAsia"/>
          <w:szCs w:val="21"/>
        </w:rPr>
        <w:t>【条文说明】一般系统调试应在接近设计工况条件下进行，但由于多能互补清洁供暖系统以冬季供暖为主，若在供暖开始后才进行调试将会影响供暖安全。因此多能互补清洁供暖系统应在供暖季开始之前进行，在与设计工况接近的条件下进行数据监测和优化调试。</w:t>
      </w:r>
    </w:p>
    <w:p w14:paraId="0E6316F8" w14:textId="77777777" w:rsidR="001C456B" w:rsidRDefault="001C456B" w:rsidP="001C456B">
      <w:pPr>
        <w:pStyle w:val="aa"/>
        <w:numPr>
          <w:ilvl w:val="0"/>
          <w:numId w:val="13"/>
        </w:numPr>
        <w:spacing w:line="400" w:lineRule="exact"/>
        <w:ind w:left="0" w:firstLine="0"/>
        <w:rPr>
          <w:rFonts w:ascii="宋体" w:eastAsia="宋体" w:hAnsi="宋体"/>
          <w:sz w:val="21"/>
          <w:szCs w:val="21"/>
        </w:rPr>
      </w:pPr>
      <w:r>
        <w:rPr>
          <w:rFonts w:ascii="宋体" w:eastAsia="宋体" w:hAnsi="宋体" w:hint="eastAsia"/>
          <w:sz w:val="21"/>
          <w:szCs w:val="21"/>
        </w:rPr>
        <w:t>系统调试完成后应提供书面报告。</w:t>
      </w:r>
    </w:p>
    <w:p w14:paraId="0A74CE03" w14:textId="77777777" w:rsidR="001C456B" w:rsidRDefault="001C456B" w:rsidP="001C456B">
      <w:pPr>
        <w:pStyle w:val="2"/>
        <w:spacing w:before="240" w:after="240" w:line="240" w:lineRule="auto"/>
        <w:rPr>
          <w:rFonts w:ascii="黑体" w:hAnsi="黑体"/>
          <w:sz w:val="24"/>
          <w14:ligatures w14:val="none"/>
        </w:rPr>
      </w:pPr>
      <w:bookmarkStart w:id="37" w:name="_Toc143545984"/>
      <w:r>
        <w:rPr>
          <w:rFonts w:ascii="黑体" w:hAnsi="黑体" w:hint="eastAsia"/>
          <w:sz w:val="24"/>
          <w14:ligatures w14:val="none"/>
        </w:rPr>
        <w:t>6.2</w:t>
      </w:r>
      <w:r>
        <w:rPr>
          <w:rFonts w:ascii="黑体" w:hAnsi="黑体"/>
          <w:sz w:val="24"/>
          <w14:ligatures w14:val="none"/>
        </w:rPr>
        <w:t xml:space="preserve">  </w:t>
      </w:r>
      <w:r>
        <w:rPr>
          <w:rFonts w:ascii="黑体" w:hAnsi="黑体" w:hint="eastAsia"/>
          <w:sz w:val="24"/>
          <w14:ligatures w14:val="none"/>
        </w:rPr>
        <w:t>系统调试与联合试运行</w:t>
      </w:r>
      <w:bookmarkEnd w:id="37"/>
    </w:p>
    <w:p w14:paraId="3E0FF91F" w14:textId="3E45E6B2" w:rsidR="001C456B" w:rsidRDefault="001C456B" w:rsidP="001C456B">
      <w:pPr>
        <w:pStyle w:val="aa"/>
        <w:numPr>
          <w:ilvl w:val="0"/>
          <w:numId w:val="14"/>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多能互补清洁供暖系统在调试前，应先进行冷热源主机、水泵、</w:t>
      </w:r>
      <w:r w:rsidR="001E6464">
        <w:rPr>
          <w:rFonts w:ascii="宋体" w:eastAsia="宋体" w:hAnsi="宋体" w:hint="eastAsia"/>
          <w:sz w:val="21"/>
          <w:szCs w:val="21"/>
        </w:rPr>
        <w:t>储</w:t>
      </w:r>
      <w:r>
        <w:rPr>
          <w:rFonts w:ascii="宋体" w:eastAsia="宋体" w:hAnsi="宋体" w:hint="eastAsia"/>
          <w:sz w:val="21"/>
          <w:szCs w:val="21"/>
        </w:rPr>
        <w:t>热装置、辅助热源、换热器、末端供暖（制冷）装置等单体设备的试运行和调试。</w:t>
      </w:r>
    </w:p>
    <w:p w14:paraId="05D4DE4D" w14:textId="71937913" w:rsidR="001C456B" w:rsidRDefault="001C456B" w:rsidP="001C456B">
      <w:pPr>
        <w:pStyle w:val="aa"/>
        <w:numPr>
          <w:ilvl w:val="0"/>
          <w:numId w:val="14"/>
        </w:numPr>
        <w:spacing w:line="400" w:lineRule="exact"/>
        <w:ind w:left="0" w:firstLine="0"/>
        <w:rPr>
          <w:rFonts w:ascii="宋体" w:eastAsia="宋体" w:hAnsi="宋体"/>
          <w:sz w:val="21"/>
          <w:szCs w:val="21"/>
        </w:rPr>
      </w:pPr>
      <w:r>
        <w:rPr>
          <w:rFonts w:ascii="宋体" w:eastAsia="宋体" w:hAnsi="宋体" w:hint="eastAsia"/>
          <w:sz w:val="21"/>
          <w:szCs w:val="21"/>
        </w:rPr>
        <w:t>首次启动</w:t>
      </w:r>
      <w:r w:rsidR="001E6464">
        <w:rPr>
          <w:rFonts w:ascii="宋体" w:eastAsia="宋体" w:hAnsi="宋体" w:hint="eastAsia"/>
          <w:sz w:val="21"/>
          <w:szCs w:val="21"/>
        </w:rPr>
        <w:t>储</w:t>
      </w:r>
      <w:r>
        <w:rPr>
          <w:rFonts w:ascii="宋体" w:eastAsia="宋体" w:hAnsi="宋体" w:hint="eastAsia"/>
          <w:sz w:val="21"/>
          <w:szCs w:val="21"/>
        </w:rPr>
        <w:t>热循环前应符合下列规定：</w:t>
      </w:r>
    </w:p>
    <w:p w14:paraId="5260E0C0" w14:textId="1B33B57F" w:rsidR="001C456B" w:rsidRDefault="001C456B" w:rsidP="001C456B">
      <w:pPr>
        <w:ind w:firstLineChars="200" w:firstLine="420"/>
        <w:rPr>
          <w:szCs w:val="21"/>
        </w:rPr>
      </w:pPr>
      <w:r>
        <w:rPr>
          <w:rFonts w:hint="eastAsia"/>
          <w:szCs w:val="21"/>
        </w:rPr>
        <w:t>（</w:t>
      </w:r>
      <w:r>
        <w:rPr>
          <w:rFonts w:hint="eastAsia"/>
          <w:szCs w:val="21"/>
        </w:rPr>
        <w:t>1</w:t>
      </w:r>
      <w:r>
        <w:rPr>
          <w:rFonts w:hint="eastAsia"/>
          <w:szCs w:val="21"/>
        </w:rPr>
        <w:t>）主热源及辅助热源已完成</w:t>
      </w:r>
      <w:r w:rsidR="001E6464">
        <w:rPr>
          <w:rFonts w:hint="eastAsia"/>
          <w:szCs w:val="21"/>
        </w:rPr>
        <w:t>储</w:t>
      </w:r>
      <w:r>
        <w:rPr>
          <w:rFonts w:hint="eastAsia"/>
          <w:szCs w:val="21"/>
        </w:rPr>
        <w:t>热工况参数设定；</w:t>
      </w:r>
    </w:p>
    <w:p w14:paraId="699B091A" w14:textId="77777777"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）循环水泵试运行完毕；</w:t>
      </w:r>
    </w:p>
    <w:p w14:paraId="7BB92519" w14:textId="77777777"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）操作及安全控制器接线正确；</w:t>
      </w:r>
    </w:p>
    <w:p w14:paraId="08D13D8D" w14:textId="4008F4CD" w:rsidR="001C456B" w:rsidRDefault="001C456B" w:rsidP="001C456B">
      <w:pPr>
        <w:ind w:firstLineChars="200" w:firstLine="420"/>
        <w:rPr>
          <w:szCs w:val="21"/>
        </w:rPr>
      </w:pPr>
      <w:r>
        <w:rPr>
          <w:rFonts w:hint="eastAsia"/>
          <w:szCs w:val="21"/>
        </w:rPr>
        <w:t>（</w:t>
      </w:r>
      <w:r>
        <w:rPr>
          <w:rFonts w:hint="eastAsia"/>
          <w:szCs w:val="21"/>
        </w:rPr>
        <w:t>4</w:t>
      </w:r>
      <w:r>
        <w:rPr>
          <w:rFonts w:hint="eastAsia"/>
          <w:szCs w:val="21"/>
        </w:rPr>
        <w:t>）系统传感器、执行器等已调试完成且性能正常，</w:t>
      </w:r>
      <w:r w:rsidR="001E6464">
        <w:rPr>
          <w:rFonts w:hint="eastAsia"/>
          <w:szCs w:val="21"/>
        </w:rPr>
        <w:t>储</w:t>
      </w:r>
      <w:r>
        <w:rPr>
          <w:rFonts w:hint="eastAsia"/>
          <w:szCs w:val="21"/>
        </w:rPr>
        <w:t>热装置与自控系统连接正常。</w:t>
      </w:r>
    </w:p>
    <w:p w14:paraId="5E32FB4D" w14:textId="77777777" w:rsidR="001C456B" w:rsidRDefault="001C456B" w:rsidP="001C456B">
      <w:pPr>
        <w:ind w:firstLineChars="200" w:firstLine="420"/>
        <w:rPr>
          <w:szCs w:val="21"/>
        </w:rPr>
      </w:pPr>
      <w:r>
        <w:rPr>
          <w:rFonts w:hint="eastAsia"/>
          <w:szCs w:val="21"/>
        </w:rPr>
        <w:t>（</w:t>
      </w:r>
      <w:r>
        <w:rPr>
          <w:szCs w:val="21"/>
        </w:rPr>
        <w:t>5</w:t>
      </w:r>
      <w:r>
        <w:rPr>
          <w:rFonts w:hint="eastAsia"/>
          <w:szCs w:val="21"/>
        </w:rPr>
        <w:t>）系统防冻保障措施完备。</w:t>
      </w:r>
    </w:p>
    <w:p w14:paraId="64DF91D6" w14:textId="77777777" w:rsidR="001C456B" w:rsidRDefault="001C456B" w:rsidP="001C456B">
      <w:pPr>
        <w:pStyle w:val="aa"/>
        <w:numPr>
          <w:ilvl w:val="0"/>
          <w:numId w:val="14"/>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多能互补清洁供暖系统在调试前，应确认所有设备、手动阀门、电动阀门等的初始状态与所调试的工况一致。</w:t>
      </w:r>
    </w:p>
    <w:p w14:paraId="6FEAA8EA" w14:textId="77777777" w:rsidR="001C456B" w:rsidRDefault="001C456B" w:rsidP="001C456B">
      <w:pPr>
        <w:pStyle w:val="aa"/>
        <w:numPr>
          <w:ilvl w:val="0"/>
          <w:numId w:val="14"/>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多能互补清洁供暖系统调试应包含所有运行工况，系统单工况运行调试应符合如下内容：</w:t>
      </w:r>
    </w:p>
    <w:p w14:paraId="185F019C" w14:textId="77777777" w:rsidR="001C456B" w:rsidRDefault="001C456B" w:rsidP="001C456B">
      <w:pPr>
        <w:ind w:firstLineChars="200" w:firstLine="420"/>
        <w:rPr>
          <w:szCs w:val="21"/>
        </w:rPr>
      </w:pPr>
      <w:r>
        <w:rPr>
          <w:rFonts w:hint="eastAsia"/>
          <w:szCs w:val="21"/>
        </w:rPr>
        <w:t>（</w:t>
      </w:r>
      <w:r>
        <w:rPr>
          <w:rFonts w:hint="eastAsia"/>
          <w:szCs w:val="21"/>
        </w:rPr>
        <w:t>1</w:t>
      </w:r>
      <w:r>
        <w:rPr>
          <w:rFonts w:hint="eastAsia"/>
          <w:szCs w:val="21"/>
        </w:rPr>
        <w:t>）系统运行模式正确；</w:t>
      </w:r>
    </w:p>
    <w:p w14:paraId="0FCD8708" w14:textId="5F79DB9B"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）冷热源设备、</w:t>
      </w:r>
      <w:r w:rsidR="001E6464">
        <w:rPr>
          <w:rFonts w:hint="eastAsia"/>
          <w:szCs w:val="21"/>
        </w:rPr>
        <w:t>储</w:t>
      </w:r>
      <w:r>
        <w:rPr>
          <w:rFonts w:hint="eastAsia"/>
          <w:szCs w:val="21"/>
        </w:rPr>
        <w:t>热装置、水泵、阀门等状态正常，冷热源设备、水泵连续运行正常、平稳，噪声、震动、电流符合要求；</w:t>
      </w:r>
    </w:p>
    <w:p w14:paraId="5AC1EAB6" w14:textId="77777777"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）系统压力、温度、流量等参数符合设计要求，其中冷热源设备的水流量与设计流量的偏差不应大于</w:t>
      </w:r>
      <w:r>
        <w:rPr>
          <w:rFonts w:hint="eastAsia"/>
          <w:szCs w:val="21"/>
        </w:rPr>
        <w:t>10%</w:t>
      </w:r>
      <w:r>
        <w:rPr>
          <w:rFonts w:hint="eastAsia"/>
          <w:szCs w:val="21"/>
        </w:rPr>
        <w:t>且不低于设备的最小运行流量。</w:t>
      </w:r>
    </w:p>
    <w:p w14:paraId="5C5639C8" w14:textId="77777777" w:rsidR="001C456B" w:rsidRDefault="001C456B" w:rsidP="001C456B">
      <w:pPr>
        <w:pStyle w:val="aa"/>
        <w:numPr>
          <w:ilvl w:val="0"/>
          <w:numId w:val="14"/>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多能互补清洁供暖系统的联合运行应在系统单工况运行合格后进行，系统联合运行应符合下列规定：</w:t>
      </w:r>
    </w:p>
    <w:p w14:paraId="72F39C8C" w14:textId="77777777" w:rsidR="001C456B" w:rsidRDefault="001C456B" w:rsidP="001C456B">
      <w:pPr>
        <w:ind w:firstLineChars="200" w:firstLine="420"/>
        <w:rPr>
          <w:szCs w:val="21"/>
        </w:rPr>
      </w:pPr>
      <w:r>
        <w:rPr>
          <w:rFonts w:hint="eastAsia"/>
          <w:szCs w:val="21"/>
        </w:rPr>
        <w:t>（</w:t>
      </w:r>
      <w:r>
        <w:rPr>
          <w:szCs w:val="21"/>
        </w:rPr>
        <w:t>1</w:t>
      </w:r>
      <w:r>
        <w:rPr>
          <w:rFonts w:hint="eastAsia"/>
          <w:szCs w:val="21"/>
        </w:rPr>
        <w:t>）至少完成一个完整运行周期，该运行周期包含系统的全部运行工况，运行周期内</w:t>
      </w:r>
      <w:r>
        <w:rPr>
          <w:rFonts w:hint="eastAsia"/>
          <w:szCs w:val="21"/>
        </w:rPr>
        <w:lastRenderedPageBreak/>
        <w:t>系统不同工况自动切换准确可靠。</w:t>
      </w:r>
    </w:p>
    <w:p w14:paraId="06C9A079" w14:textId="77777777"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）系统设定运行参数与设计参数一致。</w:t>
      </w:r>
    </w:p>
    <w:p w14:paraId="001DEDF2" w14:textId="2678C3D9"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）系统</w:t>
      </w:r>
      <w:r w:rsidR="001E6464">
        <w:rPr>
          <w:rFonts w:hint="eastAsia"/>
          <w:szCs w:val="21"/>
        </w:rPr>
        <w:t>储</w:t>
      </w:r>
      <w:r>
        <w:rPr>
          <w:rFonts w:hint="eastAsia"/>
          <w:szCs w:val="21"/>
        </w:rPr>
        <w:t>热与释热速率符合设计要求。</w:t>
      </w:r>
    </w:p>
    <w:p w14:paraId="173E01EE" w14:textId="77777777" w:rsidR="001C456B" w:rsidRDefault="001C456B" w:rsidP="001C456B">
      <w:pPr>
        <w:ind w:firstLineChars="200" w:firstLine="420"/>
        <w:rPr>
          <w:szCs w:val="21"/>
        </w:rPr>
      </w:pPr>
      <w:r>
        <w:rPr>
          <w:rFonts w:hint="eastAsia"/>
          <w:szCs w:val="21"/>
        </w:rPr>
        <w:t>（</w:t>
      </w:r>
      <w:r>
        <w:rPr>
          <w:rFonts w:hint="eastAsia"/>
          <w:szCs w:val="21"/>
        </w:rPr>
        <w:t>4</w:t>
      </w:r>
      <w:r>
        <w:rPr>
          <w:rFonts w:hint="eastAsia"/>
          <w:szCs w:val="21"/>
        </w:rPr>
        <w:t>）系统负荷调节功能正常，能够识别实际负荷并进行自动调节。</w:t>
      </w:r>
    </w:p>
    <w:p w14:paraId="40DCD6F6" w14:textId="77777777" w:rsidR="001C456B" w:rsidRDefault="001C456B" w:rsidP="001C456B">
      <w:pPr>
        <w:ind w:firstLineChars="200" w:firstLine="420"/>
        <w:rPr>
          <w:szCs w:val="21"/>
        </w:rPr>
      </w:pPr>
      <w:r>
        <w:rPr>
          <w:rFonts w:hint="eastAsia"/>
          <w:szCs w:val="21"/>
        </w:rPr>
        <w:t>（</w:t>
      </w:r>
      <w:r>
        <w:rPr>
          <w:rFonts w:hint="eastAsia"/>
          <w:szCs w:val="21"/>
        </w:rPr>
        <w:t>5</w:t>
      </w:r>
      <w:r>
        <w:rPr>
          <w:rFonts w:hint="eastAsia"/>
          <w:szCs w:val="21"/>
        </w:rPr>
        <w:t>）系统各保护功能动作灵敏可靠，故障报警信息能及时准确发送至管理平台。</w:t>
      </w:r>
    </w:p>
    <w:p w14:paraId="732F78DB" w14:textId="77777777" w:rsidR="001C456B" w:rsidRDefault="001C456B" w:rsidP="001C456B">
      <w:pPr>
        <w:pStyle w:val="2"/>
        <w:spacing w:before="240" w:after="240" w:line="240" w:lineRule="auto"/>
        <w:rPr>
          <w:rFonts w:ascii="黑体" w:hAnsi="黑体"/>
          <w:sz w:val="24"/>
          <w14:ligatures w14:val="none"/>
        </w:rPr>
      </w:pPr>
      <w:bookmarkStart w:id="38" w:name="_Toc143545985"/>
      <w:r>
        <w:rPr>
          <w:rFonts w:ascii="黑体" w:hAnsi="黑体" w:hint="eastAsia"/>
          <w:sz w:val="24"/>
          <w14:ligatures w14:val="none"/>
        </w:rPr>
        <w:t>6.3</w:t>
      </w:r>
      <w:r>
        <w:rPr>
          <w:rFonts w:ascii="黑体" w:hAnsi="黑体"/>
          <w:sz w:val="24"/>
          <w14:ligatures w14:val="none"/>
        </w:rPr>
        <w:t xml:space="preserve">  </w:t>
      </w:r>
      <w:r>
        <w:rPr>
          <w:rFonts w:ascii="黑体" w:hAnsi="黑体" w:hint="eastAsia"/>
          <w:sz w:val="24"/>
          <w14:ligatures w14:val="none"/>
        </w:rPr>
        <w:t>监测与控制调试</w:t>
      </w:r>
      <w:bookmarkEnd w:id="38"/>
    </w:p>
    <w:p w14:paraId="7F3C65A3" w14:textId="77777777" w:rsidR="001C456B" w:rsidRDefault="001C456B" w:rsidP="001C456B">
      <w:pPr>
        <w:pStyle w:val="aa"/>
        <w:numPr>
          <w:ilvl w:val="0"/>
          <w:numId w:val="15"/>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多能互补清洁供暖控制系统调试前应符合如下规定：</w:t>
      </w:r>
    </w:p>
    <w:p w14:paraId="4B1416A0" w14:textId="77777777" w:rsidR="001C456B" w:rsidRDefault="001C456B" w:rsidP="001C456B">
      <w:pPr>
        <w:ind w:firstLineChars="200" w:firstLine="420"/>
        <w:rPr>
          <w:szCs w:val="21"/>
        </w:rPr>
      </w:pPr>
      <w:r>
        <w:rPr>
          <w:rFonts w:hint="eastAsia"/>
          <w:szCs w:val="21"/>
        </w:rPr>
        <w:t>（</w:t>
      </w:r>
      <w:r>
        <w:rPr>
          <w:rFonts w:hint="eastAsia"/>
          <w:szCs w:val="21"/>
        </w:rPr>
        <w:t>1</w:t>
      </w:r>
      <w:r>
        <w:rPr>
          <w:rFonts w:hint="eastAsia"/>
          <w:szCs w:val="21"/>
        </w:rPr>
        <w:t>）系统所有按照工程完成，控制系统及传感器、执行器接线完成；</w:t>
      </w:r>
    </w:p>
    <w:p w14:paraId="5CB4CE11" w14:textId="77777777"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）系统电源检查完毕，供电电压、极性、相位等符合要求；</w:t>
      </w:r>
    </w:p>
    <w:p w14:paraId="1F524921" w14:textId="77777777"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）系统内各设备运行调试合格。</w:t>
      </w:r>
    </w:p>
    <w:p w14:paraId="32CC407E" w14:textId="77777777" w:rsidR="001C456B" w:rsidRDefault="001C456B" w:rsidP="001C456B">
      <w:pPr>
        <w:pStyle w:val="aa"/>
        <w:numPr>
          <w:ilvl w:val="0"/>
          <w:numId w:val="15"/>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多能互补清洁供暖控制系统应先在控制室内对控制系统硬件进行试验和调试，试验与调试应包含如下内容：</w:t>
      </w:r>
    </w:p>
    <w:p w14:paraId="60D302E1" w14:textId="77777777" w:rsidR="001C456B" w:rsidRDefault="001C456B" w:rsidP="001C456B">
      <w:pPr>
        <w:ind w:firstLineChars="200" w:firstLine="420"/>
        <w:rPr>
          <w:szCs w:val="21"/>
        </w:rPr>
      </w:pPr>
      <w:r>
        <w:rPr>
          <w:rFonts w:hint="eastAsia"/>
          <w:szCs w:val="21"/>
        </w:rPr>
        <w:t>（</w:t>
      </w:r>
      <w:r>
        <w:rPr>
          <w:rFonts w:hint="eastAsia"/>
          <w:szCs w:val="21"/>
        </w:rPr>
        <w:t>1</w:t>
      </w:r>
      <w:r>
        <w:rPr>
          <w:rFonts w:hint="eastAsia"/>
          <w:szCs w:val="21"/>
        </w:rPr>
        <w:t>）模拟输入条件，检测控制输出；</w:t>
      </w:r>
    </w:p>
    <w:p w14:paraId="1A225B2A" w14:textId="77777777"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）模拟量输入和输出试验，检测模拟量输入与输入数据；</w:t>
      </w:r>
    </w:p>
    <w:p w14:paraId="3310238A" w14:textId="77777777"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）数据运算与控制功能试验，改变系统输入值检测数据运算、控制功能等是否正常；</w:t>
      </w:r>
    </w:p>
    <w:p w14:paraId="0D303157" w14:textId="77777777" w:rsidR="001C456B" w:rsidRDefault="001C456B" w:rsidP="001C456B">
      <w:pPr>
        <w:ind w:firstLineChars="200" w:firstLine="420"/>
        <w:rPr>
          <w:szCs w:val="21"/>
        </w:rPr>
      </w:pPr>
      <w:r>
        <w:rPr>
          <w:rFonts w:hint="eastAsia"/>
          <w:szCs w:val="21"/>
        </w:rPr>
        <w:t>（</w:t>
      </w:r>
      <w:r>
        <w:rPr>
          <w:rFonts w:hint="eastAsia"/>
          <w:szCs w:val="21"/>
        </w:rPr>
        <w:t>4</w:t>
      </w:r>
      <w:r>
        <w:rPr>
          <w:rFonts w:hint="eastAsia"/>
          <w:szCs w:val="21"/>
        </w:rPr>
        <w:t>）设备通讯试验，检测控制系统与各设备之间通讯是否正常；</w:t>
      </w:r>
    </w:p>
    <w:p w14:paraId="0CE17FAB" w14:textId="77777777" w:rsidR="001C456B" w:rsidRDefault="001C456B" w:rsidP="001C456B">
      <w:pPr>
        <w:ind w:firstLineChars="200" w:firstLine="420"/>
        <w:rPr>
          <w:szCs w:val="21"/>
        </w:rPr>
      </w:pPr>
      <w:r>
        <w:rPr>
          <w:rFonts w:hint="eastAsia"/>
          <w:szCs w:val="21"/>
        </w:rPr>
        <w:t>（</w:t>
      </w:r>
      <w:r>
        <w:rPr>
          <w:rFonts w:hint="eastAsia"/>
          <w:szCs w:val="21"/>
        </w:rPr>
        <w:t>5</w:t>
      </w:r>
      <w:r>
        <w:rPr>
          <w:rFonts w:hint="eastAsia"/>
          <w:szCs w:val="21"/>
        </w:rPr>
        <w:t>）管理平台测试，检测管理平台与现场控制系统通信是否正常，画面显示是否正确。</w:t>
      </w:r>
    </w:p>
    <w:p w14:paraId="41EB8B47" w14:textId="77777777" w:rsidR="001C456B" w:rsidRDefault="001C456B" w:rsidP="001C456B">
      <w:pPr>
        <w:pStyle w:val="aa"/>
        <w:numPr>
          <w:ilvl w:val="0"/>
          <w:numId w:val="15"/>
        </w:numPr>
        <w:spacing w:line="400" w:lineRule="exact"/>
        <w:ind w:left="0" w:firstLine="0"/>
        <w:rPr>
          <w:rFonts w:ascii="宋体" w:eastAsia="宋体" w:hAnsi="宋体"/>
          <w:sz w:val="21"/>
          <w:szCs w:val="21"/>
        </w:rPr>
      </w:pPr>
      <w:r>
        <w:rPr>
          <w:rFonts w:ascii="宋体" w:eastAsia="宋体" w:hAnsi="宋体" w:hint="eastAsia"/>
          <w:sz w:val="21"/>
          <w:szCs w:val="21"/>
        </w:rPr>
        <w:t>多能互补清洁供暖控制系统的硬件试验和调试完成后应进行回路试验与调试，回路试验与调试应根据现场情况和回路复杂程度按回路位号和信号类型合理安排并做好调试记录。</w:t>
      </w:r>
    </w:p>
    <w:p w14:paraId="044AF990" w14:textId="77777777" w:rsidR="001C456B" w:rsidRDefault="001C456B" w:rsidP="001C456B">
      <w:pPr>
        <w:pStyle w:val="aa"/>
        <w:numPr>
          <w:ilvl w:val="0"/>
          <w:numId w:val="15"/>
        </w:numPr>
        <w:spacing w:line="400" w:lineRule="exact"/>
        <w:ind w:left="0" w:firstLine="0"/>
        <w:rPr>
          <w:rFonts w:ascii="宋体" w:eastAsia="宋体" w:hAnsi="宋体"/>
          <w:sz w:val="21"/>
          <w:szCs w:val="21"/>
        </w:rPr>
      </w:pPr>
      <w:r>
        <w:rPr>
          <w:rFonts w:ascii="宋体" w:eastAsia="宋体" w:hAnsi="宋体" w:hint="eastAsia"/>
          <w:sz w:val="21"/>
          <w:szCs w:val="21"/>
        </w:rPr>
        <w:t>多能互补供暖清洁控制系统管理平台的调试应符合如下规定：</w:t>
      </w:r>
    </w:p>
    <w:p w14:paraId="4B54C9D3" w14:textId="77777777" w:rsidR="001C456B" w:rsidRDefault="001C456B" w:rsidP="001C456B">
      <w:pPr>
        <w:ind w:firstLineChars="200" w:firstLine="420"/>
        <w:rPr>
          <w:szCs w:val="21"/>
        </w:rPr>
      </w:pPr>
      <w:r>
        <w:rPr>
          <w:rFonts w:hint="eastAsia"/>
          <w:szCs w:val="21"/>
        </w:rPr>
        <w:t>（</w:t>
      </w:r>
      <w:r>
        <w:rPr>
          <w:rFonts w:hint="eastAsia"/>
          <w:szCs w:val="21"/>
        </w:rPr>
        <w:t>1</w:t>
      </w:r>
      <w:r>
        <w:rPr>
          <w:rFonts w:hint="eastAsia"/>
          <w:szCs w:val="21"/>
        </w:rPr>
        <w:t>）运行状态和测量数据显示正确；</w:t>
      </w:r>
    </w:p>
    <w:p w14:paraId="0ECF8C8E" w14:textId="77777777" w:rsidR="001C456B" w:rsidRDefault="001C456B" w:rsidP="001C456B">
      <w:pPr>
        <w:ind w:firstLineChars="200" w:firstLine="420"/>
        <w:rPr>
          <w:szCs w:val="21"/>
        </w:rPr>
      </w:pPr>
      <w:r>
        <w:rPr>
          <w:rFonts w:hint="eastAsia"/>
          <w:szCs w:val="21"/>
        </w:rPr>
        <w:t>（</w:t>
      </w:r>
      <w:r>
        <w:rPr>
          <w:rFonts w:hint="eastAsia"/>
          <w:szCs w:val="21"/>
        </w:rPr>
        <w:t>2</w:t>
      </w:r>
      <w:r>
        <w:rPr>
          <w:rFonts w:hint="eastAsia"/>
          <w:szCs w:val="21"/>
        </w:rPr>
        <w:t>）故障报警信息报告及时准确；</w:t>
      </w:r>
    </w:p>
    <w:p w14:paraId="4B4FE273" w14:textId="77777777" w:rsidR="001C456B" w:rsidRDefault="001C456B" w:rsidP="001C456B">
      <w:pPr>
        <w:ind w:firstLineChars="200" w:firstLine="420"/>
        <w:rPr>
          <w:szCs w:val="21"/>
        </w:rPr>
      </w:pPr>
      <w:r>
        <w:rPr>
          <w:rFonts w:hint="eastAsia"/>
          <w:szCs w:val="21"/>
        </w:rPr>
        <w:t>（</w:t>
      </w:r>
      <w:r>
        <w:rPr>
          <w:rFonts w:hint="eastAsia"/>
          <w:szCs w:val="21"/>
        </w:rPr>
        <w:t>3</w:t>
      </w:r>
      <w:r>
        <w:rPr>
          <w:rFonts w:hint="eastAsia"/>
          <w:szCs w:val="21"/>
        </w:rPr>
        <w:t>）所有控制功能无缺漏且运行稳定，控制命令无冲突执行；</w:t>
      </w:r>
    </w:p>
    <w:p w14:paraId="52AF3ED3" w14:textId="77777777" w:rsidR="001C456B" w:rsidRDefault="001C456B" w:rsidP="001C456B">
      <w:pPr>
        <w:ind w:firstLineChars="200" w:firstLine="420"/>
        <w:rPr>
          <w:szCs w:val="21"/>
        </w:rPr>
      </w:pPr>
      <w:r>
        <w:rPr>
          <w:rFonts w:hint="eastAsia"/>
          <w:szCs w:val="21"/>
        </w:rPr>
        <w:t>（</w:t>
      </w:r>
      <w:r>
        <w:rPr>
          <w:rFonts w:hint="eastAsia"/>
          <w:szCs w:val="21"/>
        </w:rPr>
        <w:t>4</w:t>
      </w:r>
      <w:r>
        <w:rPr>
          <w:rFonts w:hint="eastAsia"/>
          <w:szCs w:val="21"/>
        </w:rPr>
        <w:t>）系统数据记录、存储、查看与导出功能正常，数据记录与存储数据量与时间间隔与设计文件一致；</w:t>
      </w:r>
    </w:p>
    <w:p w14:paraId="277D565F" w14:textId="280A17D2" w:rsidR="003432F0" w:rsidRPr="003859B8" w:rsidRDefault="001C456B" w:rsidP="001C456B">
      <w:pPr>
        <w:ind w:firstLineChars="200" w:firstLine="420"/>
        <w:rPr>
          <w:rFonts w:ascii="宋体" w:hAnsi="宋体" w:cs="宋体"/>
          <w:color w:val="00B050"/>
          <w:sz w:val="24"/>
        </w:rPr>
      </w:pPr>
      <w:r>
        <w:rPr>
          <w:rFonts w:hint="eastAsia"/>
          <w:szCs w:val="21"/>
        </w:rPr>
        <w:t>（</w:t>
      </w:r>
      <w:r>
        <w:rPr>
          <w:rFonts w:hint="eastAsia"/>
          <w:szCs w:val="21"/>
        </w:rPr>
        <w:t>5</w:t>
      </w:r>
      <w:r>
        <w:rPr>
          <w:rFonts w:hint="eastAsia"/>
          <w:szCs w:val="21"/>
        </w:rPr>
        <w:t>）管理平台数据协议的标准化与开放性满足设计文件要求。</w:t>
      </w:r>
      <w:r w:rsidR="00275488">
        <w:rPr>
          <w:rFonts w:ascii="宋体" w:hAnsi="宋体" w:cs="宋体"/>
          <w:color w:val="00B050"/>
          <w:sz w:val="24"/>
        </w:rPr>
        <w:br w:type="page"/>
      </w:r>
    </w:p>
    <w:p w14:paraId="17245FF2" w14:textId="0EA58CD3" w:rsidR="00AF61EA" w:rsidRPr="007753FC" w:rsidRDefault="00AF61EA" w:rsidP="00DF3CC9">
      <w:pPr>
        <w:pStyle w:val="af"/>
        <w:spacing w:beforeLines="1000" w:before="3120" w:line="400" w:lineRule="exact"/>
        <w:rPr>
          <w:rFonts w:ascii="宋体" w:hAnsi="宋体"/>
          <w14:ligatures w14:val="none"/>
        </w:rPr>
      </w:pPr>
      <w:bookmarkStart w:id="39" w:name="_Toc143545986"/>
      <w:r w:rsidRPr="007753FC">
        <w:rPr>
          <w:rFonts w:ascii="宋体" w:hAnsi="宋体" w:hint="eastAsia"/>
          <w14:ligatures w14:val="none"/>
        </w:rPr>
        <w:lastRenderedPageBreak/>
        <w:t>7</w:t>
      </w:r>
      <w:r w:rsidR="006B4BA0" w:rsidRPr="007753FC">
        <w:rPr>
          <w:rFonts w:ascii="宋体" w:hAnsi="宋体"/>
          <w14:ligatures w14:val="none"/>
        </w:rPr>
        <w:t xml:space="preserve">  </w:t>
      </w:r>
      <w:r w:rsidRPr="007753FC">
        <w:rPr>
          <w:rFonts w:ascii="宋体" w:hAnsi="宋体" w:hint="eastAsia"/>
          <w14:ligatures w14:val="none"/>
        </w:rPr>
        <w:t>质量验收</w:t>
      </w:r>
      <w:bookmarkEnd w:id="39"/>
    </w:p>
    <w:p w14:paraId="04D7DC37" w14:textId="4573647F" w:rsidR="00AF61EA" w:rsidRPr="007753FC" w:rsidRDefault="00AF61EA" w:rsidP="00DF3CC9">
      <w:pPr>
        <w:pStyle w:val="2"/>
        <w:spacing w:before="240" w:after="240" w:line="240" w:lineRule="auto"/>
        <w:rPr>
          <w:rFonts w:ascii="黑体" w:hAnsi="黑体"/>
          <w:sz w:val="24"/>
          <w14:ligatures w14:val="none"/>
        </w:rPr>
      </w:pPr>
      <w:bookmarkStart w:id="40" w:name="_Toc143545987"/>
      <w:r w:rsidRPr="007753FC">
        <w:rPr>
          <w:rFonts w:ascii="黑体" w:hAnsi="黑体" w:hint="eastAsia"/>
          <w:sz w:val="24"/>
          <w14:ligatures w14:val="none"/>
        </w:rPr>
        <w:t xml:space="preserve">7.1 </w:t>
      </w:r>
      <w:r w:rsidR="003E1231" w:rsidRPr="007753FC">
        <w:rPr>
          <w:rFonts w:ascii="黑体" w:hAnsi="黑体"/>
          <w:sz w:val="24"/>
          <w14:ligatures w14:val="none"/>
        </w:rPr>
        <w:t xml:space="preserve"> </w:t>
      </w:r>
      <w:r w:rsidRPr="007753FC">
        <w:rPr>
          <w:rFonts w:ascii="黑体" w:hAnsi="黑体" w:hint="eastAsia"/>
          <w:sz w:val="24"/>
          <w14:ligatures w14:val="none"/>
        </w:rPr>
        <w:t>一般规定</w:t>
      </w:r>
      <w:bookmarkEnd w:id="40"/>
    </w:p>
    <w:p w14:paraId="5DEACCAC" w14:textId="549FF339" w:rsidR="003E1231" w:rsidRPr="007753FC" w:rsidRDefault="003E1231" w:rsidP="002308D7">
      <w:pPr>
        <w:pStyle w:val="aa"/>
        <w:numPr>
          <w:ilvl w:val="0"/>
          <w:numId w:val="16"/>
        </w:numPr>
        <w:spacing w:line="400" w:lineRule="exact"/>
        <w:ind w:left="0" w:firstLine="0"/>
        <w:rPr>
          <w:rFonts w:ascii="宋体" w:eastAsia="宋体" w:hAnsi="宋体"/>
          <w:sz w:val="21"/>
          <w:szCs w:val="21"/>
        </w:rPr>
      </w:pPr>
      <w:r w:rsidRPr="007753FC">
        <w:rPr>
          <w:rFonts w:ascii="宋体" w:eastAsia="宋体" w:hAnsi="宋体"/>
          <w:sz w:val="21"/>
          <w:szCs w:val="21"/>
        </w:rPr>
        <w:t>系统</w:t>
      </w:r>
      <w:r w:rsidRPr="007753FC">
        <w:rPr>
          <w:rFonts w:ascii="宋体" w:eastAsia="宋体" w:hAnsi="宋体" w:hint="eastAsia"/>
          <w:sz w:val="21"/>
          <w:szCs w:val="21"/>
        </w:rPr>
        <w:t>的</w:t>
      </w:r>
      <w:r w:rsidRPr="007753FC">
        <w:rPr>
          <w:rFonts w:ascii="宋体" w:eastAsia="宋体" w:hAnsi="宋体"/>
          <w:sz w:val="21"/>
          <w:szCs w:val="21"/>
        </w:rPr>
        <w:t>验收除按本规程执行外</w:t>
      </w:r>
      <w:r w:rsidRPr="007753FC">
        <w:rPr>
          <w:rFonts w:ascii="宋体" w:eastAsia="宋体" w:hAnsi="宋体" w:hint="eastAsia"/>
          <w:sz w:val="21"/>
          <w:szCs w:val="21"/>
        </w:rPr>
        <w:t>，</w:t>
      </w:r>
      <w:r w:rsidRPr="007753FC">
        <w:rPr>
          <w:rFonts w:ascii="宋体" w:eastAsia="宋体" w:hAnsi="宋体"/>
          <w:sz w:val="21"/>
          <w:szCs w:val="21"/>
        </w:rPr>
        <w:t>还应符合国家现行有关标准的规定及设计文件要求</w:t>
      </w:r>
      <w:r w:rsidRPr="007753FC">
        <w:rPr>
          <w:rFonts w:ascii="宋体" w:eastAsia="宋体" w:hAnsi="宋体" w:hint="eastAsia"/>
          <w:sz w:val="21"/>
          <w:szCs w:val="21"/>
        </w:rPr>
        <w:t>。</w:t>
      </w:r>
    </w:p>
    <w:p w14:paraId="13BAC5EB" w14:textId="687485A8" w:rsidR="003E1231" w:rsidRPr="007753FC" w:rsidRDefault="003E1231" w:rsidP="002308D7">
      <w:pPr>
        <w:pStyle w:val="aa"/>
        <w:numPr>
          <w:ilvl w:val="0"/>
          <w:numId w:val="16"/>
        </w:numPr>
        <w:spacing w:line="400" w:lineRule="exact"/>
        <w:ind w:left="0" w:firstLine="0"/>
        <w:rPr>
          <w:rFonts w:ascii="宋体" w:eastAsia="宋体" w:hAnsi="宋体"/>
          <w:sz w:val="21"/>
          <w:szCs w:val="21"/>
        </w:rPr>
      </w:pPr>
      <w:r w:rsidRPr="007753FC">
        <w:rPr>
          <w:rFonts w:ascii="宋体" w:eastAsia="宋体" w:hAnsi="宋体"/>
          <w:sz w:val="21"/>
          <w:szCs w:val="21"/>
        </w:rPr>
        <w:t>系统</w:t>
      </w:r>
      <w:r w:rsidRPr="007753FC">
        <w:rPr>
          <w:rFonts w:ascii="宋体" w:eastAsia="宋体" w:hAnsi="宋体" w:hint="eastAsia"/>
          <w:sz w:val="21"/>
          <w:szCs w:val="21"/>
        </w:rPr>
        <w:t>的</w:t>
      </w:r>
      <w:r w:rsidRPr="007753FC">
        <w:rPr>
          <w:rFonts w:ascii="宋体" w:eastAsia="宋体" w:hAnsi="宋体"/>
          <w:sz w:val="21"/>
          <w:szCs w:val="21"/>
        </w:rPr>
        <w:t>验收</w:t>
      </w:r>
      <w:r w:rsidRPr="007753FC">
        <w:rPr>
          <w:rFonts w:ascii="宋体" w:eastAsia="宋体" w:hAnsi="宋体" w:hint="eastAsia"/>
          <w:sz w:val="21"/>
          <w:szCs w:val="21"/>
        </w:rPr>
        <w:t>应在施工单位完成工程设计和合同约定的各项内容、自检合格的基础上进行。由建设单位组织，施工、设计、监理、主要设备供应商、运行管理等单位参加。</w:t>
      </w:r>
    </w:p>
    <w:p w14:paraId="76059B3C" w14:textId="2EE21C16" w:rsidR="003E1231" w:rsidRPr="007753FC" w:rsidRDefault="003E1231" w:rsidP="007753FC">
      <w:pPr>
        <w:rPr>
          <w:rFonts w:ascii="仿宋" w:eastAsia="仿宋" w:hAnsi="仿宋" w:cs="仿宋"/>
          <w:szCs w:val="21"/>
        </w:rPr>
      </w:pPr>
      <w:r w:rsidRPr="007753FC">
        <w:rPr>
          <w:rFonts w:ascii="仿宋" w:eastAsia="仿宋" w:hAnsi="仿宋" w:cs="仿宋" w:hint="eastAsia"/>
          <w:szCs w:val="21"/>
        </w:rPr>
        <w:t>【条文说明】工程验收之前，施工单位应进行自检，合格后方可报请监理单位进行预验收，监理单位检查验收合格后，报请建设单位进行工程竣工验收。</w:t>
      </w:r>
    </w:p>
    <w:p w14:paraId="7F477D44" w14:textId="0F5D43DB" w:rsidR="003E1231" w:rsidRPr="007753FC" w:rsidRDefault="003E1231" w:rsidP="002308D7">
      <w:pPr>
        <w:pStyle w:val="aa"/>
        <w:numPr>
          <w:ilvl w:val="0"/>
          <w:numId w:val="16"/>
        </w:numPr>
        <w:spacing w:line="400" w:lineRule="exact"/>
        <w:ind w:left="0" w:firstLine="0"/>
        <w:rPr>
          <w:rFonts w:ascii="宋体" w:eastAsia="宋体" w:hAnsi="宋体"/>
          <w:sz w:val="21"/>
          <w:szCs w:val="21"/>
        </w:rPr>
      </w:pPr>
      <w:r w:rsidRPr="007753FC">
        <w:rPr>
          <w:rFonts w:ascii="宋体" w:eastAsia="宋体" w:hAnsi="宋体"/>
          <w:sz w:val="21"/>
          <w:szCs w:val="21"/>
        </w:rPr>
        <w:t>系统整体前</w:t>
      </w:r>
      <w:r w:rsidRPr="007753FC">
        <w:rPr>
          <w:rFonts w:ascii="宋体" w:eastAsia="宋体" w:hAnsi="宋体" w:hint="eastAsia"/>
          <w:sz w:val="21"/>
          <w:szCs w:val="21"/>
        </w:rPr>
        <w:t>，</w:t>
      </w:r>
      <w:r w:rsidRPr="007753FC">
        <w:rPr>
          <w:rFonts w:ascii="宋体" w:eastAsia="宋体" w:hAnsi="宋体"/>
          <w:sz w:val="21"/>
          <w:szCs w:val="21"/>
        </w:rPr>
        <w:t>验收应进行冬季运行测试</w:t>
      </w:r>
      <w:r w:rsidRPr="007753FC">
        <w:rPr>
          <w:rFonts w:ascii="宋体" w:eastAsia="宋体" w:hAnsi="宋体" w:hint="eastAsia"/>
          <w:sz w:val="21"/>
          <w:szCs w:val="21"/>
        </w:rPr>
        <w:t>，</w:t>
      </w:r>
      <w:r w:rsidRPr="007753FC">
        <w:rPr>
          <w:rFonts w:ascii="宋体" w:eastAsia="宋体" w:hAnsi="宋体"/>
          <w:sz w:val="21"/>
          <w:szCs w:val="21"/>
        </w:rPr>
        <w:t>并对系统的实测性能作出评价</w:t>
      </w:r>
      <w:r w:rsidRPr="007753FC">
        <w:rPr>
          <w:rFonts w:ascii="宋体" w:eastAsia="宋体" w:hAnsi="宋体" w:hint="eastAsia"/>
          <w:sz w:val="21"/>
          <w:szCs w:val="21"/>
        </w:rPr>
        <w:t>。</w:t>
      </w:r>
    </w:p>
    <w:p w14:paraId="749DA30B" w14:textId="27212215" w:rsidR="003E1231" w:rsidRPr="007753FC" w:rsidRDefault="003E1231" w:rsidP="002308D7">
      <w:pPr>
        <w:pStyle w:val="aa"/>
        <w:numPr>
          <w:ilvl w:val="0"/>
          <w:numId w:val="16"/>
        </w:numPr>
        <w:spacing w:line="400" w:lineRule="exact"/>
        <w:ind w:left="0" w:firstLine="0"/>
        <w:rPr>
          <w:rFonts w:ascii="宋体" w:eastAsia="宋体" w:hAnsi="宋体"/>
          <w:sz w:val="21"/>
          <w:szCs w:val="21"/>
        </w:rPr>
      </w:pPr>
      <w:r w:rsidRPr="007753FC">
        <w:rPr>
          <w:rFonts w:ascii="宋体" w:eastAsia="宋体" w:hAnsi="宋体" w:hint="eastAsia"/>
          <w:sz w:val="21"/>
          <w:szCs w:val="21"/>
        </w:rPr>
        <w:t>供暖工程施工质量保修期限应为自竣工验收合格日起2个</w:t>
      </w:r>
      <w:r w:rsidR="00D33A98">
        <w:rPr>
          <w:rFonts w:ascii="宋体" w:eastAsia="宋体" w:hAnsi="宋体" w:hint="eastAsia"/>
          <w:sz w:val="21"/>
          <w:szCs w:val="21"/>
        </w:rPr>
        <w:t>供暖</w:t>
      </w:r>
      <w:r w:rsidRPr="007753FC">
        <w:rPr>
          <w:rFonts w:ascii="宋体" w:eastAsia="宋体" w:hAnsi="宋体" w:hint="eastAsia"/>
          <w:sz w:val="21"/>
          <w:szCs w:val="21"/>
        </w:rPr>
        <w:t>期。</w:t>
      </w:r>
    </w:p>
    <w:p w14:paraId="6827EFF6" w14:textId="1DC5B9BE" w:rsidR="00AF61EA" w:rsidRPr="007753FC" w:rsidRDefault="00AF61EA" w:rsidP="00DF3CC9">
      <w:pPr>
        <w:pStyle w:val="2"/>
        <w:spacing w:before="240" w:after="240" w:line="240" w:lineRule="auto"/>
        <w:rPr>
          <w:rFonts w:ascii="黑体" w:hAnsi="黑体"/>
          <w:sz w:val="24"/>
          <w14:ligatures w14:val="none"/>
        </w:rPr>
      </w:pPr>
      <w:bookmarkStart w:id="41" w:name="_Toc143545988"/>
      <w:r w:rsidRPr="007753FC">
        <w:rPr>
          <w:rFonts w:ascii="黑体" w:hAnsi="黑体" w:hint="eastAsia"/>
          <w:sz w:val="24"/>
          <w14:ligatures w14:val="none"/>
        </w:rPr>
        <w:t>7.2</w:t>
      </w:r>
      <w:r w:rsidR="003E1231" w:rsidRPr="007753FC">
        <w:rPr>
          <w:rFonts w:ascii="黑体" w:hAnsi="黑体"/>
          <w:sz w:val="24"/>
          <w14:ligatures w14:val="none"/>
        </w:rPr>
        <w:t xml:space="preserve">  </w:t>
      </w:r>
      <w:r w:rsidRPr="007753FC">
        <w:rPr>
          <w:rFonts w:ascii="黑体" w:hAnsi="黑体" w:hint="eastAsia"/>
          <w:sz w:val="24"/>
          <w14:ligatures w14:val="none"/>
        </w:rPr>
        <w:t>质量验收</w:t>
      </w:r>
      <w:bookmarkEnd w:id="41"/>
    </w:p>
    <w:p w14:paraId="1DC8E4BD" w14:textId="0FFDE826" w:rsidR="003E1231" w:rsidRPr="007753FC" w:rsidRDefault="003E1231" w:rsidP="00FD2449">
      <w:pPr>
        <w:pStyle w:val="aa"/>
        <w:numPr>
          <w:ilvl w:val="0"/>
          <w:numId w:val="17"/>
        </w:numPr>
        <w:spacing w:line="400" w:lineRule="exact"/>
        <w:ind w:left="0" w:firstLine="0"/>
        <w:rPr>
          <w:rFonts w:ascii="宋体" w:eastAsia="宋体" w:hAnsi="宋体"/>
          <w:sz w:val="21"/>
          <w:szCs w:val="21"/>
        </w:rPr>
      </w:pPr>
      <w:r w:rsidRPr="007753FC">
        <w:rPr>
          <w:rFonts w:ascii="宋体" w:eastAsia="宋体" w:hAnsi="宋体" w:hint="eastAsia"/>
          <w:sz w:val="21"/>
          <w:szCs w:val="21"/>
        </w:rPr>
        <w:t>工程移交用户前，应进行竣工验收</w:t>
      </w:r>
      <w:r w:rsidR="00907CB4">
        <w:rPr>
          <w:rFonts w:ascii="宋体" w:eastAsia="宋体" w:hAnsi="宋体" w:hint="eastAsia"/>
          <w:sz w:val="21"/>
          <w:szCs w:val="21"/>
        </w:rPr>
        <w:t>；</w:t>
      </w:r>
      <w:r w:rsidRPr="007753FC">
        <w:rPr>
          <w:rFonts w:ascii="宋体" w:eastAsia="宋体" w:hAnsi="宋体" w:hint="eastAsia"/>
          <w:sz w:val="21"/>
          <w:szCs w:val="21"/>
        </w:rPr>
        <w:t>竣工验收应在分部、分项验收合格后进行</w:t>
      </w:r>
      <w:r w:rsidR="00907CB4">
        <w:rPr>
          <w:rFonts w:ascii="宋体" w:eastAsia="宋体" w:hAnsi="宋体" w:hint="eastAsia"/>
          <w:sz w:val="21"/>
          <w:szCs w:val="21"/>
        </w:rPr>
        <w:t>；</w:t>
      </w:r>
      <w:r w:rsidRPr="007753FC">
        <w:rPr>
          <w:rFonts w:ascii="宋体" w:eastAsia="宋体" w:hAnsi="宋体" w:hint="eastAsia"/>
          <w:sz w:val="21"/>
          <w:szCs w:val="21"/>
        </w:rPr>
        <w:t>多能互补清洁供暖系统工程的分部、分项工程划分可按表</w:t>
      </w:r>
      <w:r w:rsidR="00E60A85">
        <w:rPr>
          <w:rFonts w:ascii="宋体" w:eastAsia="宋体" w:hAnsi="宋体" w:hint="eastAsia"/>
          <w:sz w:val="21"/>
          <w:szCs w:val="21"/>
        </w:rPr>
        <w:t>7</w:t>
      </w:r>
      <w:r w:rsidRPr="007753FC">
        <w:rPr>
          <w:rFonts w:ascii="宋体" w:eastAsia="宋体" w:hAnsi="宋体" w:hint="eastAsia"/>
          <w:sz w:val="21"/>
          <w:szCs w:val="21"/>
        </w:rPr>
        <w:t>执行。</w:t>
      </w:r>
    </w:p>
    <w:p w14:paraId="6333711D" w14:textId="556A74C9" w:rsidR="003E1231" w:rsidRPr="00972385" w:rsidRDefault="003E1231" w:rsidP="003E1231">
      <w:pPr>
        <w:spacing w:line="300" w:lineRule="auto"/>
        <w:jc w:val="center"/>
        <w:rPr>
          <w:b/>
          <w:bCs/>
          <w:szCs w:val="21"/>
        </w:rPr>
      </w:pPr>
      <w:r w:rsidRPr="00972385">
        <w:rPr>
          <w:rFonts w:hint="eastAsia"/>
          <w:b/>
          <w:bCs/>
          <w:szCs w:val="21"/>
        </w:rPr>
        <w:t>表</w:t>
      </w:r>
      <w:r w:rsidRPr="00972385">
        <w:rPr>
          <w:rFonts w:hint="eastAsia"/>
          <w:b/>
          <w:bCs/>
          <w:szCs w:val="21"/>
        </w:rPr>
        <w:t>7</w:t>
      </w:r>
      <w:r w:rsidRPr="00972385">
        <w:rPr>
          <w:rFonts w:hint="eastAsia"/>
          <w:b/>
          <w:bCs/>
          <w:szCs w:val="21"/>
        </w:rPr>
        <w:t>多能互补清洁供暖系统工程的分部、分项</w:t>
      </w:r>
      <w:r>
        <w:rPr>
          <w:rFonts w:hint="eastAsia"/>
          <w:b/>
          <w:bCs/>
          <w:szCs w:val="21"/>
        </w:rPr>
        <w:t>表</w:t>
      </w:r>
    </w:p>
    <w:tbl>
      <w:tblPr>
        <w:tblStyle w:val="ab"/>
        <w:tblW w:w="0" w:type="auto"/>
        <w:tblLook w:val="04A0" w:firstRow="1" w:lastRow="0" w:firstColumn="1" w:lastColumn="0" w:noHBand="0" w:noVBand="1"/>
      </w:tblPr>
      <w:tblGrid>
        <w:gridCol w:w="846"/>
        <w:gridCol w:w="1756"/>
        <w:gridCol w:w="5694"/>
      </w:tblGrid>
      <w:tr w:rsidR="003E1231" w:rsidRPr="0033480E" w14:paraId="07B22EC4" w14:textId="77777777" w:rsidTr="00DF3CC9">
        <w:tc>
          <w:tcPr>
            <w:tcW w:w="846" w:type="dxa"/>
            <w:vAlign w:val="center"/>
          </w:tcPr>
          <w:p w14:paraId="478741B2" w14:textId="77777777" w:rsidR="003E1231" w:rsidRPr="0033480E" w:rsidRDefault="003E1231" w:rsidP="0033480E">
            <w:pPr>
              <w:spacing w:line="300" w:lineRule="auto"/>
              <w:jc w:val="center"/>
              <w:rPr>
                <w:sz w:val="21"/>
                <w:szCs w:val="21"/>
              </w:rPr>
            </w:pPr>
            <w:r w:rsidRPr="0033480E">
              <w:rPr>
                <w:rFonts w:hint="eastAsia"/>
                <w:sz w:val="21"/>
                <w:szCs w:val="21"/>
              </w:rPr>
              <w:t>序号</w:t>
            </w:r>
          </w:p>
        </w:tc>
        <w:tc>
          <w:tcPr>
            <w:tcW w:w="1756" w:type="dxa"/>
            <w:vAlign w:val="center"/>
          </w:tcPr>
          <w:p w14:paraId="2AF0338A" w14:textId="77777777" w:rsidR="003E1231" w:rsidRPr="0033480E" w:rsidRDefault="003E1231" w:rsidP="0033480E">
            <w:pPr>
              <w:spacing w:line="300" w:lineRule="auto"/>
              <w:jc w:val="center"/>
              <w:rPr>
                <w:sz w:val="21"/>
                <w:szCs w:val="21"/>
              </w:rPr>
            </w:pPr>
            <w:r w:rsidRPr="0033480E">
              <w:rPr>
                <w:rFonts w:hint="eastAsia"/>
                <w:sz w:val="21"/>
                <w:szCs w:val="21"/>
              </w:rPr>
              <w:t>分部工程</w:t>
            </w:r>
          </w:p>
        </w:tc>
        <w:tc>
          <w:tcPr>
            <w:tcW w:w="5694" w:type="dxa"/>
            <w:vAlign w:val="center"/>
          </w:tcPr>
          <w:p w14:paraId="5BF601DC" w14:textId="77777777" w:rsidR="003E1231" w:rsidRPr="0033480E" w:rsidRDefault="003E1231" w:rsidP="0033480E">
            <w:pPr>
              <w:spacing w:line="300" w:lineRule="auto"/>
              <w:jc w:val="center"/>
              <w:rPr>
                <w:sz w:val="21"/>
                <w:szCs w:val="21"/>
              </w:rPr>
            </w:pPr>
            <w:r w:rsidRPr="0033480E">
              <w:rPr>
                <w:rFonts w:hint="eastAsia"/>
                <w:sz w:val="21"/>
                <w:szCs w:val="21"/>
              </w:rPr>
              <w:t>分项工程</w:t>
            </w:r>
          </w:p>
        </w:tc>
      </w:tr>
      <w:tr w:rsidR="003E1231" w:rsidRPr="0033480E" w14:paraId="1B7CF0E6" w14:textId="77777777" w:rsidTr="00DF3CC9">
        <w:tc>
          <w:tcPr>
            <w:tcW w:w="846" w:type="dxa"/>
            <w:vAlign w:val="center"/>
          </w:tcPr>
          <w:p w14:paraId="59B8C083" w14:textId="77777777" w:rsidR="003E1231" w:rsidRPr="0033480E" w:rsidRDefault="003E1231" w:rsidP="0033480E">
            <w:pPr>
              <w:spacing w:line="300" w:lineRule="auto"/>
              <w:jc w:val="center"/>
              <w:rPr>
                <w:sz w:val="21"/>
                <w:szCs w:val="21"/>
              </w:rPr>
            </w:pPr>
            <w:r w:rsidRPr="0033480E">
              <w:rPr>
                <w:rFonts w:hint="eastAsia"/>
                <w:sz w:val="21"/>
                <w:szCs w:val="21"/>
              </w:rPr>
              <w:t>1</w:t>
            </w:r>
          </w:p>
        </w:tc>
        <w:tc>
          <w:tcPr>
            <w:tcW w:w="1756" w:type="dxa"/>
            <w:vAlign w:val="center"/>
          </w:tcPr>
          <w:p w14:paraId="1FBE3AFB" w14:textId="77777777" w:rsidR="003E1231" w:rsidRPr="0033480E" w:rsidRDefault="003E1231" w:rsidP="0033480E">
            <w:pPr>
              <w:spacing w:line="300" w:lineRule="auto"/>
              <w:jc w:val="center"/>
              <w:rPr>
                <w:sz w:val="21"/>
                <w:szCs w:val="21"/>
              </w:rPr>
            </w:pPr>
            <w:r w:rsidRPr="0033480E">
              <w:rPr>
                <w:rFonts w:hint="eastAsia"/>
                <w:sz w:val="21"/>
                <w:szCs w:val="21"/>
              </w:rPr>
              <w:t>太阳能集热系统</w:t>
            </w:r>
          </w:p>
        </w:tc>
        <w:tc>
          <w:tcPr>
            <w:tcW w:w="5694" w:type="dxa"/>
          </w:tcPr>
          <w:p w14:paraId="5FE97D68" w14:textId="77777777" w:rsidR="003E1231" w:rsidRPr="0033480E" w:rsidRDefault="003E1231" w:rsidP="0033480E">
            <w:pPr>
              <w:spacing w:line="300" w:lineRule="auto"/>
              <w:rPr>
                <w:sz w:val="21"/>
                <w:szCs w:val="21"/>
              </w:rPr>
            </w:pPr>
            <w:r w:rsidRPr="0033480E">
              <w:rPr>
                <w:rFonts w:hint="eastAsia"/>
                <w:sz w:val="21"/>
                <w:szCs w:val="21"/>
              </w:rPr>
              <w:t>太阳能集热器安装，辅助设备安装，管道及配件安装，系统水压验收及调试，防腐，绝热等</w:t>
            </w:r>
          </w:p>
        </w:tc>
      </w:tr>
      <w:tr w:rsidR="003E1231" w:rsidRPr="0033480E" w14:paraId="7B59B50F" w14:textId="77777777" w:rsidTr="00DF3CC9">
        <w:tc>
          <w:tcPr>
            <w:tcW w:w="846" w:type="dxa"/>
            <w:vAlign w:val="center"/>
          </w:tcPr>
          <w:p w14:paraId="23327389" w14:textId="77777777" w:rsidR="003E1231" w:rsidRPr="0033480E" w:rsidRDefault="003E1231" w:rsidP="0033480E">
            <w:pPr>
              <w:spacing w:line="300" w:lineRule="auto"/>
              <w:jc w:val="center"/>
              <w:rPr>
                <w:sz w:val="21"/>
                <w:szCs w:val="21"/>
              </w:rPr>
            </w:pPr>
            <w:r w:rsidRPr="0033480E">
              <w:rPr>
                <w:sz w:val="21"/>
                <w:szCs w:val="21"/>
              </w:rPr>
              <w:t>2</w:t>
            </w:r>
          </w:p>
        </w:tc>
        <w:tc>
          <w:tcPr>
            <w:tcW w:w="1756" w:type="dxa"/>
            <w:vAlign w:val="center"/>
          </w:tcPr>
          <w:p w14:paraId="61870949" w14:textId="77777777" w:rsidR="003E1231" w:rsidRPr="0033480E" w:rsidRDefault="003E1231" w:rsidP="0033480E">
            <w:pPr>
              <w:spacing w:line="300" w:lineRule="auto"/>
              <w:jc w:val="center"/>
              <w:rPr>
                <w:sz w:val="21"/>
                <w:szCs w:val="21"/>
              </w:rPr>
            </w:pPr>
            <w:r w:rsidRPr="0033480E">
              <w:rPr>
                <w:rFonts w:hint="eastAsia"/>
                <w:sz w:val="21"/>
                <w:szCs w:val="21"/>
              </w:rPr>
              <w:t>空气源热泵系统</w:t>
            </w:r>
          </w:p>
        </w:tc>
        <w:tc>
          <w:tcPr>
            <w:tcW w:w="5694" w:type="dxa"/>
          </w:tcPr>
          <w:p w14:paraId="147C3068" w14:textId="77777777" w:rsidR="003E1231" w:rsidRPr="0033480E" w:rsidRDefault="003E1231" w:rsidP="0033480E">
            <w:pPr>
              <w:spacing w:line="300" w:lineRule="auto"/>
              <w:rPr>
                <w:sz w:val="21"/>
                <w:szCs w:val="21"/>
              </w:rPr>
            </w:pPr>
            <w:r w:rsidRPr="0033480E">
              <w:rPr>
                <w:rFonts w:hint="eastAsia"/>
                <w:sz w:val="21"/>
                <w:szCs w:val="21"/>
              </w:rPr>
              <w:t>空气源热泵安装，辅助设备安装，管道及配件安装，机组防冻措施，系统压力试验及调试，防腐，绝热等</w:t>
            </w:r>
          </w:p>
        </w:tc>
      </w:tr>
      <w:tr w:rsidR="003E1231" w:rsidRPr="0033480E" w14:paraId="50BBD2B3" w14:textId="77777777" w:rsidTr="00DF3CC9">
        <w:tc>
          <w:tcPr>
            <w:tcW w:w="846" w:type="dxa"/>
            <w:vAlign w:val="center"/>
          </w:tcPr>
          <w:p w14:paraId="3B83F1E4" w14:textId="77777777" w:rsidR="003E1231" w:rsidRPr="0033480E" w:rsidRDefault="003E1231" w:rsidP="0033480E">
            <w:pPr>
              <w:spacing w:line="300" w:lineRule="auto"/>
              <w:jc w:val="center"/>
              <w:rPr>
                <w:sz w:val="21"/>
                <w:szCs w:val="21"/>
              </w:rPr>
            </w:pPr>
            <w:r w:rsidRPr="0033480E">
              <w:rPr>
                <w:sz w:val="21"/>
                <w:szCs w:val="21"/>
              </w:rPr>
              <w:t>3</w:t>
            </w:r>
          </w:p>
        </w:tc>
        <w:tc>
          <w:tcPr>
            <w:tcW w:w="1756" w:type="dxa"/>
            <w:vAlign w:val="center"/>
          </w:tcPr>
          <w:p w14:paraId="4FE391F7" w14:textId="77777777" w:rsidR="003E1231" w:rsidRPr="0033480E" w:rsidRDefault="003E1231" w:rsidP="0033480E">
            <w:pPr>
              <w:spacing w:line="300" w:lineRule="auto"/>
              <w:jc w:val="center"/>
              <w:rPr>
                <w:sz w:val="21"/>
                <w:szCs w:val="21"/>
              </w:rPr>
            </w:pPr>
            <w:r w:rsidRPr="0033480E">
              <w:rPr>
                <w:rFonts w:hint="eastAsia"/>
                <w:sz w:val="21"/>
                <w:szCs w:val="21"/>
              </w:rPr>
              <w:t>地源热泵系统</w:t>
            </w:r>
          </w:p>
        </w:tc>
        <w:tc>
          <w:tcPr>
            <w:tcW w:w="5694" w:type="dxa"/>
          </w:tcPr>
          <w:p w14:paraId="68639E46" w14:textId="77777777" w:rsidR="003E1231" w:rsidRPr="0033480E" w:rsidRDefault="003E1231" w:rsidP="0033480E">
            <w:pPr>
              <w:spacing w:line="300" w:lineRule="auto"/>
              <w:rPr>
                <w:sz w:val="21"/>
                <w:szCs w:val="21"/>
              </w:rPr>
            </w:pPr>
            <w:r w:rsidRPr="0033480E">
              <w:rPr>
                <w:rFonts w:hint="eastAsia"/>
                <w:sz w:val="21"/>
                <w:szCs w:val="21"/>
              </w:rPr>
              <w:t>地埋管系统安装，换热系统安装，地源热泵安装，辅助设备安装，管道及配件安装，系统水压验收及调试，防腐，绝热等</w:t>
            </w:r>
          </w:p>
        </w:tc>
      </w:tr>
      <w:tr w:rsidR="003E1231" w:rsidRPr="0033480E" w14:paraId="3D913290" w14:textId="77777777" w:rsidTr="00DF3CC9">
        <w:tc>
          <w:tcPr>
            <w:tcW w:w="846" w:type="dxa"/>
            <w:vAlign w:val="center"/>
          </w:tcPr>
          <w:p w14:paraId="508EECC0" w14:textId="77777777" w:rsidR="003E1231" w:rsidRPr="0033480E" w:rsidRDefault="003E1231" w:rsidP="0033480E">
            <w:pPr>
              <w:spacing w:line="300" w:lineRule="auto"/>
              <w:jc w:val="center"/>
              <w:rPr>
                <w:sz w:val="21"/>
                <w:szCs w:val="21"/>
              </w:rPr>
            </w:pPr>
            <w:r w:rsidRPr="0033480E">
              <w:rPr>
                <w:sz w:val="21"/>
                <w:szCs w:val="21"/>
              </w:rPr>
              <w:t>4</w:t>
            </w:r>
          </w:p>
        </w:tc>
        <w:tc>
          <w:tcPr>
            <w:tcW w:w="1756" w:type="dxa"/>
            <w:vAlign w:val="center"/>
          </w:tcPr>
          <w:p w14:paraId="161D65C8" w14:textId="0BB4EED4" w:rsidR="003E1231" w:rsidRPr="0033480E" w:rsidRDefault="003E1231" w:rsidP="0033480E">
            <w:pPr>
              <w:spacing w:line="300" w:lineRule="auto"/>
              <w:jc w:val="center"/>
              <w:rPr>
                <w:sz w:val="21"/>
                <w:szCs w:val="21"/>
              </w:rPr>
            </w:pPr>
            <w:r w:rsidRPr="0033480E">
              <w:rPr>
                <w:rFonts w:hint="eastAsia"/>
                <w:sz w:val="21"/>
                <w:szCs w:val="21"/>
              </w:rPr>
              <w:t>电</w:t>
            </w:r>
            <w:r w:rsidR="001E6464">
              <w:rPr>
                <w:rFonts w:hint="eastAsia"/>
                <w:sz w:val="21"/>
                <w:szCs w:val="21"/>
              </w:rPr>
              <w:t>储</w:t>
            </w:r>
            <w:r w:rsidRPr="0033480E">
              <w:rPr>
                <w:rFonts w:hint="eastAsia"/>
                <w:sz w:val="21"/>
                <w:szCs w:val="21"/>
              </w:rPr>
              <w:t>热锅炉系统</w:t>
            </w:r>
          </w:p>
        </w:tc>
        <w:tc>
          <w:tcPr>
            <w:tcW w:w="5694" w:type="dxa"/>
          </w:tcPr>
          <w:p w14:paraId="00D66FF1" w14:textId="6E20BACD" w:rsidR="003E1231" w:rsidRPr="0033480E" w:rsidRDefault="003E1231" w:rsidP="0033480E">
            <w:pPr>
              <w:spacing w:line="300" w:lineRule="auto"/>
              <w:rPr>
                <w:sz w:val="21"/>
                <w:szCs w:val="21"/>
              </w:rPr>
            </w:pPr>
            <w:r w:rsidRPr="0033480E">
              <w:rPr>
                <w:rFonts w:hint="eastAsia"/>
                <w:sz w:val="21"/>
                <w:szCs w:val="21"/>
              </w:rPr>
              <w:t>电</w:t>
            </w:r>
            <w:r w:rsidR="001E6464">
              <w:rPr>
                <w:rFonts w:hint="eastAsia"/>
                <w:sz w:val="21"/>
                <w:szCs w:val="21"/>
              </w:rPr>
              <w:t>储</w:t>
            </w:r>
            <w:r w:rsidRPr="0033480E">
              <w:rPr>
                <w:rFonts w:hint="eastAsia"/>
                <w:sz w:val="21"/>
                <w:szCs w:val="21"/>
              </w:rPr>
              <w:t>热锅炉安装，辅助设备安装，管道及配件安装，系统水压验收及调试，电气装置安装，防腐，绝热等</w:t>
            </w:r>
          </w:p>
        </w:tc>
      </w:tr>
      <w:tr w:rsidR="003E1231" w:rsidRPr="0033480E" w14:paraId="63AA0844" w14:textId="77777777" w:rsidTr="00DF3CC9">
        <w:tc>
          <w:tcPr>
            <w:tcW w:w="846" w:type="dxa"/>
            <w:vAlign w:val="center"/>
          </w:tcPr>
          <w:p w14:paraId="064D9921" w14:textId="77777777" w:rsidR="003E1231" w:rsidRPr="0033480E" w:rsidRDefault="003E1231" w:rsidP="0033480E">
            <w:pPr>
              <w:spacing w:line="300" w:lineRule="auto"/>
              <w:jc w:val="center"/>
              <w:rPr>
                <w:sz w:val="21"/>
                <w:szCs w:val="21"/>
              </w:rPr>
            </w:pPr>
            <w:r w:rsidRPr="0033480E">
              <w:rPr>
                <w:rFonts w:hint="eastAsia"/>
                <w:sz w:val="21"/>
                <w:szCs w:val="21"/>
              </w:rPr>
              <w:t>5</w:t>
            </w:r>
          </w:p>
        </w:tc>
        <w:tc>
          <w:tcPr>
            <w:tcW w:w="1756" w:type="dxa"/>
            <w:vAlign w:val="center"/>
          </w:tcPr>
          <w:p w14:paraId="69F84B9F" w14:textId="77777777" w:rsidR="003E1231" w:rsidRPr="0033480E" w:rsidRDefault="003E1231" w:rsidP="0033480E">
            <w:pPr>
              <w:spacing w:line="300" w:lineRule="auto"/>
              <w:jc w:val="center"/>
              <w:rPr>
                <w:sz w:val="21"/>
                <w:szCs w:val="21"/>
              </w:rPr>
            </w:pPr>
            <w:r w:rsidRPr="0033480E">
              <w:rPr>
                <w:rFonts w:hint="eastAsia"/>
                <w:sz w:val="21"/>
                <w:szCs w:val="21"/>
              </w:rPr>
              <w:t>生物质锅炉系统</w:t>
            </w:r>
          </w:p>
        </w:tc>
        <w:tc>
          <w:tcPr>
            <w:tcW w:w="5694" w:type="dxa"/>
          </w:tcPr>
          <w:p w14:paraId="7579FB49" w14:textId="77777777" w:rsidR="003E1231" w:rsidRPr="0033480E" w:rsidRDefault="003E1231" w:rsidP="0033480E">
            <w:pPr>
              <w:spacing w:line="300" w:lineRule="auto"/>
              <w:rPr>
                <w:sz w:val="21"/>
                <w:szCs w:val="21"/>
              </w:rPr>
            </w:pPr>
            <w:r w:rsidRPr="0033480E">
              <w:rPr>
                <w:rFonts w:hint="eastAsia"/>
                <w:sz w:val="21"/>
                <w:szCs w:val="21"/>
              </w:rPr>
              <w:t>生物质锅炉安装，辅助设备安装，管道及配件安装，系统水压验收及调试，电气装置安装，防腐，绝热等</w:t>
            </w:r>
          </w:p>
        </w:tc>
      </w:tr>
      <w:tr w:rsidR="003E1231" w:rsidRPr="0033480E" w14:paraId="088CF1A6" w14:textId="77777777" w:rsidTr="00DF3CC9">
        <w:tc>
          <w:tcPr>
            <w:tcW w:w="846" w:type="dxa"/>
            <w:vAlign w:val="center"/>
          </w:tcPr>
          <w:p w14:paraId="0D0C1683" w14:textId="77777777" w:rsidR="003E1231" w:rsidRPr="0033480E" w:rsidRDefault="003E1231" w:rsidP="0033480E">
            <w:pPr>
              <w:spacing w:line="300" w:lineRule="auto"/>
              <w:jc w:val="center"/>
              <w:rPr>
                <w:sz w:val="21"/>
                <w:szCs w:val="21"/>
              </w:rPr>
            </w:pPr>
            <w:r w:rsidRPr="0033480E">
              <w:rPr>
                <w:rFonts w:hint="eastAsia"/>
                <w:sz w:val="21"/>
                <w:szCs w:val="21"/>
              </w:rPr>
              <w:t>6</w:t>
            </w:r>
          </w:p>
        </w:tc>
        <w:tc>
          <w:tcPr>
            <w:tcW w:w="1756" w:type="dxa"/>
            <w:vAlign w:val="center"/>
          </w:tcPr>
          <w:p w14:paraId="23C85218" w14:textId="2210D0DE" w:rsidR="003E1231" w:rsidRPr="0033480E" w:rsidRDefault="007143FF" w:rsidP="0033480E">
            <w:pPr>
              <w:spacing w:line="300" w:lineRule="auto"/>
              <w:jc w:val="center"/>
              <w:rPr>
                <w:sz w:val="21"/>
                <w:szCs w:val="21"/>
              </w:rPr>
            </w:pPr>
            <w:r>
              <w:rPr>
                <w:rFonts w:hint="eastAsia"/>
                <w:sz w:val="21"/>
                <w:szCs w:val="21"/>
              </w:rPr>
              <w:t>燃</w:t>
            </w:r>
            <w:r w:rsidR="003E1231" w:rsidRPr="0033480E">
              <w:rPr>
                <w:rFonts w:hint="eastAsia"/>
                <w:sz w:val="21"/>
                <w:szCs w:val="21"/>
              </w:rPr>
              <w:t>气锅炉系统</w:t>
            </w:r>
          </w:p>
        </w:tc>
        <w:tc>
          <w:tcPr>
            <w:tcW w:w="5694" w:type="dxa"/>
          </w:tcPr>
          <w:p w14:paraId="57022687" w14:textId="11883F4C" w:rsidR="003E1231" w:rsidRPr="0033480E" w:rsidRDefault="007143FF" w:rsidP="0033480E">
            <w:pPr>
              <w:spacing w:line="300" w:lineRule="auto"/>
              <w:rPr>
                <w:sz w:val="21"/>
                <w:szCs w:val="21"/>
              </w:rPr>
            </w:pPr>
            <w:r>
              <w:rPr>
                <w:rFonts w:hint="eastAsia"/>
                <w:sz w:val="21"/>
                <w:szCs w:val="21"/>
              </w:rPr>
              <w:t>燃气</w:t>
            </w:r>
            <w:r w:rsidR="003E1231" w:rsidRPr="0033480E">
              <w:rPr>
                <w:rFonts w:hint="eastAsia"/>
                <w:sz w:val="21"/>
                <w:szCs w:val="21"/>
              </w:rPr>
              <w:t>气锅炉安装，辅助设备安装，管道及配件安装，系统水压验收及调试，电气装置安装，防腐，绝热等</w:t>
            </w:r>
          </w:p>
        </w:tc>
      </w:tr>
      <w:tr w:rsidR="003E1231" w:rsidRPr="0033480E" w14:paraId="61A832E5" w14:textId="77777777" w:rsidTr="00DF3CC9">
        <w:tc>
          <w:tcPr>
            <w:tcW w:w="846" w:type="dxa"/>
            <w:vAlign w:val="center"/>
          </w:tcPr>
          <w:p w14:paraId="221F104C" w14:textId="77777777" w:rsidR="003E1231" w:rsidRPr="0033480E" w:rsidRDefault="003E1231" w:rsidP="0033480E">
            <w:pPr>
              <w:spacing w:line="300" w:lineRule="auto"/>
              <w:jc w:val="center"/>
              <w:rPr>
                <w:sz w:val="21"/>
                <w:szCs w:val="21"/>
              </w:rPr>
            </w:pPr>
            <w:r w:rsidRPr="0033480E">
              <w:rPr>
                <w:rFonts w:hint="eastAsia"/>
                <w:sz w:val="21"/>
                <w:szCs w:val="21"/>
              </w:rPr>
              <w:t>7</w:t>
            </w:r>
          </w:p>
        </w:tc>
        <w:tc>
          <w:tcPr>
            <w:tcW w:w="1756" w:type="dxa"/>
            <w:vAlign w:val="center"/>
          </w:tcPr>
          <w:p w14:paraId="1CC106C8" w14:textId="5EE69A63" w:rsidR="003E1231" w:rsidRPr="0033480E" w:rsidRDefault="001E6464" w:rsidP="0033480E">
            <w:pPr>
              <w:spacing w:line="300" w:lineRule="auto"/>
              <w:jc w:val="center"/>
              <w:rPr>
                <w:sz w:val="21"/>
                <w:szCs w:val="21"/>
              </w:rPr>
            </w:pPr>
            <w:r>
              <w:rPr>
                <w:rFonts w:hint="eastAsia"/>
                <w:sz w:val="21"/>
                <w:szCs w:val="21"/>
              </w:rPr>
              <w:t>储</w:t>
            </w:r>
            <w:r w:rsidR="007143FF">
              <w:rPr>
                <w:rFonts w:hint="eastAsia"/>
                <w:sz w:val="21"/>
                <w:szCs w:val="21"/>
              </w:rPr>
              <w:t>热</w:t>
            </w:r>
            <w:r w:rsidR="003E1231" w:rsidRPr="0033480E">
              <w:rPr>
                <w:rFonts w:hint="eastAsia"/>
                <w:sz w:val="21"/>
                <w:szCs w:val="21"/>
              </w:rPr>
              <w:t>系统</w:t>
            </w:r>
          </w:p>
        </w:tc>
        <w:tc>
          <w:tcPr>
            <w:tcW w:w="5694" w:type="dxa"/>
          </w:tcPr>
          <w:p w14:paraId="342DF1F6" w14:textId="390C2C79" w:rsidR="003E1231" w:rsidRPr="0033480E" w:rsidRDefault="001E6464" w:rsidP="0033480E">
            <w:pPr>
              <w:spacing w:line="300" w:lineRule="auto"/>
              <w:rPr>
                <w:sz w:val="21"/>
                <w:szCs w:val="21"/>
              </w:rPr>
            </w:pPr>
            <w:r>
              <w:rPr>
                <w:rFonts w:hint="eastAsia"/>
                <w:sz w:val="21"/>
                <w:szCs w:val="21"/>
              </w:rPr>
              <w:t>储</w:t>
            </w:r>
            <w:r w:rsidR="003E1231" w:rsidRPr="0033480E">
              <w:rPr>
                <w:rFonts w:hint="eastAsia"/>
                <w:sz w:val="21"/>
                <w:szCs w:val="21"/>
              </w:rPr>
              <w:t>热系统及配件安装，辅助设备安装，管道及配件安装，防腐，绝热等</w:t>
            </w:r>
          </w:p>
        </w:tc>
      </w:tr>
      <w:tr w:rsidR="003E1231" w:rsidRPr="0033480E" w14:paraId="2C22FABB" w14:textId="77777777" w:rsidTr="00DF3CC9">
        <w:tc>
          <w:tcPr>
            <w:tcW w:w="846" w:type="dxa"/>
            <w:vAlign w:val="center"/>
          </w:tcPr>
          <w:p w14:paraId="0CB574CE" w14:textId="77777777" w:rsidR="003E1231" w:rsidRPr="0033480E" w:rsidRDefault="003E1231" w:rsidP="0033480E">
            <w:pPr>
              <w:spacing w:line="300" w:lineRule="auto"/>
              <w:jc w:val="center"/>
              <w:rPr>
                <w:sz w:val="21"/>
                <w:szCs w:val="21"/>
              </w:rPr>
            </w:pPr>
            <w:r w:rsidRPr="0033480E">
              <w:rPr>
                <w:rFonts w:hint="eastAsia"/>
                <w:sz w:val="21"/>
                <w:szCs w:val="21"/>
              </w:rPr>
              <w:t>8</w:t>
            </w:r>
          </w:p>
        </w:tc>
        <w:tc>
          <w:tcPr>
            <w:tcW w:w="1756" w:type="dxa"/>
            <w:vAlign w:val="center"/>
          </w:tcPr>
          <w:p w14:paraId="284EAEBF" w14:textId="77777777" w:rsidR="003E1231" w:rsidRPr="0033480E" w:rsidRDefault="003E1231" w:rsidP="0033480E">
            <w:pPr>
              <w:spacing w:line="300" w:lineRule="auto"/>
              <w:jc w:val="center"/>
              <w:rPr>
                <w:sz w:val="21"/>
                <w:szCs w:val="21"/>
              </w:rPr>
            </w:pPr>
            <w:r w:rsidRPr="0033480E">
              <w:rPr>
                <w:rFonts w:hint="eastAsia"/>
                <w:sz w:val="21"/>
                <w:szCs w:val="21"/>
              </w:rPr>
              <w:t>供暖末端系统</w:t>
            </w:r>
          </w:p>
        </w:tc>
        <w:tc>
          <w:tcPr>
            <w:tcW w:w="5694" w:type="dxa"/>
          </w:tcPr>
          <w:p w14:paraId="6D9299CB" w14:textId="77777777" w:rsidR="003E1231" w:rsidRPr="0033480E" w:rsidRDefault="003E1231" w:rsidP="0033480E">
            <w:pPr>
              <w:spacing w:line="300" w:lineRule="auto"/>
              <w:rPr>
                <w:sz w:val="21"/>
                <w:szCs w:val="21"/>
              </w:rPr>
            </w:pPr>
            <w:r w:rsidRPr="0033480E">
              <w:rPr>
                <w:rFonts w:hint="eastAsia"/>
                <w:sz w:val="21"/>
                <w:szCs w:val="21"/>
              </w:rPr>
              <w:t>新风机组，组合式空调机组，风机盘管系统与末端管线的施工安装，低温热水地板辐射供暖系统施工安装，其他供暖末端的施工安装等</w:t>
            </w:r>
          </w:p>
        </w:tc>
      </w:tr>
      <w:tr w:rsidR="003E1231" w:rsidRPr="0033480E" w14:paraId="78040674" w14:textId="77777777" w:rsidTr="00DF3CC9">
        <w:tc>
          <w:tcPr>
            <w:tcW w:w="846" w:type="dxa"/>
            <w:vAlign w:val="center"/>
          </w:tcPr>
          <w:p w14:paraId="54F9A6AF" w14:textId="77777777" w:rsidR="003E1231" w:rsidRPr="0033480E" w:rsidRDefault="003E1231" w:rsidP="0033480E">
            <w:pPr>
              <w:spacing w:line="300" w:lineRule="auto"/>
              <w:jc w:val="center"/>
              <w:rPr>
                <w:sz w:val="21"/>
                <w:szCs w:val="21"/>
              </w:rPr>
            </w:pPr>
            <w:r w:rsidRPr="0033480E">
              <w:rPr>
                <w:rFonts w:hint="eastAsia"/>
                <w:sz w:val="21"/>
                <w:szCs w:val="21"/>
              </w:rPr>
              <w:t>9</w:t>
            </w:r>
          </w:p>
        </w:tc>
        <w:tc>
          <w:tcPr>
            <w:tcW w:w="1756" w:type="dxa"/>
            <w:vAlign w:val="center"/>
          </w:tcPr>
          <w:p w14:paraId="087C5DBF" w14:textId="77777777" w:rsidR="003E1231" w:rsidRPr="0033480E" w:rsidRDefault="003E1231" w:rsidP="0033480E">
            <w:pPr>
              <w:spacing w:line="300" w:lineRule="auto"/>
              <w:jc w:val="center"/>
              <w:rPr>
                <w:sz w:val="21"/>
                <w:szCs w:val="21"/>
              </w:rPr>
            </w:pPr>
            <w:r w:rsidRPr="0033480E">
              <w:rPr>
                <w:rFonts w:hint="eastAsia"/>
                <w:sz w:val="21"/>
                <w:szCs w:val="21"/>
              </w:rPr>
              <w:t>系统动力设施</w:t>
            </w:r>
          </w:p>
        </w:tc>
        <w:tc>
          <w:tcPr>
            <w:tcW w:w="5694" w:type="dxa"/>
          </w:tcPr>
          <w:p w14:paraId="26251785" w14:textId="77777777" w:rsidR="003E1231" w:rsidRPr="0033480E" w:rsidRDefault="003E1231" w:rsidP="0033480E">
            <w:pPr>
              <w:spacing w:line="300" w:lineRule="auto"/>
              <w:rPr>
                <w:sz w:val="21"/>
                <w:szCs w:val="21"/>
              </w:rPr>
            </w:pPr>
            <w:r w:rsidRPr="0033480E">
              <w:rPr>
                <w:rFonts w:hint="eastAsia"/>
                <w:sz w:val="21"/>
                <w:szCs w:val="21"/>
              </w:rPr>
              <w:t>成套配电柜、控制柜安装，设备执行机构检查、接线，动力设备检测、试验和空载试运行，桥架、线槽敷设，电缆电线敷线，电缆头制作、导线连接和线路电气试验，开关安装，计量仪表安装，接地装置安装，防雷设施安装等</w:t>
            </w:r>
          </w:p>
        </w:tc>
      </w:tr>
      <w:tr w:rsidR="003E1231" w:rsidRPr="0033480E" w14:paraId="027E4DEC" w14:textId="77777777" w:rsidTr="00DF3CC9">
        <w:tc>
          <w:tcPr>
            <w:tcW w:w="846" w:type="dxa"/>
            <w:vAlign w:val="center"/>
          </w:tcPr>
          <w:p w14:paraId="4D7898BC" w14:textId="77777777" w:rsidR="003E1231" w:rsidRPr="0033480E" w:rsidRDefault="003E1231" w:rsidP="0033480E">
            <w:pPr>
              <w:spacing w:line="300" w:lineRule="auto"/>
              <w:jc w:val="center"/>
              <w:rPr>
                <w:sz w:val="21"/>
                <w:szCs w:val="21"/>
              </w:rPr>
            </w:pPr>
            <w:r w:rsidRPr="0033480E">
              <w:rPr>
                <w:rFonts w:hint="eastAsia"/>
                <w:sz w:val="21"/>
                <w:szCs w:val="21"/>
              </w:rPr>
              <w:lastRenderedPageBreak/>
              <w:t>10</w:t>
            </w:r>
          </w:p>
        </w:tc>
        <w:tc>
          <w:tcPr>
            <w:tcW w:w="1756" w:type="dxa"/>
            <w:vAlign w:val="center"/>
          </w:tcPr>
          <w:p w14:paraId="2688433C" w14:textId="77777777" w:rsidR="003E1231" w:rsidRPr="0033480E" w:rsidRDefault="003E1231" w:rsidP="0033480E">
            <w:pPr>
              <w:spacing w:line="300" w:lineRule="auto"/>
              <w:jc w:val="center"/>
              <w:rPr>
                <w:sz w:val="21"/>
                <w:szCs w:val="21"/>
              </w:rPr>
            </w:pPr>
            <w:r w:rsidRPr="0033480E">
              <w:rPr>
                <w:rFonts w:hint="eastAsia"/>
                <w:sz w:val="21"/>
                <w:szCs w:val="21"/>
              </w:rPr>
              <w:t>检测及控制系统</w:t>
            </w:r>
          </w:p>
        </w:tc>
        <w:tc>
          <w:tcPr>
            <w:tcW w:w="5694" w:type="dxa"/>
          </w:tcPr>
          <w:p w14:paraId="54880D97" w14:textId="77777777" w:rsidR="003E1231" w:rsidRPr="0033480E" w:rsidRDefault="003E1231" w:rsidP="0033480E">
            <w:pPr>
              <w:spacing w:line="300" w:lineRule="auto"/>
              <w:rPr>
                <w:sz w:val="21"/>
                <w:szCs w:val="21"/>
              </w:rPr>
            </w:pPr>
            <w:r w:rsidRPr="0033480E">
              <w:rPr>
                <w:rFonts w:hint="eastAsia"/>
                <w:sz w:val="21"/>
                <w:szCs w:val="21"/>
              </w:rPr>
              <w:t>传感器及安全附件安装，执行机构安装，计量仪表安装，自动控制及系统智能控制软件等</w:t>
            </w:r>
          </w:p>
        </w:tc>
      </w:tr>
    </w:tbl>
    <w:p w14:paraId="4DFAF638" w14:textId="16215957" w:rsidR="00FD2449" w:rsidRPr="00441E58" w:rsidRDefault="00441E58" w:rsidP="00441E58">
      <w:pPr>
        <w:rPr>
          <w:rFonts w:ascii="仿宋" w:eastAsia="仿宋" w:hAnsi="仿宋" w:cs="仿宋"/>
          <w:szCs w:val="21"/>
        </w:rPr>
      </w:pPr>
      <w:r w:rsidRPr="0033480E">
        <w:rPr>
          <w:rFonts w:ascii="仿宋" w:eastAsia="仿宋" w:hAnsi="仿宋" w:cs="仿宋" w:hint="eastAsia"/>
          <w:szCs w:val="21"/>
        </w:rPr>
        <w:t>【条文说明】</w:t>
      </w:r>
      <w:r w:rsidRPr="00441E58">
        <w:rPr>
          <w:rFonts w:ascii="仿宋" w:eastAsia="仿宋" w:hAnsi="仿宋" w:cs="仿宋" w:hint="eastAsia"/>
          <w:szCs w:val="21"/>
        </w:rPr>
        <w:t>多能互补清洁供暖系统工程的分部、分项工程划分参考《太阳能供热采暖工程技术标准》</w:t>
      </w:r>
      <w:r w:rsidRPr="00441E58">
        <w:rPr>
          <w:rFonts w:ascii="仿宋" w:eastAsia="仿宋" w:hAnsi="仿宋" w:cs="仿宋"/>
          <w:szCs w:val="21"/>
        </w:rPr>
        <w:t>GB50495</w:t>
      </w:r>
      <w:r w:rsidRPr="00441E58">
        <w:rPr>
          <w:rFonts w:ascii="仿宋" w:eastAsia="仿宋" w:hAnsi="仿宋" w:cs="仿宋" w:hint="eastAsia"/>
          <w:szCs w:val="21"/>
        </w:rPr>
        <w:t>第</w:t>
      </w:r>
      <w:r w:rsidRPr="00441E58">
        <w:rPr>
          <w:rFonts w:ascii="仿宋" w:eastAsia="仿宋" w:hAnsi="仿宋" w:cs="仿宋"/>
          <w:szCs w:val="21"/>
        </w:rPr>
        <w:t>7.3.1</w:t>
      </w:r>
      <w:r w:rsidRPr="00441E58">
        <w:rPr>
          <w:rFonts w:ascii="仿宋" w:eastAsia="仿宋" w:hAnsi="仿宋" w:cs="仿宋" w:hint="eastAsia"/>
          <w:szCs w:val="21"/>
        </w:rPr>
        <w:t>条。</w:t>
      </w:r>
    </w:p>
    <w:p w14:paraId="4728535E" w14:textId="066AE5B5" w:rsidR="003E1231" w:rsidRDefault="003E1231" w:rsidP="002308D7">
      <w:pPr>
        <w:pStyle w:val="aa"/>
        <w:numPr>
          <w:ilvl w:val="0"/>
          <w:numId w:val="17"/>
        </w:numPr>
        <w:spacing w:line="400" w:lineRule="exact"/>
        <w:ind w:left="0" w:firstLine="0"/>
        <w:rPr>
          <w:rFonts w:ascii="宋体" w:eastAsia="宋体" w:hAnsi="宋体"/>
          <w:sz w:val="21"/>
          <w:szCs w:val="21"/>
        </w:rPr>
      </w:pPr>
      <w:r w:rsidRPr="0033480E">
        <w:rPr>
          <w:rFonts w:ascii="宋体" w:eastAsia="宋体" w:hAnsi="宋体" w:hint="eastAsia"/>
          <w:sz w:val="21"/>
          <w:szCs w:val="21"/>
        </w:rPr>
        <w:t>对影响工程安全和系统性能的工序，应在该工序验收合格后进入下一道工序的施工。</w:t>
      </w:r>
    </w:p>
    <w:p w14:paraId="71130C0C" w14:textId="74E38111" w:rsidR="003E1231" w:rsidRPr="0033480E" w:rsidRDefault="003E1231" w:rsidP="002308D7">
      <w:pPr>
        <w:pStyle w:val="aa"/>
        <w:numPr>
          <w:ilvl w:val="0"/>
          <w:numId w:val="17"/>
        </w:numPr>
        <w:spacing w:line="400" w:lineRule="exact"/>
        <w:ind w:left="0" w:firstLine="0"/>
        <w:rPr>
          <w:rFonts w:ascii="宋体" w:eastAsia="宋体" w:hAnsi="宋体"/>
          <w:sz w:val="21"/>
          <w:szCs w:val="21"/>
        </w:rPr>
      </w:pPr>
      <w:r w:rsidRPr="0033480E">
        <w:rPr>
          <w:rFonts w:ascii="宋体" w:eastAsia="宋体" w:hAnsi="宋体" w:hint="eastAsia"/>
          <w:sz w:val="21"/>
          <w:szCs w:val="21"/>
        </w:rPr>
        <w:t>系统的隐蔽工程应在隐蔽前经监理人员验收、认可签证。</w:t>
      </w:r>
    </w:p>
    <w:p w14:paraId="02C20C78" w14:textId="7ACF8191" w:rsidR="003E1231" w:rsidRPr="0033480E" w:rsidRDefault="003E1231" w:rsidP="002308D7">
      <w:pPr>
        <w:pStyle w:val="aa"/>
        <w:numPr>
          <w:ilvl w:val="0"/>
          <w:numId w:val="17"/>
        </w:numPr>
        <w:spacing w:line="400" w:lineRule="exact"/>
        <w:ind w:left="0" w:firstLine="0"/>
        <w:rPr>
          <w:rFonts w:ascii="宋体" w:eastAsia="宋体" w:hAnsi="宋体"/>
          <w:sz w:val="21"/>
          <w:szCs w:val="21"/>
        </w:rPr>
      </w:pPr>
      <w:r w:rsidRPr="0033480E">
        <w:rPr>
          <w:rFonts w:ascii="宋体" w:eastAsia="宋体" w:hAnsi="宋体" w:hint="eastAsia"/>
          <w:sz w:val="21"/>
          <w:szCs w:val="21"/>
        </w:rPr>
        <w:t>对工程质量有争议、投诉和检验多次才合格的项目，应进行重点验收。</w:t>
      </w:r>
    </w:p>
    <w:p w14:paraId="6964FE7B" w14:textId="2A76D63F" w:rsidR="003E1231" w:rsidRPr="0033480E" w:rsidRDefault="00C069D1" w:rsidP="002308D7">
      <w:pPr>
        <w:pStyle w:val="aa"/>
        <w:numPr>
          <w:ilvl w:val="0"/>
          <w:numId w:val="17"/>
        </w:numPr>
        <w:spacing w:line="400" w:lineRule="exact"/>
        <w:ind w:left="0" w:firstLine="0"/>
        <w:rPr>
          <w:rFonts w:ascii="宋体" w:eastAsia="宋体" w:hAnsi="宋体"/>
          <w:sz w:val="21"/>
          <w:szCs w:val="21"/>
        </w:rPr>
      </w:pPr>
      <w:r>
        <w:rPr>
          <w:rFonts w:ascii="宋体" w:eastAsia="宋体" w:hAnsi="宋体" w:hint="eastAsia"/>
          <w:sz w:val="21"/>
          <w:szCs w:val="21"/>
        </w:rPr>
        <w:t>供暖</w:t>
      </w:r>
      <w:r w:rsidR="003E1231" w:rsidRPr="0033480E">
        <w:rPr>
          <w:rFonts w:ascii="宋体" w:eastAsia="宋体" w:hAnsi="宋体" w:hint="eastAsia"/>
          <w:sz w:val="21"/>
          <w:szCs w:val="21"/>
        </w:rPr>
        <w:t>系统在</w:t>
      </w:r>
      <w:r w:rsidR="001E6464">
        <w:rPr>
          <w:rFonts w:ascii="宋体" w:eastAsia="宋体" w:hAnsi="宋体" w:hint="eastAsia"/>
          <w:sz w:val="21"/>
          <w:szCs w:val="21"/>
        </w:rPr>
        <w:t>储</w:t>
      </w:r>
      <w:r w:rsidR="003E1231" w:rsidRPr="0033480E">
        <w:rPr>
          <w:rFonts w:ascii="宋体" w:eastAsia="宋体" w:hAnsi="宋体" w:hint="eastAsia"/>
          <w:sz w:val="21"/>
          <w:szCs w:val="21"/>
        </w:rPr>
        <w:t>热、释热过程中应运行正常、平稳，所有运行参数应满足设计要求；各运行模式转换时动作灵敏、正确。</w:t>
      </w:r>
    </w:p>
    <w:p w14:paraId="71176194" w14:textId="7A45F545" w:rsidR="003E1231" w:rsidRPr="0033480E" w:rsidRDefault="003E1231" w:rsidP="0033480E">
      <w:pPr>
        <w:rPr>
          <w:rFonts w:ascii="仿宋" w:eastAsia="仿宋" w:hAnsi="仿宋" w:cs="仿宋"/>
          <w:szCs w:val="21"/>
        </w:rPr>
      </w:pPr>
      <w:r w:rsidRPr="0033480E">
        <w:rPr>
          <w:rFonts w:ascii="仿宋" w:eastAsia="仿宋" w:hAnsi="仿宋" w:cs="仿宋" w:hint="eastAsia"/>
          <w:szCs w:val="21"/>
        </w:rPr>
        <w:t>【条文说明】7.2.2</w:t>
      </w:r>
      <w:r w:rsidR="00AB2984">
        <w:rPr>
          <w:rFonts w:eastAsia="仿宋"/>
          <w:szCs w:val="21"/>
        </w:rPr>
        <w:t>~</w:t>
      </w:r>
      <w:r w:rsidRPr="0033480E">
        <w:rPr>
          <w:rFonts w:ascii="仿宋" w:eastAsia="仿宋" w:hAnsi="仿宋" w:cs="仿宋" w:hint="eastAsia"/>
          <w:szCs w:val="21"/>
        </w:rPr>
        <w:t>7.2.5工程竣工时，工程实体质量应达到相关各专业验收标准的合格要求，应符合设计提出的要求。</w:t>
      </w:r>
    </w:p>
    <w:p w14:paraId="629B0236" w14:textId="415CB8E6" w:rsidR="00AF61EA" w:rsidRPr="0033480E" w:rsidRDefault="00AF61EA" w:rsidP="00DF3CC9">
      <w:pPr>
        <w:pStyle w:val="2"/>
        <w:spacing w:before="240" w:after="240" w:line="240" w:lineRule="auto"/>
        <w:rPr>
          <w:rFonts w:ascii="黑体" w:hAnsi="黑体"/>
          <w:sz w:val="24"/>
          <w14:ligatures w14:val="none"/>
        </w:rPr>
      </w:pPr>
      <w:bookmarkStart w:id="42" w:name="_Toc143545989"/>
      <w:r w:rsidRPr="0033480E">
        <w:rPr>
          <w:rFonts w:ascii="黑体" w:hAnsi="黑体" w:hint="eastAsia"/>
          <w:sz w:val="24"/>
          <w14:ligatures w14:val="none"/>
        </w:rPr>
        <w:t>7.3</w:t>
      </w:r>
      <w:r w:rsidR="003E1231" w:rsidRPr="0033480E">
        <w:rPr>
          <w:rFonts w:ascii="黑体" w:hAnsi="黑体"/>
          <w:sz w:val="24"/>
          <w14:ligatures w14:val="none"/>
        </w:rPr>
        <w:t xml:space="preserve">  </w:t>
      </w:r>
      <w:r w:rsidRPr="0033480E">
        <w:rPr>
          <w:rFonts w:ascii="黑体" w:hAnsi="黑体" w:hint="eastAsia"/>
          <w:sz w:val="24"/>
          <w14:ligatures w14:val="none"/>
        </w:rPr>
        <w:t>技术档案</w:t>
      </w:r>
      <w:bookmarkEnd w:id="42"/>
    </w:p>
    <w:p w14:paraId="7A6D20EA" w14:textId="51DE548B" w:rsidR="003E1231" w:rsidRPr="0033480E" w:rsidRDefault="003E1231" w:rsidP="002308D7">
      <w:pPr>
        <w:pStyle w:val="aa"/>
        <w:numPr>
          <w:ilvl w:val="0"/>
          <w:numId w:val="17"/>
        </w:numPr>
        <w:spacing w:line="400" w:lineRule="exact"/>
        <w:ind w:left="0" w:firstLine="0"/>
        <w:rPr>
          <w:rFonts w:ascii="宋体" w:eastAsia="宋体" w:hAnsi="宋体"/>
          <w:sz w:val="21"/>
          <w:szCs w:val="21"/>
        </w:rPr>
      </w:pPr>
      <w:r w:rsidRPr="0033480E">
        <w:rPr>
          <w:rFonts w:ascii="宋体" w:eastAsia="宋体" w:hAnsi="宋体" w:hint="eastAsia"/>
          <w:sz w:val="21"/>
          <w:szCs w:val="21"/>
        </w:rPr>
        <w:t>工程质量验收文件和记录中应包括下列主要内容：</w:t>
      </w:r>
    </w:p>
    <w:p w14:paraId="479498C9" w14:textId="4507530D" w:rsidR="003E1231" w:rsidRPr="0033480E" w:rsidRDefault="0033480E" w:rsidP="0033480E">
      <w:pPr>
        <w:ind w:firstLineChars="200" w:firstLine="420"/>
        <w:rPr>
          <w:szCs w:val="21"/>
        </w:rPr>
      </w:pPr>
      <w:r>
        <w:rPr>
          <w:rFonts w:hint="eastAsia"/>
          <w:szCs w:val="21"/>
        </w:rPr>
        <w:t>（</w:t>
      </w:r>
      <w:r>
        <w:rPr>
          <w:rFonts w:hint="eastAsia"/>
          <w:szCs w:val="21"/>
        </w:rPr>
        <w:t>1</w:t>
      </w:r>
      <w:r>
        <w:rPr>
          <w:rFonts w:hint="eastAsia"/>
          <w:szCs w:val="21"/>
        </w:rPr>
        <w:t>）</w:t>
      </w:r>
      <w:r w:rsidR="003E1231" w:rsidRPr="0033480E">
        <w:rPr>
          <w:rFonts w:hint="eastAsia"/>
          <w:szCs w:val="21"/>
        </w:rPr>
        <w:t>开工报告</w:t>
      </w:r>
      <w:r w:rsidR="003E1231" w:rsidRPr="0033480E">
        <w:rPr>
          <w:rFonts w:hint="eastAsia"/>
          <w:szCs w:val="21"/>
        </w:rPr>
        <w:t>;</w:t>
      </w:r>
    </w:p>
    <w:p w14:paraId="2AB62087" w14:textId="07157E3F" w:rsidR="003E1231" w:rsidRPr="0033480E" w:rsidRDefault="0033480E" w:rsidP="0033480E">
      <w:pPr>
        <w:ind w:firstLineChars="200" w:firstLine="420"/>
        <w:rPr>
          <w:szCs w:val="21"/>
        </w:rPr>
      </w:pPr>
      <w:r>
        <w:rPr>
          <w:rFonts w:hint="eastAsia"/>
          <w:szCs w:val="21"/>
        </w:rPr>
        <w:t>（</w:t>
      </w:r>
      <w:r>
        <w:rPr>
          <w:rFonts w:hint="eastAsia"/>
          <w:szCs w:val="21"/>
        </w:rPr>
        <w:t>2</w:t>
      </w:r>
      <w:r>
        <w:rPr>
          <w:rFonts w:hint="eastAsia"/>
          <w:szCs w:val="21"/>
        </w:rPr>
        <w:t>）</w:t>
      </w:r>
      <w:r w:rsidR="003E1231" w:rsidRPr="0033480E">
        <w:rPr>
          <w:rFonts w:hint="eastAsia"/>
          <w:szCs w:val="21"/>
        </w:rPr>
        <w:t>图纸会审记录、设计变更及洽商记录</w:t>
      </w:r>
      <w:r w:rsidR="003E1231" w:rsidRPr="0033480E">
        <w:rPr>
          <w:rFonts w:hint="eastAsia"/>
          <w:szCs w:val="21"/>
        </w:rPr>
        <w:t>;</w:t>
      </w:r>
    </w:p>
    <w:p w14:paraId="280A95CA" w14:textId="43FFA8D6" w:rsidR="003E1231" w:rsidRPr="0033480E" w:rsidRDefault="0033480E" w:rsidP="0033480E">
      <w:pPr>
        <w:ind w:firstLineChars="200" w:firstLine="420"/>
        <w:rPr>
          <w:szCs w:val="21"/>
        </w:rPr>
      </w:pPr>
      <w:r>
        <w:rPr>
          <w:rFonts w:hint="eastAsia"/>
          <w:szCs w:val="21"/>
        </w:rPr>
        <w:t>（</w:t>
      </w:r>
      <w:r>
        <w:rPr>
          <w:rFonts w:hint="eastAsia"/>
          <w:szCs w:val="21"/>
        </w:rPr>
        <w:t>3</w:t>
      </w:r>
      <w:r>
        <w:rPr>
          <w:rFonts w:hint="eastAsia"/>
          <w:szCs w:val="21"/>
        </w:rPr>
        <w:t>）</w:t>
      </w:r>
      <w:r w:rsidR="003E1231" w:rsidRPr="0033480E">
        <w:rPr>
          <w:rFonts w:hint="eastAsia"/>
          <w:szCs w:val="21"/>
        </w:rPr>
        <w:t>施工组织设计或施工方案</w:t>
      </w:r>
      <w:r w:rsidR="003E1231" w:rsidRPr="0033480E">
        <w:rPr>
          <w:rFonts w:hint="eastAsia"/>
          <w:szCs w:val="21"/>
        </w:rPr>
        <w:t>;</w:t>
      </w:r>
    </w:p>
    <w:p w14:paraId="39212972" w14:textId="6DBBD47E" w:rsidR="003E1231" w:rsidRPr="0033480E" w:rsidRDefault="0033480E" w:rsidP="0033480E">
      <w:pPr>
        <w:ind w:firstLineChars="200" w:firstLine="420"/>
        <w:rPr>
          <w:szCs w:val="21"/>
        </w:rPr>
      </w:pPr>
      <w:r>
        <w:rPr>
          <w:rFonts w:hint="eastAsia"/>
          <w:szCs w:val="21"/>
        </w:rPr>
        <w:t>（</w:t>
      </w:r>
      <w:r>
        <w:rPr>
          <w:rFonts w:hint="eastAsia"/>
          <w:szCs w:val="21"/>
        </w:rPr>
        <w:t>4</w:t>
      </w:r>
      <w:r>
        <w:rPr>
          <w:rFonts w:hint="eastAsia"/>
          <w:szCs w:val="21"/>
        </w:rPr>
        <w:t>）</w:t>
      </w:r>
      <w:r w:rsidR="003E1231" w:rsidRPr="0033480E">
        <w:rPr>
          <w:rFonts w:hint="eastAsia"/>
          <w:szCs w:val="21"/>
        </w:rPr>
        <w:t>主要材料、成品、半成品、配件和设备出厂合格证及进场验收单</w:t>
      </w:r>
      <w:r w:rsidR="003E1231" w:rsidRPr="0033480E">
        <w:rPr>
          <w:rFonts w:hint="eastAsia"/>
          <w:szCs w:val="21"/>
        </w:rPr>
        <w:t>;</w:t>
      </w:r>
    </w:p>
    <w:p w14:paraId="483FC3B2" w14:textId="5F9996CB" w:rsidR="003E1231" w:rsidRPr="0033480E" w:rsidRDefault="0033480E" w:rsidP="0033480E">
      <w:pPr>
        <w:ind w:firstLineChars="200" w:firstLine="420"/>
        <w:rPr>
          <w:szCs w:val="21"/>
        </w:rPr>
      </w:pPr>
      <w:r>
        <w:rPr>
          <w:rFonts w:hint="eastAsia"/>
          <w:szCs w:val="21"/>
        </w:rPr>
        <w:t>（</w:t>
      </w:r>
      <w:r>
        <w:rPr>
          <w:rFonts w:hint="eastAsia"/>
          <w:szCs w:val="21"/>
        </w:rPr>
        <w:t>5</w:t>
      </w:r>
      <w:r>
        <w:rPr>
          <w:rFonts w:hint="eastAsia"/>
          <w:szCs w:val="21"/>
        </w:rPr>
        <w:t>）</w:t>
      </w:r>
      <w:r w:rsidR="003E1231" w:rsidRPr="0033480E">
        <w:rPr>
          <w:rFonts w:hint="eastAsia"/>
          <w:szCs w:val="21"/>
        </w:rPr>
        <w:t>隐蔽工程验收及中间检验记录</w:t>
      </w:r>
      <w:r w:rsidR="003E1231" w:rsidRPr="0033480E">
        <w:rPr>
          <w:rFonts w:hint="eastAsia"/>
          <w:szCs w:val="21"/>
        </w:rPr>
        <w:t>;</w:t>
      </w:r>
    </w:p>
    <w:p w14:paraId="51434FDE" w14:textId="6154709B" w:rsidR="003E1231" w:rsidRPr="0033480E" w:rsidRDefault="0033480E" w:rsidP="0033480E">
      <w:pPr>
        <w:ind w:firstLineChars="200" w:firstLine="420"/>
        <w:rPr>
          <w:szCs w:val="21"/>
        </w:rPr>
      </w:pPr>
      <w:r>
        <w:rPr>
          <w:rFonts w:hint="eastAsia"/>
          <w:szCs w:val="21"/>
        </w:rPr>
        <w:t>（</w:t>
      </w:r>
      <w:r>
        <w:rPr>
          <w:rFonts w:hint="eastAsia"/>
          <w:szCs w:val="21"/>
        </w:rPr>
        <w:t>6</w:t>
      </w:r>
      <w:r>
        <w:rPr>
          <w:rFonts w:hint="eastAsia"/>
          <w:szCs w:val="21"/>
        </w:rPr>
        <w:t>）</w:t>
      </w:r>
      <w:r w:rsidR="003E1231" w:rsidRPr="0033480E">
        <w:rPr>
          <w:rFonts w:hint="eastAsia"/>
          <w:szCs w:val="21"/>
        </w:rPr>
        <w:t>设备试运转记录</w:t>
      </w:r>
      <w:r w:rsidR="003E1231" w:rsidRPr="0033480E">
        <w:rPr>
          <w:rFonts w:hint="eastAsia"/>
          <w:szCs w:val="21"/>
        </w:rPr>
        <w:t>;</w:t>
      </w:r>
    </w:p>
    <w:p w14:paraId="1E5BC713" w14:textId="5901AE9C" w:rsidR="003E1231" w:rsidRPr="0033480E" w:rsidRDefault="0033480E" w:rsidP="0033480E">
      <w:pPr>
        <w:ind w:firstLineChars="200" w:firstLine="420"/>
        <w:rPr>
          <w:szCs w:val="21"/>
        </w:rPr>
      </w:pPr>
      <w:r>
        <w:rPr>
          <w:rFonts w:hint="eastAsia"/>
          <w:szCs w:val="21"/>
        </w:rPr>
        <w:t>（</w:t>
      </w:r>
      <w:r>
        <w:rPr>
          <w:rFonts w:hint="eastAsia"/>
          <w:szCs w:val="21"/>
        </w:rPr>
        <w:t>7</w:t>
      </w:r>
      <w:r>
        <w:rPr>
          <w:rFonts w:hint="eastAsia"/>
          <w:szCs w:val="21"/>
        </w:rPr>
        <w:t>）</w:t>
      </w:r>
      <w:r w:rsidR="003E1231" w:rsidRPr="0033480E">
        <w:rPr>
          <w:rFonts w:hint="eastAsia"/>
          <w:szCs w:val="21"/>
        </w:rPr>
        <w:t>安全、卫生和使用功能检验和检测记录</w:t>
      </w:r>
      <w:r w:rsidR="003E1231" w:rsidRPr="0033480E">
        <w:rPr>
          <w:rFonts w:hint="eastAsia"/>
          <w:szCs w:val="21"/>
        </w:rPr>
        <w:t>;</w:t>
      </w:r>
    </w:p>
    <w:p w14:paraId="41F0EC0F" w14:textId="2FCBB747" w:rsidR="003E1231" w:rsidRPr="0033480E" w:rsidRDefault="0033480E" w:rsidP="0033480E">
      <w:pPr>
        <w:ind w:firstLineChars="200" w:firstLine="420"/>
        <w:rPr>
          <w:szCs w:val="21"/>
        </w:rPr>
      </w:pPr>
      <w:r>
        <w:rPr>
          <w:rFonts w:hint="eastAsia"/>
          <w:szCs w:val="21"/>
        </w:rPr>
        <w:t>（</w:t>
      </w:r>
      <w:r>
        <w:rPr>
          <w:rFonts w:hint="eastAsia"/>
          <w:szCs w:val="21"/>
        </w:rPr>
        <w:t>8</w:t>
      </w:r>
      <w:r>
        <w:rPr>
          <w:rFonts w:hint="eastAsia"/>
          <w:szCs w:val="21"/>
        </w:rPr>
        <w:t>）</w:t>
      </w:r>
      <w:r w:rsidR="003E1231" w:rsidRPr="0033480E">
        <w:rPr>
          <w:rFonts w:hint="eastAsia"/>
          <w:szCs w:val="21"/>
        </w:rPr>
        <w:t>检验批、分项、分部工程质量验收记录</w:t>
      </w:r>
      <w:r w:rsidR="003E1231" w:rsidRPr="0033480E">
        <w:rPr>
          <w:rFonts w:hint="eastAsia"/>
          <w:szCs w:val="21"/>
        </w:rPr>
        <w:t>;</w:t>
      </w:r>
    </w:p>
    <w:p w14:paraId="529CD237" w14:textId="63772ABA" w:rsidR="003E1231" w:rsidRPr="0033480E" w:rsidRDefault="0033480E" w:rsidP="0033480E">
      <w:pPr>
        <w:ind w:firstLineChars="200" w:firstLine="420"/>
        <w:rPr>
          <w:szCs w:val="21"/>
        </w:rPr>
      </w:pPr>
      <w:r>
        <w:rPr>
          <w:rFonts w:hint="eastAsia"/>
          <w:szCs w:val="21"/>
        </w:rPr>
        <w:t>（</w:t>
      </w:r>
      <w:r>
        <w:rPr>
          <w:rFonts w:hint="eastAsia"/>
          <w:szCs w:val="21"/>
        </w:rPr>
        <w:t>9</w:t>
      </w:r>
      <w:r>
        <w:rPr>
          <w:rFonts w:hint="eastAsia"/>
          <w:szCs w:val="21"/>
        </w:rPr>
        <w:t>）</w:t>
      </w:r>
      <w:r w:rsidR="003E1231" w:rsidRPr="0033480E">
        <w:rPr>
          <w:rFonts w:hint="eastAsia"/>
          <w:szCs w:val="21"/>
        </w:rPr>
        <w:t>竣工图。</w:t>
      </w:r>
    </w:p>
    <w:p w14:paraId="7221F32C" w14:textId="2B2203E4" w:rsidR="00DF5AF3" w:rsidRPr="0033480E" w:rsidRDefault="00DF5AF3" w:rsidP="0033480E">
      <w:pPr>
        <w:rPr>
          <w:rFonts w:ascii="仿宋" w:eastAsia="仿宋" w:hAnsi="仿宋" w:cs="仿宋"/>
          <w:szCs w:val="21"/>
        </w:rPr>
      </w:pPr>
      <w:r w:rsidRPr="0033480E">
        <w:rPr>
          <w:rFonts w:ascii="仿宋" w:eastAsia="仿宋" w:hAnsi="仿宋" w:cs="仿宋" w:hint="eastAsia"/>
          <w:szCs w:val="21"/>
        </w:rPr>
        <w:t>【条文说明】</w:t>
      </w:r>
      <w:r w:rsidR="003E1231" w:rsidRPr="0033480E">
        <w:rPr>
          <w:rFonts w:ascii="仿宋" w:eastAsia="仿宋" w:hAnsi="仿宋" w:cs="仿宋" w:hint="eastAsia"/>
          <w:szCs w:val="21"/>
        </w:rPr>
        <w:t>竣工验收时，施工单位应按照相关单位要求对施工技术资料记性收集、整理，做到完整、齐全，并经相关单位检查验收合格。</w:t>
      </w:r>
      <w:r w:rsidR="00441E58" w:rsidRPr="00441E58">
        <w:rPr>
          <w:rFonts w:ascii="仿宋" w:eastAsia="仿宋" w:hAnsi="仿宋" w:cs="仿宋" w:hint="eastAsia"/>
          <w:szCs w:val="21"/>
        </w:rPr>
        <w:t>参照《建筑给水排水及采暖工程施工质量验收规范》</w:t>
      </w:r>
      <w:r w:rsidR="00441E58" w:rsidRPr="00441E58">
        <w:rPr>
          <w:rFonts w:ascii="仿宋" w:eastAsia="仿宋" w:hAnsi="仿宋" w:cs="仿宋"/>
          <w:szCs w:val="21"/>
        </w:rPr>
        <w:t>GB50242</w:t>
      </w:r>
      <w:r w:rsidR="00441E58" w:rsidRPr="00441E58">
        <w:rPr>
          <w:rFonts w:ascii="仿宋" w:eastAsia="仿宋" w:hAnsi="仿宋" w:cs="仿宋" w:hint="eastAsia"/>
          <w:szCs w:val="21"/>
        </w:rPr>
        <w:t>第1</w:t>
      </w:r>
      <w:r w:rsidR="00441E58" w:rsidRPr="00441E58">
        <w:rPr>
          <w:rFonts w:ascii="仿宋" w:eastAsia="仿宋" w:hAnsi="仿宋" w:cs="仿宋"/>
          <w:szCs w:val="21"/>
        </w:rPr>
        <w:t>4.0.3</w:t>
      </w:r>
      <w:r w:rsidR="00441E58" w:rsidRPr="00441E58">
        <w:rPr>
          <w:rFonts w:ascii="仿宋" w:eastAsia="仿宋" w:hAnsi="仿宋" w:cs="仿宋" w:hint="eastAsia"/>
          <w:szCs w:val="21"/>
        </w:rPr>
        <w:t>条。</w:t>
      </w:r>
    </w:p>
    <w:p w14:paraId="4D48484D" w14:textId="77777777" w:rsidR="004331EF" w:rsidRDefault="004331EF" w:rsidP="00AB2984">
      <w:pPr>
        <w:pStyle w:val="2"/>
        <w:spacing w:before="0" w:after="0"/>
        <w:rPr>
          <w:rFonts w:ascii="宋体" w:eastAsia="宋体" w:hAnsi="宋体" w:cs="宋体"/>
        </w:rPr>
        <w:sectPr w:rsidR="004331EF" w:rsidSect="00AB2984">
          <w:footerReference w:type="default" r:id="rId9"/>
          <w:type w:val="continuous"/>
          <w:pgSz w:w="11906" w:h="16838"/>
          <w:pgMar w:top="1440" w:right="1800" w:bottom="1440" w:left="1800" w:header="851" w:footer="992" w:gutter="0"/>
          <w:pgNumType w:start="1"/>
          <w:cols w:space="425"/>
          <w:docGrid w:type="lines" w:linePitch="312"/>
        </w:sectPr>
      </w:pPr>
      <w:bookmarkStart w:id="43" w:name="_Toc118756443"/>
      <w:bookmarkStart w:id="44" w:name="_Toc118756450"/>
    </w:p>
    <w:bookmarkEnd w:id="43"/>
    <w:p w14:paraId="4A41ED04" w14:textId="77777777" w:rsidR="00850BD6" w:rsidRDefault="00850BD6" w:rsidP="00AB2984">
      <w:pPr>
        <w:spacing w:line="360" w:lineRule="auto"/>
        <w:jc w:val="center"/>
        <w:rPr>
          <w:rFonts w:ascii="宋体" w:hAnsi="宋体"/>
          <w:b/>
          <w:bCs/>
          <w:color w:val="333333"/>
          <w:kern w:val="0"/>
          <w:szCs w:val="18"/>
        </w:rPr>
        <w:sectPr w:rsidR="00850BD6" w:rsidSect="00AB2984">
          <w:type w:val="continuous"/>
          <w:pgSz w:w="11906" w:h="16838"/>
          <w:pgMar w:top="1440" w:right="1800" w:bottom="1440" w:left="1800" w:header="851" w:footer="992" w:gutter="0"/>
          <w:pgNumType w:start="1"/>
          <w:cols w:space="425"/>
          <w:docGrid w:type="lines" w:linePitch="312"/>
        </w:sectPr>
      </w:pPr>
    </w:p>
    <w:p w14:paraId="3324CF42" w14:textId="3EEFE7AD" w:rsidR="00AB2984" w:rsidRDefault="00AB2984" w:rsidP="00E43837">
      <w:pPr>
        <w:pStyle w:val="2"/>
        <w:spacing w:before="0" w:after="0"/>
        <w:rPr>
          <w:rFonts w:ascii="宋体" w:eastAsia="宋体" w:hAnsi="宋体" w:cs="宋体"/>
        </w:rPr>
      </w:pPr>
      <w:bookmarkStart w:id="45" w:name="_Toc143545990"/>
      <w:r>
        <w:rPr>
          <w:rFonts w:ascii="宋体" w:eastAsia="宋体" w:hAnsi="宋体" w:cs="宋体" w:hint="eastAsia"/>
        </w:rPr>
        <w:lastRenderedPageBreak/>
        <w:t>附录</w:t>
      </w:r>
      <w:r w:rsidR="00441E58">
        <w:rPr>
          <w:rFonts w:ascii="宋体" w:eastAsia="宋体" w:hAnsi="宋体" w:cs="宋体" w:hint="eastAsia"/>
        </w:rPr>
        <w:t>A</w:t>
      </w:r>
      <w:r w:rsidRPr="00E72F4C">
        <w:rPr>
          <w:rFonts w:ascii="宋体" w:eastAsia="宋体" w:hAnsi="宋体" w:cs="宋体"/>
        </w:rPr>
        <w:t xml:space="preserve"> </w:t>
      </w:r>
      <w:r w:rsidRPr="0072616B">
        <w:rPr>
          <w:rFonts w:ascii="宋体" w:eastAsia="宋体" w:hAnsi="宋体" w:cs="宋体" w:hint="eastAsia"/>
        </w:rPr>
        <w:t>应用谷电多能互补清洁供暖系统竣工验收报告</w:t>
      </w:r>
      <w:bookmarkEnd w:id="45"/>
    </w:p>
    <w:tbl>
      <w:tblPr>
        <w:tblStyle w:val="13"/>
        <w:tblW w:w="0" w:type="auto"/>
        <w:jc w:val="center"/>
        <w:tblLook w:val="04A0" w:firstRow="1" w:lastRow="0" w:firstColumn="1" w:lastColumn="0" w:noHBand="0" w:noVBand="1"/>
      </w:tblPr>
      <w:tblGrid>
        <w:gridCol w:w="528"/>
        <w:gridCol w:w="693"/>
        <w:gridCol w:w="1108"/>
        <w:gridCol w:w="2182"/>
        <w:gridCol w:w="694"/>
        <w:gridCol w:w="828"/>
        <w:gridCol w:w="693"/>
        <w:gridCol w:w="694"/>
        <w:gridCol w:w="876"/>
      </w:tblGrid>
      <w:tr w:rsidR="00AB2984" w:rsidRPr="0072616B" w14:paraId="793C6902" w14:textId="77777777" w:rsidTr="00AB2984">
        <w:trPr>
          <w:trHeight w:val="507"/>
          <w:jc w:val="center"/>
        </w:trPr>
        <w:tc>
          <w:tcPr>
            <w:tcW w:w="534" w:type="dxa"/>
            <w:vMerge w:val="restart"/>
          </w:tcPr>
          <w:p w14:paraId="262FF6D0" w14:textId="77777777" w:rsidR="00AB2984" w:rsidRPr="0072616B" w:rsidRDefault="00AB2984" w:rsidP="00AB2984">
            <w:pPr>
              <w:spacing w:line="360" w:lineRule="auto"/>
              <w:jc w:val="center"/>
              <w:rPr>
                <w:szCs w:val="21"/>
                <w14:ligatures w14:val="none"/>
              </w:rPr>
            </w:pPr>
            <w:r w:rsidRPr="0072616B">
              <w:rPr>
                <w:szCs w:val="21"/>
                <w14:ligatures w14:val="none"/>
              </w:rPr>
              <w:t>序号</w:t>
            </w:r>
          </w:p>
        </w:tc>
        <w:tc>
          <w:tcPr>
            <w:tcW w:w="708" w:type="dxa"/>
            <w:vMerge w:val="restart"/>
            <w:vAlign w:val="center"/>
          </w:tcPr>
          <w:p w14:paraId="191C4941" w14:textId="77777777" w:rsidR="00AB2984" w:rsidRPr="0072616B" w:rsidRDefault="00AB2984" w:rsidP="00AB2984">
            <w:pPr>
              <w:spacing w:line="360" w:lineRule="auto"/>
              <w:jc w:val="center"/>
              <w:rPr>
                <w:szCs w:val="21"/>
                <w14:ligatures w14:val="none"/>
              </w:rPr>
            </w:pPr>
            <w:r w:rsidRPr="0072616B">
              <w:rPr>
                <w:szCs w:val="21"/>
                <w14:ligatures w14:val="none"/>
              </w:rPr>
              <w:t>项目</w:t>
            </w:r>
          </w:p>
        </w:tc>
        <w:tc>
          <w:tcPr>
            <w:tcW w:w="1134" w:type="dxa"/>
            <w:vMerge w:val="restart"/>
            <w:vAlign w:val="center"/>
          </w:tcPr>
          <w:p w14:paraId="6D330539" w14:textId="77777777" w:rsidR="00AB2984" w:rsidRPr="0072616B" w:rsidRDefault="00AB2984" w:rsidP="00AB2984">
            <w:pPr>
              <w:spacing w:line="360" w:lineRule="auto"/>
              <w:jc w:val="center"/>
              <w:rPr>
                <w:szCs w:val="21"/>
                <w14:ligatures w14:val="none"/>
              </w:rPr>
            </w:pPr>
            <w:r w:rsidRPr="0072616B">
              <w:rPr>
                <w:szCs w:val="21"/>
                <w14:ligatures w14:val="none"/>
              </w:rPr>
              <w:t>分项内容</w:t>
            </w:r>
          </w:p>
        </w:tc>
        <w:tc>
          <w:tcPr>
            <w:tcW w:w="2268" w:type="dxa"/>
            <w:vMerge w:val="restart"/>
            <w:vAlign w:val="center"/>
          </w:tcPr>
          <w:p w14:paraId="595C47E7" w14:textId="77777777" w:rsidR="00AB2984" w:rsidRPr="0072616B" w:rsidRDefault="00AB2984" w:rsidP="00AB2984">
            <w:pPr>
              <w:spacing w:line="360" w:lineRule="auto"/>
              <w:jc w:val="center"/>
              <w:rPr>
                <w:szCs w:val="21"/>
                <w14:ligatures w14:val="none"/>
              </w:rPr>
            </w:pPr>
            <w:r w:rsidRPr="0072616B">
              <w:rPr>
                <w:szCs w:val="21"/>
                <w14:ligatures w14:val="none"/>
              </w:rPr>
              <w:t>要求</w:t>
            </w:r>
          </w:p>
        </w:tc>
        <w:tc>
          <w:tcPr>
            <w:tcW w:w="2268" w:type="dxa"/>
            <w:gridSpan w:val="3"/>
            <w:tcBorders>
              <w:bottom w:val="single" w:sz="4" w:space="0" w:color="auto"/>
            </w:tcBorders>
            <w:vAlign w:val="center"/>
          </w:tcPr>
          <w:p w14:paraId="443F4DD9" w14:textId="77777777" w:rsidR="00AB2984" w:rsidRPr="0072616B" w:rsidRDefault="00AB2984" w:rsidP="00AB2984">
            <w:pPr>
              <w:spacing w:line="360" w:lineRule="auto"/>
              <w:jc w:val="center"/>
              <w:rPr>
                <w:szCs w:val="21"/>
                <w14:ligatures w14:val="none"/>
              </w:rPr>
            </w:pPr>
            <w:r w:rsidRPr="0072616B">
              <w:rPr>
                <w:szCs w:val="21"/>
                <w14:ligatures w14:val="none"/>
              </w:rPr>
              <w:t>分项验收要求</w:t>
            </w:r>
          </w:p>
        </w:tc>
        <w:tc>
          <w:tcPr>
            <w:tcW w:w="1610" w:type="dxa"/>
            <w:gridSpan w:val="2"/>
            <w:tcBorders>
              <w:bottom w:val="single" w:sz="4" w:space="0" w:color="auto"/>
            </w:tcBorders>
            <w:vAlign w:val="center"/>
          </w:tcPr>
          <w:p w14:paraId="4B9A4B02" w14:textId="77777777" w:rsidR="00AB2984" w:rsidRPr="0072616B" w:rsidRDefault="00AB2984" w:rsidP="00AB2984">
            <w:pPr>
              <w:spacing w:line="360" w:lineRule="auto"/>
              <w:jc w:val="center"/>
              <w:rPr>
                <w:szCs w:val="21"/>
                <w14:ligatures w14:val="none"/>
              </w:rPr>
            </w:pPr>
            <w:r w:rsidRPr="0072616B">
              <w:rPr>
                <w:szCs w:val="21"/>
                <w14:ligatures w14:val="none"/>
              </w:rPr>
              <w:t>综合验收意见</w:t>
            </w:r>
          </w:p>
        </w:tc>
      </w:tr>
      <w:tr w:rsidR="00AB2984" w:rsidRPr="0072616B" w14:paraId="36FC4FCC" w14:textId="77777777" w:rsidTr="00AB2984">
        <w:trPr>
          <w:trHeight w:val="426"/>
          <w:jc w:val="center"/>
        </w:trPr>
        <w:tc>
          <w:tcPr>
            <w:tcW w:w="534" w:type="dxa"/>
            <w:vMerge/>
          </w:tcPr>
          <w:p w14:paraId="1D957767" w14:textId="77777777" w:rsidR="00AB2984" w:rsidRPr="0072616B" w:rsidRDefault="00AB2984" w:rsidP="00AB2984">
            <w:pPr>
              <w:spacing w:line="360" w:lineRule="auto"/>
              <w:jc w:val="center"/>
              <w:rPr>
                <w:szCs w:val="21"/>
                <w14:ligatures w14:val="none"/>
              </w:rPr>
            </w:pPr>
          </w:p>
        </w:tc>
        <w:tc>
          <w:tcPr>
            <w:tcW w:w="708" w:type="dxa"/>
            <w:vMerge/>
            <w:vAlign w:val="center"/>
          </w:tcPr>
          <w:p w14:paraId="0A125FB2" w14:textId="77777777" w:rsidR="00AB2984" w:rsidRPr="0072616B" w:rsidRDefault="00AB2984" w:rsidP="00AB2984">
            <w:pPr>
              <w:spacing w:line="360" w:lineRule="auto"/>
              <w:jc w:val="center"/>
              <w:rPr>
                <w:szCs w:val="21"/>
                <w14:ligatures w14:val="none"/>
              </w:rPr>
            </w:pPr>
          </w:p>
        </w:tc>
        <w:tc>
          <w:tcPr>
            <w:tcW w:w="1134" w:type="dxa"/>
            <w:vMerge/>
            <w:vAlign w:val="center"/>
          </w:tcPr>
          <w:p w14:paraId="7DEDE8C2" w14:textId="77777777" w:rsidR="00AB2984" w:rsidRPr="0072616B" w:rsidRDefault="00AB2984" w:rsidP="00AB2984">
            <w:pPr>
              <w:spacing w:line="360" w:lineRule="auto"/>
              <w:jc w:val="center"/>
              <w:rPr>
                <w:szCs w:val="21"/>
                <w14:ligatures w14:val="none"/>
              </w:rPr>
            </w:pPr>
          </w:p>
        </w:tc>
        <w:tc>
          <w:tcPr>
            <w:tcW w:w="2268" w:type="dxa"/>
            <w:vMerge/>
            <w:vAlign w:val="center"/>
          </w:tcPr>
          <w:p w14:paraId="2B07440D" w14:textId="77777777" w:rsidR="00AB2984" w:rsidRPr="0072616B" w:rsidRDefault="00AB2984" w:rsidP="00AB2984">
            <w:pPr>
              <w:spacing w:line="360" w:lineRule="auto"/>
              <w:jc w:val="center"/>
              <w:rPr>
                <w:szCs w:val="21"/>
                <w14:ligatures w14:val="none"/>
              </w:rPr>
            </w:pPr>
          </w:p>
        </w:tc>
        <w:tc>
          <w:tcPr>
            <w:tcW w:w="709" w:type="dxa"/>
            <w:tcBorders>
              <w:top w:val="single" w:sz="4" w:space="0" w:color="auto"/>
            </w:tcBorders>
            <w:vAlign w:val="center"/>
          </w:tcPr>
          <w:p w14:paraId="50CA7E03" w14:textId="77777777" w:rsidR="00AB2984" w:rsidRPr="0072616B" w:rsidRDefault="00AB2984" w:rsidP="00AB2984">
            <w:pPr>
              <w:spacing w:line="360" w:lineRule="auto"/>
              <w:jc w:val="center"/>
              <w:rPr>
                <w:szCs w:val="21"/>
                <w14:ligatures w14:val="none"/>
              </w:rPr>
            </w:pPr>
            <w:r w:rsidRPr="0072616B">
              <w:rPr>
                <w:rFonts w:hAnsi="Calibri"/>
                <w:szCs w:val="21"/>
                <w14:ligatures w14:val="none"/>
              </w:rPr>
              <w:t>合格</w:t>
            </w:r>
          </w:p>
        </w:tc>
        <w:tc>
          <w:tcPr>
            <w:tcW w:w="851" w:type="dxa"/>
            <w:tcBorders>
              <w:top w:val="single" w:sz="4" w:space="0" w:color="auto"/>
            </w:tcBorders>
            <w:vAlign w:val="center"/>
          </w:tcPr>
          <w:p w14:paraId="03512A63" w14:textId="77777777" w:rsidR="00AB2984" w:rsidRPr="0072616B" w:rsidRDefault="00AB2984" w:rsidP="00AB2984">
            <w:pPr>
              <w:spacing w:line="360" w:lineRule="auto"/>
              <w:jc w:val="center"/>
              <w:rPr>
                <w:szCs w:val="21"/>
                <w14:ligatures w14:val="none"/>
              </w:rPr>
            </w:pPr>
            <w:r w:rsidRPr="0072616B">
              <w:rPr>
                <w:rFonts w:hAnsi="Calibri"/>
                <w:szCs w:val="21"/>
                <w14:ligatures w14:val="none"/>
              </w:rPr>
              <w:t>不合格</w:t>
            </w:r>
          </w:p>
        </w:tc>
        <w:tc>
          <w:tcPr>
            <w:tcW w:w="708" w:type="dxa"/>
            <w:tcBorders>
              <w:top w:val="single" w:sz="4" w:space="0" w:color="auto"/>
            </w:tcBorders>
            <w:vAlign w:val="center"/>
          </w:tcPr>
          <w:p w14:paraId="5BD3BDA7" w14:textId="77777777" w:rsidR="00AB2984" w:rsidRPr="0072616B" w:rsidRDefault="00AB2984" w:rsidP="00AB2984">
            <w:pPr>
              <w:spacing w:line="360" w:lineRule="auto"/>
              <w:jc w:val="center"/>
              <w:rPr>
                <w:szCs w:val="21"/>
                <w14:ligatures w14:val="none"/>
              </w:rPr>
            </w:pPr>
            <w:r w:rsidRPr="0072616B">
              <w:rPr>
                <w:rFonts w:hAnsi="Calibri"/>
                <w:szCs w:val="21"/>
                <w14:ligatures w14:val="none"/>
              </w:rPr>
              <w:t>备注</w:t>
            </w:r>
          </w:p>
        </w:tc>
        <w:tc>
          <w:tcPr>
            <w:tcW w:w="709" w:type="dxa"/>
            <w:tcBorders>
              <w:top w:val="single" w:sz="4" w:space="0" w:color="auto"/>
            </w:tcBorders>
            <w:vAlign w:val="center"/>
          </w:tcPr>
          <w:p w14:paraId="651F9785" w14:textId="77777777" w:rsidR="00AB2984" w:rsidRPr="0072616B" w:rsidRDefault="00AB2984" w:rsidP="00AB2984">
            <w:pPr>
              <w:spacing w:line="360" w:lineRule="auto"/>
              <w:jc w:val="center"/>
              <w:rPr>
                <w:szCs w:val="21"/>
                <w14:ligatures w14:val="none"/>
              </w:rPr>
            </w:pPr>
            <w:r w:rsidRPr="0072616B">
              <w:rPr>
                <w:rFonts w:hAnsi="Calibri"/>
                <w:szCs w:val="21"/>
                <w14:ligatures w14:val="none"/>
              </w:rPr>
              <w:t>合格</w:t>
            </w:r>
          </w:p>
        </w:tc>
        <w:tc>
          <w:tcPr>
            <w:tcW w:w="901" w:type="dxa"/>
            <w:tcBorders>
              <w:top w:val="single" w:sz="4" w:space="0" w:color="auto"/>
            </w:tcBorders>
            <w:vAlign w:val="center"/>
          </w:tcPr>
          <w:p w14:paraId="0804B0B9" w14:textId="77777777" w:rsidR="00AB2984" w:rsidRPr="0072616B" w:rsidRDefault="00AB2984" w:rsidP="00AB2984">
            <w:pPr>
              <w:spacing w:line="360" w:lineRule="auto"/>
              <w:jc w:val="center"/>
              <w:rPr>
                <w:szCs w:val="21"/>
                <w14:ligatures w14:val="none"/>
              </w:rPr>
            </w:pPr>
            <w:r w:rsidRPr="0072616B">
              <w:rPr>
                <w:rFonts w:hAnsi="Calibri"/>
                <w:szCs w:val="21"/>
                <w14:ligatures w14:val="none"/>
              </w:rPr>
              <w:t>不合格</w:t>
            </w:r>
          </w:p>
        </w:tc>
      </w:tr>
      <w:tr w:rsidR="00AB2984" w:rsidRPr="0072616B" w14:paraId="6C1B8CC3" w14:textId="77777777" w:rsidTr="00AB2984">
        <w:trPr>
          <w:jc w:val="center"/>
        </w:trPr>
        <w:tc>
          <w:tcPr>
            <w:tcW w:w="534" w:type="dxa"/>
            <w:vMerge w:val="restart"/>
            <w:vAlign w:val="center"/>
          </w:tcPr>
          <w:p w14:paraId="088E0D7E" w14:textId="77777777" w:rsidR="00AB2984" w:rsidRPr="0072616B" w:rsidRDefault="00AB2984" w:rsidP="00AB2984">
            <w:pPr>
              <w:spacing w:line="360" w:lineRule="auto"/>
              <w:jc w:val="left"/>
              <w:rPr>
                <w:szCs w:val="21"/>
                <w14:ligatures w14:val="none"/>
              </w:rPr>
            </w:pPr>
            <w:r w:rsidRPr="0072616B">
              <w:rPr>
                <w:szCs w:val="21"/>
                <w14:ligatures w14:val="none"/>
              </w:rPr>
              <w:t>1</w:t>
            </w:r>
          </w:p>
        </w:tc>
        <w:tc>
          <w:tcPr>
            <w:tcW w:w="708" w:type="dxa"/>
            <w:vMerge w:val="restart"/>
            <w:vAlign w:val="center"/>
          </w:tcPr>
          <w:p w14:paraId="4CA86015" w14:textId="77777777" w:rsidR="00AB2984" w:rsidRPr="0072616B" w:rsidRDefault="00AB2984" w:rsidP="00AB2984">
            <w:pPr>
              <w:spacing w:line="240" w:lineRule="auto"/>
              <w:jc w:val="left"/>
              <w:rPr>
                <w:szCs w:val="21"/>
                <w14:ligatures w14:val="none"/>
              </w:rPr>
            </w:pPr>
            <w:r w:rsidRPr="0072616B">
              <w:rPr>
                <w:rFonts w:hAnsi="Calibri"/>
                <w:szCs w:val="21"/>
                <w14:ligatures w14:val="none"/>
              </w:rPr>
              <w:t>技术文件资料</w:t>
            </w:r>
          </w:p>
        </w:tc>
        <w:tc>
          <w:tcPr>
            <w:tcW w:w="1134" w:type="dxa"/>
            <w:vAlign w:val="center"/>
          </w:tcPr>
          <w:p w14:paraId="727AE024" w14:textId="77777777" w:rsidR="00AB2984" w:rsidRPr="0072616B" w:rsidRDefault="00AB2984" w:rsidP="00AB2984">
            <w:pPr>
              <w:spacing w:line="240" w:lineRule="auto"/>
              <w:rPr>
                <w:szCs w:val="21"/>
                <w14:ligatures w14:val="none"/>
              </w:rPr>
            </w:pPr>
            <w:r w:rsidRPr="0072616B">
              <w:rPr>
                <w:rFonts w:hAnsi="Calibri"/>
                <w:szCs w:val="21"/>
                <w14:ligatures w14:val="none"/>
              </w:rPr>
              <w:t>文件、图纸</w:t>
            </w:r>
          </w:p>
        </w:tc>
        <w:tc>
          <w:tcPr>
            <w:tcW w:w="2268" w:type="dxa"/>
          </w:tcPr>
          <w:p w14:paraId="6EF5AF19" w14:textId="77777777" w:rsidR="00AB2984" w:rsidRPr="0072616B" w:rsidRDefault="00AB2984" w:rsidP="00AB2984">
            <w:pPr>
              <w:spacing w:line="240" w:lineRule="auto"/>
              <w:rPr>
                <w:szCs w:val="21"/>
                <w14:ligatures w14:val="none"/>
              </w:rPr>
            </w:pPr>
            <w:r w:rsidRPr="0072616B">
              <w:rPr>
                <w:rFonts w:hAnsi="Calibri"/>
                <w:szCs w:val="21"/>
                <w14:ligatures w14:val="none"/>
              </w:rPr>
              <w:t>项目立项、审批文件、地质材料，项目施工设计文件审查报告及其意见，设计变更证明文件、竣工验收图纸齐全</w:t>
            </w:r>
          </w:p>
        </w:tc>
        <w:tc>
          <w:tcPr>
            <w:tcW w:w="709" w:type="dxa"/>
          </w:tcPr>
          <w:p w14:paraId="624B532F" w14:textId="77777777" w:rsidR="00AB2984" w:rsidRPr="0072616B" w:rsidRDefault="00AB2984" w:rsidP="00AB2984">
            <w:pPr>
              <w:spacing w:line="360" w:lineRule="auto"/>
              <w:jc w:val="center"/>
              <w:rPr>
                <w:szCs w:val="21"/>
                <w14:ligatures w14:val="none"/>
              </w:rPr>
            </w:pPr>
          </w:p>
        </w:tc>
        <w:tc>
          <w:tcPr>
            <w:tcW w:w="851" w:type="dxa"/>
          </w:tcPr>
          <w:p w14:paraId="7EC30AB6" w14:textId="77777777" w:rsidR="00AB2984" w:rsidRPr="0072616B" w:rsidRDefault="00AB2984" w:rsidP="00AB2984">
            <w:pPr>
              <w:spacing w:line="360" w:lineRule="auto"/>
              <w:jc w:val="center"/>
              <w:rPr>
                <w:szCs w:val="21"/>
                <w14:ligatures w14:val="none"/>
              </w:rPr>
            </w:pPr>
          </w:p>
        </w:tc>
        <w:tc>
          <w:tcPr>
            <w:tcW w:w="708" w:type="dxa"/>
          </w:tcPr>
          <w:p w14:paraId="1B7EE3C0" w14:textId="77777777" w:rsidR="00AB2984" w:rsidRPr="0072616B" w:rsidRDefault="00AB2984" w:rsidP="00AB2984">
            <w:pPr>
              <w:spacing w:line="360" w:lineRule="auto"/>
              <w:jc w:val="center"/>
              <w:rPr>
                <w:szCs w:val="21"/>
                <w14:ligatures w14:val="none"/>
              </w:rPr>
            </w:pPr>
          </w:p>
        </w:tc>
        <w:tc>
          <w:tcPr>
            <w:tcW w:w="709" w:type="dxa"/>
          </w:tcPr>
          <w:p w14:paraId="6DF40B7F" w14:textId="77777777" w:rsidR="00AB2984" w:rsidRPr="0072616B" w:rsidRDefault="00AB2984" w:rsidP="00AB2984">
            <w:pPr>
              <w:spacing w:line="360" w:lineRule="auto"/>
              <w:jc w:val="center"/>
              <w:rPr>
                <w:szCs w:val="21"/>
                <w14:ligatures w14:val="none"/>
              </w:rPr>
            </w:pPr>
          </w:p>
        </w:tc>
        <w:tc>
          <w:tcPr>
            <w:tcW w:w="901" w:type="dxa"/>
          </w:tcPr>
          <w:p w14:paraId="466A03AB" w14:textId="77777777" w:rsidR="00AB2984" w:rsidRPr="0072616B" w:rsidRDefault="00AB2984" w:rsidP="00AB2984">
            <w:pPr>
              <w:spacing w:line="360" w:lineRule="auto"/>
              <w:jc w:val="center"/>
              <w:rPr>
                <w:szCs w:val="21"/>
                <w14:ligatures w14:val="none"/>
              </w:rPr>
            </w:pPr>
          </w:p>
        </w:tc>
      </w:tr>
      <w:tr w:rsidR="00AB2984" w:rsidRPr="0072616B" w14:paraId="332941E9" w14:textId="77777777" w:rsidTr="00AB2984">
        <w:trPr>
          <w:jc w:val="center"/>
        </w:trPr>
        <w:tc>
          <w:tcPr>
            <w:tcW w:w="534" w:type="dxa"/>
            <w:vMerge/>
          </w:tcPr>
          <w:p w14:paraId="77F40647" w14:textId="77777777" w:rsidR="00AB2984" w:rsidRPr="0072616B" w:rsidRDefault="00AB2984" w:rsidP="00AB2984">
            <w:pPr>
              <w:spacing w:line="360" w:lineRule="auto"/>
              <w:jc w:val="left"/>
              <w:rPr>
                <w:szCs w:val="21"/>
                <w14:ligatures w14:val="none"/>
              </w:rPr>
            </w:pPr>
          </w:p>
        </w:tc>
        <w:tc>
          <w:tcPr>
            <w:tcW w:w="708" w:type="dxa"/>
            <w:vMerge/>
          </w:tcPr>
          <w:p w14:paraId="67A1D24B" w14:textId="77777777" w:rsidR="00AB2984" w:rsidRPr="0072616B" w:rsidRDefault="00AB2984" w:rsidP="00AB2984">
            <w:pPr>
              <w:spacing w:line="360" w:lineRule="auto"/>
              <w:jc w:val="left"/>
              <w:rPr>
                <w:szCs w:val="21"/>
                <w14:ligatures w14:val="none"/>
              </w:rPr>
            </w:pPr>
          </w:p>
        </w:tc>
        <w:tc>
          <w:tcPr>
            <w:tcW w:w="1134" w:type="dxa"/>
            <w:vAlign w:val="center"/>
          </w:tcPr>
          <w:p w14:paraId="460D74DE" w14:textId="77777777" w:rsidR="00AB2984" w:rsidRPr="0072616B" w:rsidRDefault="00AB2984" w:rsidP="00AB2984">
            <w:pPr>
              <w:spacing w:line="240" w:lineRule="auto"/>
              <w:rPr>
                <w:szCs w:val="21"/>
                <w14:ligatures w14:val="none"/>
              </w:rPr>
            </w:pPr>
            <w:r w:rsidRPr="0072616B">
              <w:rPr>
                <w:rFonts w:hAnsi="Calibri"/>
                <w:szCs w:val="21"/>
                <w14:ligatures w14:val="none"/>
              </w:rPr>
              <w:t>环境评价资料</w:t>
            </w:r>
          </w:p>
        </w:tc>
        <w:tc>
          <w:tcPr>
            <w:tcW w:w="2268" w:type="dxa"/>
          </w:tcPr>
          <w:p w14:paraId="0D493887" w14:textId="77777777" w:rsidR="00AB2984" w:rsidRPr="0072616B" w:rsidRDefault="00AB2984" w:rsidP="00AB2984">
            <w:pPr>
              <w:spacing w:line="240" w:lineRule="auto"/>
              <w:rPr>
                <w:szCs w:val="21"/>
                <w14:ligatures w14:val="none"/>
              </w:rPr>
            </w:pPr>
            <w:r w:rsidRPr="0072616B">
              <w:rPr>
                <w:rFonts w:hAnsi="Calibri"/>
                <w:szCs w:val="21"/>
                <w14:ligatures w14:val="none"/>
              </w:rPr>
              <w:t>对建筑承重及安全、对象对建筑日照影响的分析资料；对水文、地质、生态的影响分析资料齐全。</w:t>
            </w:r>
          </w:p>
        </w:tc>
        <w:tc>
          <w:tcPr>
            <w:tcW w:w="709" w:type="dxa"/>
          </w:tcPr>
          <w:p w14:paraId="4D0A3848" w14:textId="77777777" w:rsidR="00AB2984" w:rsidRPr="0072616B" w:rsidRDefault="00AB2984" w:rsidP="00AB2984">
            <w:pPr>
              <w:spacing w:line="360" w:lineRule="auto"/>
              <w:jc w:val="center"/>
              <w:rPr>
                <w:szCs w:val="21"/>
                <w14:ligatures w14:val="none"/>
              </w:rPr>
            </w:pPr>
          </w:p>
        </w:tc>
        <w:tc>
          <w:tcPr>
            <w:tcW w:w="851" w:type="dxa"/>
          </w:tcPr>
          <w:p w14:paraId="1C1E0690" w14:textId="77777777" w:rsidR="00AB2984" w:rsidRPr="0072616B" w:rsidRDefault="00AB2984" w:rsidP="00AB2984">
            <w:pPr>
              <w:spacing w:line="360" w:lineRule="auto"/>
              <w:jc w:val="center"/>
              <w:rPr>
                <w:szCs w:val="21"/>
                <w14:ligatures w14:val="none"/>
              </w:rPr>
            </w:pPr>
          </w:p>
        </w:tc>
        <w:tc>
          <w:tcPr>
            <w:tcW w:w="708" w:type="dxa"/>
          </w:tcPr>
          <w:p w14:paraId="46EE8513" w14:textId="77777777" w:rsidR="00AB2984" w:rsidRPr="0072616B" w:rsidRDefault="00AB2984" w:rsidP="00AB2984">
            <w:pPr>
              <w:spacing w:line="360" w:lineRule="auto"/>
              <w:jc w:val="center"/>
              <w:rPr>
                <w:szCs w:val="21"/>
                <w14:ligatures w14:val="none"/>
              </w:rPr>
            </w:pPr>
          </w:p>
        </w:tc>
        <w:tc>
          <w:tcPr>
            <w:tcW w:w="709" w:type="dxa"/>
          </w:tcPr>
          <w:p w14:paraId="4773FDAC" w14:textId="77777777" w:rsidR="00AB2984" w:rsidRPr="0072616B" w:rsidRDefault="00AB2984" w:rsidP="00AB2984">
            <w:pPr>
              <w:spacing w:line="360" w:lineRule="auto"/>
              <w:jc w:val="center"/>
              <w:rPr>
                <w:szCs w:val="21"/>
                <w14:ligatures w14:val="none"/>
              </w:rPr>
            </w:pPr>
          </w:p>
        </w:tc>
        <w:tc>
          <w:tcPr>
            <w:tcW w:w="901" w:type="dxa"/>
          </w:tcPr>
          <w:p w14:paraId="47D78C2C" w14:textId="77777777" w:rsidR="00AB2984" w:rsidRPr="0072616B" w:rsidRDefault="00AB2984" w:rsidP="00AB2984">
            <w:pPr>
              <w:spacing w:line="360" w:lineRule="auto"/>
              <w:jc w:val="center"/>
              <w:rPr>
                <w:szCs w:val="21"/>
                <w14:ligatures w14:val="none"/>
              </w:rPr>
            </w:pPr>
          </w:p>
        </w:tc>
      </w:tr>
      <w:tr w:rsidR="00AB2984" w:rsidRPr="0072616B" w14:paraId="3ED7377A" w14:textId="77777777" w:rsidTr="00AB2984">
        <w:trPr>
          <w:jc w:val="center"/>
        </w:trPr>
        <w:tc>
          <w:tcPr>
            <w:tcW w:w="534" w:type="dxa"/>
            <w:vMerge/>
          </w:tcPr>
          <w:p w14:paraId="50D25DE3" w14:textId="77777777" w:rsidR="00AB2984" w:rsidRPr="0072616B" w:rsidRDefault="00AB2984" w:rsidP="00AB2984">
            <w:pPr>
              <w:spacing w:line="360" w:lineRule="auto"/>
              <w:jc w:val="left"/>
              <w:rPr>
                <w:b/>
                <w:szCs w:val="21"/>
                <w14:ligatures w14:val="none"/>
              </w:rPr>
            </w:pPr>
          </w:p>
        </w:tc>
        <w:tc>
          <w:tcPr>
            <w:tcW w:w="708" w:type="dxa"/>
            <w:vMerge/>
          </w:tcPr>
          <w:p w14:paraId="3168A9ED" w14:textId="77777777" w:rsidR="00AB2984" w:rsidRPr="0072616B" w:rsidRDefault="00AB2984" w:rsidP="00AB2984">
            <w:pPr>
              <w:spacing w:line="360" w:lineRule="auto"/>
              <w:jc w:val="left"/>
              <w:rPr>
                <w:b/>
                <w:szCs w:val="21"/>
                <w14:ligatures w14:val="none"/>
              </w:rPr>
            </w:pPr>
          </w:p>
        </w:tc>
        <w:tc>
          <w:tcPr>
            <w:tcW w:w="1134" w:type="dxa"/>
            <w:vAlign w:val="center"/>
          </w:tcPr>
          <w:p w14:paraId="174BC87C" w14:textId="77777777" w:rsidR="00AB2984" w:rsidRPr="0072616B" w:rsidRDefault="00AB2984" w:rsidP="00AB2984">
            <w:pPr>
              <w:spacing w:line="240" w:lineRule="auto"/>
              <w:rPr>
                <w:szCs w:val="21"/>
                <w14:ligatures w14:val="none"/>
              </w:rPr>
            </w:pPr>
            <w:r w:rsidRPr="0072616B">
              <w:rPr>
                <w:rFonts w:hAnsi="Calibri"/>
                <w:szCs w:val="21"/>
                <w14:ligatures w14:val="none"/>
              </w:rPr>
              <w:t>设备材料等性能资料</w:t>
            </w:r>
          </w:p>
        </w:tc>
        <w:tc>
          <w:tcPr>
            <w:tcW w:w="2268" w:type="dxa"/>
          </w:tcPr>
          <w:p w14:paraId="5156F94A" w14:textId="77777777" w:rsidR="00AB2984" w:rsidRPr="0072616B" w:rsidRDefault="00AB2984" w:rsidP="00AB2984">
            <w:pPr>
              <w:spacing w:line="240" w:lineRule="auto"/>
              <w:rPr>
                <w:szCs w:val="21"/>
                <w14:ligatures w14:val="none"/>
              </w:rPr>
            </w:pPr>
            <w:r w:rsidRPr="0072616B">
              <w:rPr>
                <w:rFonts w:hAnsi="Calibri"/>
                <w:szCs w:val="21"/>
                <w14:ligatures w14:val="none"/>
              </w:rPr>
              <w:t>主要设备、材料、成品、半成品、仪表的出场合格证明；主要设备、材料性能的第三方检验资料齐全。</w:t>
            </w:r>
          </w:p>
        </w:tc>
        <w:tc>
          <w:tcPr>
            <w:tcW w:w="709" w:type="dxa"/>
          </w:tcPr>
          <w:p w14:paraId="10A66739" w14:textId="77777777" w:rsidR="00AB2984" w:rsidRPr="0072616B" w:rsidRDefault="00AB2984" w:rsidP="00AB2984">
            <w:pPr>
              <w:spacing w:line="360" w:lineRule="auto"/>
              <w:jc w:val="center"/>
              <w:rPr>
                <w:b/>
                <w:szCs w:val="21"/>
                <w14:ligatures w14:val="none"/>
              </w:rPr>
            </w:pPr>
          </w:p>
        </w:tc>
        <w:tc>
          <w:tcPr>
            <w:tcW w:w="851" w:type="dxa"/>
          </w:tcPr>
          <w:p w14:paraId="5AD2B94B" w14:textId="77777777" w:rsidR="00AB2984" w:rsidRPr="0072616B" w:rsidRDefault="00AB2984" w:rsidP="00AB2984">
            <w:pPr>
              <w:spacing w:line="360" w:lineRule="auto"/>
              <w:jc w:val="center"/>
              <w:rPr>
                <w:b/>
                <w:szCs w:val="21"/>
                <w14:ligatures w14:val="none"/>
              </w:rPr>
            </w:pPr>
          </w:p>
        </w:tc>
        <w:tc>
          <w:tcPr>
            <w:tcW w:w="708" w:type="dxa"/>
          </w:tcPr>
          <w:p w14:paraId="611B45F0" w14:textId="77777777" w:rsidR="00AB2984" w:rsidRPr="0072616B" w:rsidRDefault="00AB2984" w:rsidP="00AB2984">
            <w:pPr>
              <w:spacing w:line="360" w:lineRule="auto"/>
              <w:jc w:val="center"/>
              <w:rPr>
                <w:b/>
                <w:szCs w:val="21"/>
                <w14:ligatures w14:val="none"/>
              </w:rPr>
            </w:pPr>
          </w:p>
        </w:tc>
        <w:tc>
          <w:tcPr>
            <w:tcW w:w="709" w:type="dxa"/>
          </w:tcPr>
          <w:p w14:paraId="6E570444" w14:textId="77777777" w:rsidR="00AB2984" w:rsidRPr="0072616B" w:rsidRDefault="00AB2984" w:rsidP="00AB2984">
            <w:pPr>
              <w:spacing w:line="360" w:lineRule="auto"/>
              <w:jc w:val="center"/>
              <w:rPr>
                <w:b/>
                <w:szCs w:val="21"/>
                <w14:ligatures w14:val="none"/>
              </w:rPr>
            </w:pPr>
          </w:p>
        </w:tc>
        <w:tc>
          <w:tcPr>
            <w:tcW w:w="901" w:type="dxa"/>
          </w:tcPr>
          <w:p w14:paraId="1B4B9D1E" w14:textId="77777777" w:rsidR="00AB2984" w:rsidRPr="0072616B" w:rsidRDefault="00AB2984" w:rsidP="00AB2984">
            <w:pPr>
              <w:spacing w:line="360" w:lineRule="auto"/>
              <w:jc w:val="center"/>
              <w:rPr>
                <w:b/>
                <w:szCs w:val="21"/>
                <w14:ligatures w14:val="none"/>
              </w:rPr>
            </w:pPr>
          </w:p>
        </w:tc>
      </w:tr>
      <w:tr w:rsidR="00AB2984" w:rsidRPr="0072616B" w14:paraId="233EF3CD" w14:textId="77777777" w:rsidTr="00AB2984">
        <w:trPr>
          <w:jc w:val="center"/>
        </w:trPr>
        <w:tc>
          <w:tcPr>
            <w:tcW w:w="534" w:type="dxa"/>
            <w:vMerge w:val="restart"/>
            <w:vAlign w:val="center"/>
          </w:tcPr>
          <w:p w14:paraId="61782A45" w14:textId="77777777" w:rsidR="00AB2984" w:rsidRPr="0072616B" w:rsidRDefault="00AB2984" w:rsidP="00AB2984">
            <w:pPr>
              <w:spacing w:line="240" w:lineRule="auto"/>
              <w:jc w:val="left"/>
              <w:rPr>
                <w:szCs w:val="21"/>
                <w14:ligatures w14:val="none"/>
              </w:rPr>
            </w:pPr>
            <w:r w:rsidRPr="0072616B">
              <w:rPr>
                <w:szCs w:val="21"/>
                <w14:ligatures w14:val="none"/>
              </w:rPr>
              <w:t>2</w:t>
            </w:r>
          </w:p>
        </w:tc>
        <w:tc>
          <w:tcPr>
            <w:tcW w:w="708" w:type="dxa"/>
            <w:vMerge w:val="restart"/>
            <w:vAlign w:val="center"/>
          </w:tcPr>
          <w:p w14:paraId="59FA88EF" w14:textId="77777777" w:rsidR="00AB2984" w:rsidRPr="0072616B" w:rsidRDefault="00AB2984" w:rsidP="00AB2984">
            <w:pPr>
              <w:spacing w:line="240" w:lineRule="auto"/>
              <w:jc w:val="left"/>
              <w:rPr>
                <w:szCs w:val="21"/>
                <w14:ligatures w14:val="none"/>
              </w:rPr>
            </w:pPr>
            <w:r w:rsidRPr="0072616B">
              <w:rPr>
                <w:rFonts w:hAnsi="Calibri"/>
                <w:szCs w:val="21"/>
                <w14:ligatures w14:val="none"/>
              </w:rPr>
              <w:t>分部工程验收</w:t>
            </w:r>
          </w:p>
        </w:tc>
        <w:tc>
          <w:tcPr>
            <w:tcW w:w="1134" w:type="dxa"/>
            <w:vAlign w:val="center"/>
          </w:tcPr>
          <w:p w14:paraId="7B6419EE" w14:textId="77777777" w:rsidR="00AB2984" w:rsidRPr="0072616B" w:rsidRDefault="00AB2984" w:rsidP="00AB2984">
            <w:pPr>
              <w:spacing w:line="240" w:lineRule="auto"/>
              <w:jc w:val="left"/>
              <w:rPr>
                <w:szCs w:val="21"/>
                <w14:ligatures w14:val="none"/>
              </w:rPr>
            </w:pPr>
            <w:r w:rsidRPr="0072616B">
              <w:rPr>
                <w:rFonts w:hAnsi="Calibri"/>
                <w:szCs w:val="21"/>
                <w14:ligatures w14:val="none"/>
              </w:rPr>
              <w:t>隐蔽工程验收</w:t>
            </w:r>
          </w:p>
        </w:tc>
        <w:tc>
          <w:tcPr>
            <w:tcW w:w="2268" w:type="dxa"/>
          </w:tcPr>
          <w:p w14:paraId="4A43A8E2" w14:textId="77777777" w:rsidR="00AB2984" w:rsidRPr="0072616B" w:rsidRDefault="00AB2984" w:rsidP="00AB2984">
            <w:pPr>
              <w:spacing w:line="240" w:lineRule="auto"/>
              <w:rPr>
                <w:szCs w:val="21"/>
                <w14:ligatures w14:val="none"/>
              </w:rPr>
            </w:pPr>
            <w:r w:rsidRPr="0072616B">
              <w:rPr>
                <w:rFonts w:hAnsi="Calibri"/>
                <w:szCs w:val="21"/>
                <w14:ligatures w14:val="none"/>
              </w:rPr>
              <w:t>隐蔽工程验收和中间验收记录齐全，验收结论合格</w:t>
            </w:r>
          </w:p>
        </w:tc>
        <w:tc>
          <w:tcPr>
            <w:tcW w:w="709" w:type="dxa"/>
          </w:tcPr>
          <w:p w14:paraId="20B2D5D2" w14:textId="77777777" w:rsidR="00AB2984" w:rsidRPr="0072616B" w:rsidRDefault="00AB2984" w:rsidP="00AB2984">
            <w:pPr>
              <w:spacing w:line="360" w:lineRule="auto"/>
              <w:jc w:val="center"/>
              <w:rPr>
                <w:b/>
                <w:szCs w:val="21"/>
                <w14:ligatures w14:val="none"/>
              </w:rPr>
            </w:pPr>
          </w:p>
        </w:tc>
        <w:tc>
          <w:tcPr>
            <w:tcW w:w="851" w:type="dxa"/>
          </w:tcPr>
          <w:p w14:paraId="07C1AC77" w14:textId="77777777" w:rsidR="00AB2984" w:rsidRPr="0072616B" w:rsidRDefault="00AB2984" w:rsidP="00AB2984">
            <w:pPr>
              <w:spacing w:line="360" w:lineRule="auto"/>
              <w:jc w:val="center"/>
              <w:rPr>
                <w:b/>
                <w:szCs w:val="21"/>
                <w14:ligatures w14:val="none"/>
              </w:rPr>
            </w:pPr>
          </w:p>
        </w:tc>
        <w:tc>
          <w:tcPr>
            <w:tcW w:w="708" w:type="dxa"/>
          </w:tcPr>
          <w:p w14:paraId="2C01F62C" w14:textId="77777777" w:rsidR="00AB2984" w:rsidRPr="0072616B" w:rsidRDefault="00AB2984" w:rsidP="00AB2984">
            <w:pPr>
              <w:spacing w:line="360" w:lineRule="auto"/>
              <w:jc w:val="center"/>
              <w:rPr>
                <w:b/>
                <w:szCs w:val="21"/>
                <w14:ligatures w14:val="none"/>
              </w:rPr>
            </w:pPr>
          </w:p>
        </w:tc>
        <w:tc>
          <w:tcPr>
            <w:tcW w:w="709" w:type="dxa"/>
          </w:tcPr>
          <w:p w14:paraId="624DBE83" w14:textId="77777777" w:rsidR="00AB2984" w:rsidRPr="0072616B" w:rsidRDefault="00AB2984" w:rsidP="00AB2984">
            <w:pPr>
              <w:spacing w:line="360" w:lineRule="auto"/>
              <w:jc w:val="center"/>
              <w:rPr>
                <w:b/>
                <w:szCs w:val="21"/>
                <w14:ligatures w14:val="none"/>
              </w:rPr>
            </w:pPr>
          </w:p>
        </w:tc>
        <w:tc>
          <w:tcPr>
            <w:tcW w:w="901" w:type="dxa"/>
          </w:tcPr>
          <w:p w14:paraId="5B92A132" w14:textId="77777777" w:rsidR="00AB2984" w:rsidRPr="0072616B" w:rsidRDefault="00AB2984" w:rsidP="00AB2984">
            <w:pPr>
              <w:spacing w:line="360" w:lineRule="auto"/>
              <w:jc w:val="center"/>
              <w:rPr>
                <w:b/>
                <w:szCs w:val="21"/>
                <w14:ligatures w14:val="none"/>
              </w:rPr>
            </w:pPr>
          </w:p>
        </w:tc>
      </w:tr>
      <w:tr w:rsidR="00AB2984" w:rsidRPr="0072616B" w14:paraId="14A080C6" w14:textId="77777777" w:rsidTr="00AB2984">
        <w:trPr>
          <w:jc w:val="center"/>
        </w:trPr>
        <w:tc>
          <w:tcPr>
            <w:tcW w:w="534" w:type="dxa"/>
            <w:vMerge/>
          </w:tcPr>
          <w:p w14:paraId="411BC3E2" w14:textId="77777777" w:rsidR="00AB2984" w:rsidRPr="0072616B" w:rsidRDefault="00AB2984" w:rsidP="00AB2984">
            <w:pPr>
              <w:spacing w:line="360" w:lineRule="auto"/>
              <w:rPr>
                <w:b/>
                <w:szCs w:val="21"/>
                <w14:ligatures w14:val="none"/>
              </w:rPr>
            </w:pPr>
          </w:p>
        </w:tc>
        <w:tc>
          <w:tcPr>
            <w:tcW w:w="708" w:type="dxa"/>
            <w:vMerge/>
          </w:tcPr>
          <w:p w14:paraId="613688B8" w14:textId="77777777" w:rsidR="00AB2984" w:rsidRPr="0072616B" w:rsidRDefault="00AB2984" w:rsidP="00AB2984">
            <w:pPr>
              <w:spacing w:line="360" w:lineRule="auto"/>
              <w:rPr>
                <w:b/>
                <w:szCs w:val="21"/>
                <w14:ligatures w14:val="none"/>
              </w:rPr>
            </w:pPr>
          </w:p>
        </w:tc>
        <w:tc>
          <w:tcPr>
            <w:tcW w:w="1134" w:type="dxa"/>
            <w:vAlign w:val="center"/>
          </w:tcPr>
          <w:p w14:paraId="0427EFF6" w14:textId="77777777" w:rsidR="00AB2984" w:rsidRPr="0072616B" w:rsidRDefault="00AB2984" w:rsidP="00AB2984">
            <w:pPr>
              <w:spacing w:line="240" w:lineRule="auto"/>
              <w:jc w:val="left"/>
              <w:rPr>
                <w:szCs w:val="21"/>
                <w14:ligatures w14:val="none"/>
              </w:rPr>
            </w:pPr>
            <w:r w:rsidRPr="0072616B">
              <w:rPr>
                <w:rFonts w:hAnsi="Calibri"/>
                <w:szCs w:val="21"/>
                <w14:ligatures w14:val="none"/>
              </w:rPr>
              <w:t>分项工程验收</w:t>
            </w:r>
          </w:p>
        </w:tc>
        <w:tc>
          <w:tcPr>
            <w:tcW w:w="2268" w:type="dxa"/>
            <w:vAlign w:val="center"/>
          </w:tcPr>
          <w:p w14:paraId="0B2D602D" w14:textId="77777777" w:rsidR="00AB2984" w:rsidRPr="0072616B" w:rsidRDefault="00AB2984" w:rsidP="00AB2984">
            <w:pPr>
              <w:spacing w:line="240" w:lineRule="auto"/>
              <w:rPr>
                <w:szCs w:val="21"/>
                <w14:ligatures w14:val="none"/>
              </w:rPr>
            </w:pPr>
            <w:r w:rsidRPr="0072616B">
              <w:rPr>
                <w:rFonts w:hAnsi="Calibri"/>
                <w:szCs w:val="21"/>
                <w14:ligatures w14:val="none"/>
              </w:rPr>
              <w:t>本标准</w:t>
            </w:r>
            <w:r w:rsidRPr="0072616B">
              <w:rPr>
                <w:szCs w:val="21"/>
                <w14:ligatures w14:val="none"/>
              </w:rPr>
              <w:t>7.2.1</w:t>
            </w:r>
            <w:r w:rsidRPr="0072616B">
              <w:rPr>
                <w:rFonts w:hAnsi="Calibri"/>
                <w:szCs w:val="21"/>
                <w14:ligatures w14:val="none"/>
              </w:rPr>
              <w:t>中所包含的各相关分项工程的验收记录齐全，验收记录合格</w:t>
            </w:r>
          </w:p>
        </w:tc>
        <w:tc>
          <w:tcPr>
            <w:tcW w:w="709" w:type="dxa"/>
          </w:tcPr>
          <w:p w14:paraId="66CF4D7A" w14:textId="77777777" w:rsidR="00AB2984" w:rsidRPr="0072616B" w:rsidRDefault="00AB2984" w:rsidP="00AB2984">
            <w:pPr>
              <w:spacing w:line="360" w:lineRule="auto"/>
              <w:jc w:val="center"/>
              <w:rPr>
                <w:b/>
                <w:szCs w:val="21"/>
                <w14:ligatures w14:val="none"/>
              </w:rPr>
            </w:pPr>
          </w:p>
        </w:tc>
        <w:tc>
          <w:tcPr>
            <w:tcW w:w="851" w:type="dxa"/>
          </w:tcPr>
          <w:p w14:paraId="39DC24D3" w14:textId="77777777" w:rsidR="00AB2984" w:rsidRPr="0072616B" w:rsidRDefault="00AB2984" w:rsidP="00AB2984">
            <w:pPr>
              <w:spacing w:line="360" w:lineRule="auto"/>
              <w:jc w:val="center"/>
              <w:rPr>
                <w:b/>
                <w:szCs w:val="21"/>
                <w14:ligatures w14:val="none"/>
              </w:rPr>
            </w:pPr>
          </w:p>
        </w:tc>
        <w:tc>
          <w:tcPr>
            <w:tcW w:w="708" w:type="dxa"/>
          </w:tcPr>
          <w:p w14:paraId="4D7D94E2" w14:textId="77777777" w:rsidR="00AB2984" w:rsidRPr="0072616B" w:rsidRDefault="00AB2984" w:rsidP="00AB2984">
            <w:pPr>
              <w:spacing w:line="360" w:lineRule="auto"/>
              <w:jc w:val="center"/>
              <w:rPr>
                <w:b/>
                <w:szCs w:val="21"/>
                <w14:ligatures w14:val="none"/>
              </w:rPr>
            </w:pPr>
          </w:p>
        </w:tc>
        <w:tc>
          <w:tcPr>
            <w:tcW w:w="709" w:type="dxa"/>
          </w:tcPr>
          <w:p w14:paraId="65C580F5" w14:textId="77777777" w:rsidR="00AB2984" w:rsidRPr="0072616B" w:rsidRDefault="00AB2984" w:rsidP="00AB2984">
            <w:pPr>
              <w:spacing w:line="360" w:lineRule="auto"/>
              <w:jc w:val="center"/>
              <w:rPr>
                <w:b/>
                <w:szCs w:val="21"/>
                <w14:ligatures w14:val="none"/>
              </w:rPr>
            </w:pPr>
          </w:p>
        </w:tc>
        <w:tc>
          <w:tcPr>
            <w:tcW w:w="901" w:type="dxa"/>
          </w:tcPr>
          <w:p w14:paraId="64F1358E" w14:textId="77777777" w:rsidR="00AB2984" w:rsidRPr="0072616B" w:rsidRDefault="00AB2984" w:rsidP="00AB2984">
            <w:pPr>
              <w:spacing w:line="360" w:lineRule="auto"/>
              <w:jc w:val="center"/>
              <w:rPr>
                <w:b/>
                <w:szCs w:val="21"/>
                <w14:ligatures w14:val="none"/>
              </w:rPr>
            </w:pPr>
          </w:p>
        </w:tc>
      </w:tr>
      <w:tr w:rsidR="00AB2984" w:rsidRPr="0072616B" w14:paraId="49674CF0" w14:textId="77777777" w:rsidTr="00AB2984">
        <w:trPr>
          <w:jc w:val="center"/>
        </w:trPr>
        <w:tc>
          <w:tcPr>
            <w:tcW w:w="534" w:type="dxa"/>
            <w:vMerge w:val="restart"/>
            <w:vAlign w:val="center"/>
          </w:tcPr>
          <w:p w14:paraId="6C78ECE4" w14:textId="77777777" w:rsidR="00AB2984" w:rsidRPr="0072616B" w:rsidRDefault="00AB2984" w:rsidP="00AB2984">
            <w:pPr>
              <w:spacing w:line="240" w:lineRule="auto"/>
              <w:jc w:val="center"/>
              <w:rPr>
                <w:szCs w:val="21"/>
                <w14:ligatures w14:val="none"/>
              </w:rPr>
            </w:pPr>
            <w:r w:rsidRPr="0072616B">
              <w:rPr>
                <w:rFonts w:hint="eastAsia"/>
                <w:szCs w:val="21"/>
                <w14:ligatures w14:val="none"/>
              </w:rPr>
              <w:t>3</w:t>
            </w:r>
          </w:p>
        </w:tc>
        <w:tc>
          <w:tcPr>
            <w:tcW w:w="708" w:type="dxa"/>
            <w:vMerge w:val="restart"/>
            <w:vAlign w:val="center"/>
          </w:tcPr>
          <w:p w14:paraId="7624D32C" w14:textId="77777777" w:rsidR="00AB2984" w:rsidRPr="0072616B" w:rsidRDefault="00AB2984" w:rsidP="00AB2984">
            <w:pPr>
              <w:spacing w:line="240" w:lineRule="auto"/>
              <w:jc w:val="center"/>
              <w:rPr>
                <w:szCs w:val="21"/>
                <w14:ligatures w14:val="none"/>
              </w:rPr>
            </w:pPr>
            <w:r w:rsidRPr="0072616B">
              <w:rPr>
                <w:szCs w:val="21"/>
                <w14:ligatures w14:val="none"/>
              </w:rPr>
              <w:t>系统调试</w:t>
            </w:r>
          </w:p>
        </w:tc>
        <w:tc>
          <w:tcPr>
            <w:tcW w:w="1134" w:type="dxa"/>
            <w:vAlign w:val="center"/>
          </w:tcPr>
          <w:p w14:paraId="7DC631FF" w14:textId="5294E399" w:rsidR="00AB2984" w:rsidRPr="0072616B" w:rsidRDefault="00AB2984" w:rsidP="00AB2984">
            <w:pPr>
              <w:spacing w:line="240" w:lineRule="auto"/>
              <w:rPr>
                <w:szCs w:val="21"/>
                <w14:ligatures w14:val="none"/>
              </w:rPr>
            </w:pPr>
            <w:r w:rsidRPr="0072616B">
              <w:rPr>
                <w:rFonts w:hAnsi="Calibri"/>
                <w:szCs w:val="21"/>
                <w14:ligatures w14:val="none"/>
              </w:rPr>
              <w:t>系统水压、</w:t>
            </w:r>
            <w:r w:rsidR="00C069D1">
              <w:rPr>
                <w:rFonts w:hAnsi="Calibri"/>
                <w:szCs w:val="21"/>
                <w14:ligatures w14:val="none"/>
              </w:rPr>
              <w:t>供暖</w:t>
            </w:r>
            <w:r w:rsidRPr="0072616B">
              <w:rPr>
                <w:rFonts w:hAnsi="Calibri"/>
                <w:szCs w:val="21"/>
                <w14:ligatures w14:val="none"/>
              </w:rPr>
              <w:t>水质</w:t>
            </w:r>
          </w:p>
        </w:tc>
        <w:tc>
          <w:tcPr>
            <w:tcW w:w="2268" w:type="dxa"/>
            <w:vAlign w:val="center"/>
          </w:tcPr>
          <w:p w14:paraId="3778FCF2" w14:textId="77777777" w:rsidR="00AB2984" w:rsidRPr="0072616B" w:rsidRDefault="00AB2984" w:rsidP="00AB2984">
            <w:pPr>
              <w:spacing w:line="240" w:lineRule="auto"/>
              <w:rPr>
                <w:szCs w:val="21"/>
                <w14:ligatures w14:val="none"/>
              </w:rPr>
            </w:pPr>
            <w:r w:rsidRPr="0072616B">
              <w:rPr>
                <w:rFonts w:hAnsi="Calibri"/>
                <w:szCs w:val="21"/>
                <w14:ligatures w14:val="none"/>
              </w:rPr>
              <w:t>系统水压试验记录、供暖水质检验记录齐全，符合设计要求，结论合格</w:t>
            </w:r>
          </w:p>
        </w:tc>
        <w:tc>
          <w:tcPr>
            <w:tcW w:w="709" w:type="dxa"/>
          </w:tcPr>
          <w:p w14:paraId="378CACC0" w14:textId="77777777" w:rsidR="00AB2984" w:rsidRPr="0072616B" w:rsidRDefault="00AB2984" w:rsidP="00AB2984">
            <w:pPr>
              <w:spacing w:line="360" w:lineRule="auto"/>
              <w:jc w:val="center"/>
              <w:rPr>
                <w:b/>
                <w:szCs w:val="21"/>
                <w14:ligatures w14:val="none"/>
              </w:rPr>
            </w:pPr>
          </w:p>
        </w:tc>
        <w:tc>
          <w:tcPr>
            <w:tcW w:w="851" w:type="dxa"/>
          </w:tcPr>
          <w:p w14:paraId="2ACC1D9D" w14:textId="77777777" w:rsidR="00AB2984" w:rsidRPr="0072616B" w:rsidRDefault="00AB2984" w:rsidP="00AB2984">
            <w:pPr>
              <w:spacing w:line="360" w:lineRule="auto"/>
              <w:jc w:val="center"/>
              <w:rPr>
                <w:b/>
                <w:szCs w:val="21"/>
                <w14:ligatures w14:val="none"/>
              </w:rPr>
            </w:pPr>
          </w:p>
        </w:tc>
        <w:tc>
          <w:tcPr>
            <w:tcW w:w="708" w:type="dxa"/>
          </w:tcPr>
          <w:p w14:paraId="7398DE08" w14:textId="77777777" w:rsidR="00AB2984" w:rsidRPr="0072616B" w:rsidRDefault="00AB2984" w:rsidP="00AB2984">
            <w:pPr>
              <w:spacing w:line="360" w:lineRule="auto"/>
              <w:jc w:val="center"/>
              <w:rPr>
                <w:b/>
                <w:szCs w:val="21"/>
                <w14:ligatures w14:val="none"/>
              </w:rPr>
            </w:pPr>
          </w:p>
        </w:tc>
        <w:tc>
          <w:tcPr>
            <w:tcW w:w="709" w:type="dxa"/>
          </w:tcPr>
          <w:p w14:paraId="4A8ADC7B" w14:textId="77777777" w:rsidR="00AB2984" w:rsidRPr="0072616B" w:rsidRDefault="00AB2984" w:rsidP="00AB2984">
            <w:pPr>
              <w:spacing w:line="360" w:lineRule="auto"/>
              <w:jc w:val="center"/>
              <w:rPr>
                <w:b/>
                <w:szCs w:val="21"/>
                <w14:ligatures w14:val="none"/>
              </w:rPr>
            </w:pPr>
          </w:p>
        </w:tc>
        <w:tc>
          <w:tcPr>
            <w:tcW w:w="901" w:type="dxa"/>
          </w:tcPr>
          <w:p w14:paraId="4C393306" w14:textId="77777777" w:rsidR="00AB2984" w:rsidRPr="0072616B" w:rsidRDefault="00AB2984" w:rsidP="00AB2984">
            <w:pPr>
              <w:spacing w:line="360" w:lineRule="auto"/>
              <w:jc w:val="center"/>
              <w:rPr>
                <w:b/>
                <w:szCs w:val="21"/>
                <w14:ligatures w14:val="none"/>
              </w:rPr>
            </w:pPr>
          </w:p>
        </w:tc>
      </w:tr>
      <w:tr w:rsidR="00AB2984" w:rsidRPr="0072616B" w14:paraId="091BA3E7" w14:textId="77777777" w:rsidTr="00AB2984">
        <w:trPr>
          <w:jc w:val="center"/>
        </w:trPr>
        <w:tc>
          <w:tcPr>
            <w:tcW w:w="534" w:type="dxa"/>
            <w:vMerge/>
          </w:tcPr>
          <w:p w14:paraId="1AFF7246" w14:textId="77777777" w:rsidR="00AB2984" w:rsidRPr="0072616B" w:rsidRDefault="00AB2984" w:rsidP="00AB2984">
            <w:pPr>
              <w:spacing w:line="360" w:lineRule="auto"/>
              <w:rPr>
                <w:b/>
                <w:szCs w:val="21"/>
                <w14:ligatures w14:val="none"/>
              </w:rPr>
            </w:pPr>
          </w:p>
        </w:tc>
        <w:tc>
          <w:tcPr>
            <w:tcW w:w="708" w:type="dxa"/>
            <w:vMerge/>
          </w:tcPr>
          <w:p w14:paraId="54CFAE29" w14:textId="77777777" w:rsidR="00AB2984" w:rsidRPr="0072616B" w:rsidRDefault="00AB2984" w:rsidP="00AB2984">
            <w:pPr>
              <w:spacing w:line="360" w:lineRule="auto"/>
              <w:rPr>
                <w:b/>
                <w:szCs w:val="21"/>
                <w14:ligatures w14:val="none"/>
              </w:rPr>
            </w:pPr>
          </w:p>
        </w:tc>
        <w:tc>
          <w:tcPr>
            <w:tcW w:w="1134" w:type="dxa"/>
            <w:vAlign w:val="center"/>
          </w:tcPr>
          <w:p w14:paraId="3E5946B7" w14:textId="77777777" w:rsidR="00AB2984" w:rsidRPr="0072616B" w:rsidRDefault="00AB2984" w:rsidP="00AB2984">
            <w:pPr>
              <w:spacing w:line="240" w:lineRule="auto"/>
              <w:jc w:val="left"/>
              <w:rPr>
                <w:szCs w:val="21"/>
                <w14:ligatures w14:val="none"/>
              </w:rPr>
            </w:pPr>
            <w:r w:rsidRPr="0072616B">
              <w:rPr>
                <w:rFonts w:hAnsi="Calibri"/>
                <w:szCs w:val="21"/>
                <w14:ligatures w14:val="none"/>
              </w:rPr>
              <w:t>设备单</w:t>
            </w:r>
            <w:r w:rsidRPr="0072616B">
              <w:rPr>
                <w:rFonts w:hAnsi="Calibri" w:hint="eastAsia"/>
                <w:szCs w:val="21"/>
                <w14:ligatures w14:val="none"/>
              </w:rPr>
              <w:t>机、</w:t>
            </w:r>
            <w:r w:rsidRPr="0072616B">
              <w:rPr>
                <w:rFonts w:hAnsi="Calibri"/>
                <w:szCs w:val="21"/>
                <w14:ligatures w14:val="none"/>
              </w:rPr>
              <w:t>部件调试</w:t>
            </w:r>
          </w:p>
        </w:tc>
        <w:tc>
          <w:tcPr>
            <w:tcW w:w="2268" w:type="dxa"/>
            <w:vAlign w:val="center"/>
          </w:tcPr>
          <w:p w14:paraId="01FAC2EF" w14:textId="77777777" w:rsidR="00AB2984" w:rsidRPr="0072616B" w:rsidRDefault="00AB2984" w:rsidP="00AB2984">
            <w:pPr>
              <w:spacing w:line="240" w:lineRule="auto"/>
              <w:rPr>
                <w:szCs w:val="21"/>
                <w14:ligatures w14:val="none"/>
              </w:rPr>
            </w:pPr>
            <w:r w:rsidRPr="0072616B">
              <w:rPr>
                <w:rFonts w:hAnsi="Calibri"/>
                <w:szCs w:val="21"/>
                <w14:ligatures w14:val="none"/>
              </w:rPr>
              <w:t>设备单机和部件调试的记录资料齐全，符合设计要求，结论合格</w:t>
            </w:r>
          </w:p>
        </w:tc>
        <w:tc>
          <w:tcPr>
            <w:tcW w:w="709" w:type="dxa"/>
          </w:tcPr>
          <w:p w14:paraId="0C15063F" w14:textId="77777777" w:rsidR="00AB2984" w:rsidRPr="0072616B" w:rsidRDefault="00AB2984" w:rsidP="00AB2984">
            <w:pPr>
              <w:spacing w:line="360" w:lineRule="auto"/>
              <w:jc w:val="center"/>
              <w:rPr>
                <w:b/>
                <w:szCs w:val="21"/>
                <w14:ligatures w14:val="none"/>
              </w:rPr>
            </w:pPr>
          </w:p>
        </w:tc>
        <w:tc>
          <w:tcPr>
            <w:tcW w:w="851" w:type="dxa"/>
          </w:tcPr>
          <w:p w14:paraId="1D9D53F1" w14:textId="77777777" w:rsidR="00AB2984" w:rsidRPr="0072616B" w:rsidRDefault="00AB2984" w:rsidP="00AB2984">
            <w:pPr>
              <w:spacing w:line="360" w:lineRule="auto"/>
              <w:jc w:val="center"/>
              <w:rPr>
                <w:b/>
                <w:szCs w:val="21"/>
                <w14:ligatures w14:val="none"/>
              </w:rPr>
            </w:pPr>
          </w:p>
        </w:tc>
        <w:tc>
          <w:tcPr>
            <w:tcW w:w="708" w:type="dxa"/>
          </w:tcPr>
          <w:p w14:paraId="37A9FFBC" w14:textId="77777777" w:rsidR="00AB2984" w:rsidRPr="0072616B" w:rsidRDefault="00AB2984" w:rsidP="00AB2984">
            <w:pPr>
              <w:spacing w:line="360" w:lineRule="auto"/>
              <w:jc w:val="center"/>
              <w:rPr>
                <w:b/>
                <w:szCs w:val="21"/>
                <w14:ligatures w14:val="none"/>
              </w:rPr>
            </w:pPr>
          </w:p>
        </w:tc>
        <w:tc>
          <w:tcPr>
            <w:tcW w:w="709" w:type="dxa"/>
          </w:tcPr>
          <w:p w14:paraId="0FC4ACEC" w14:textId="77777777" w:rsidR="00AB2984" w:rsidRPr="0072616B" w:rsidRDefault="00AB2984" w:rsidP="00AB2984">
            <w:pPr>
              <w:spacing w:line="360" w:lineRule="auto"/>
              <w:jc w:val="center"/>
              <w:rPr>
                <w:b/>
                <w:szCs w:val="21"/>
                <w14:ligatures w14:val="none"/>
              </w:rPr>
            </w:pPr>
          </w:p>
        </w:tc>
        <w:tc>
          <w:tcPr>
            <w:tcW w:w="901" w:type="dxa"/>
          </w:tcPr>
          <w:p w14:paraId="072A9ED2" w14:textId="77777777" w:rsidR="00AB2984" w:rsidRPr="0072616B" w:rsidRDefault="00AB2984" w:rsidP="00AB2984">
            <w:pPr>
              <w:spacing w:line="360" w:lineRule="auto"/>
              <w:jc w:val="center"/>
              <w:rPr>
                <w:b/>
                <w:szCs w:val="21"/>
                <w14:ligatures w14:val="none"/>
              </w:rPr>
            </w:pPr>
          </w:p>
        </w:tc>
      </w:tr>
      <w:tr w:rsidR="00AB2984" w:rsidRPr="0072616B" w14:paraId="73DACA8F" w14:textId="77777777" w:rsidTr="00AB2984">
        <w:trPr>
          <w:jc w:val="center"/>
        </w:trPr>
        <w:tc>
          <w:tcPr>
            <w:tcW w:w="534" w:type="dxa"/>
            <w:vMerge/>
          </w:tcPr>
          <w:p w14:paraId="046B7E95" w14:textId="77777777" w:rsidR="00AB2984" w:rsidRPr="0072616B" w:rsidRDefault="00AB2984" w:rsidP="00AB2984">
            <w:pPr>
              <w:spacing w:line="360" w:lineRule="auto"/>
              <w:rPr>
                <w:b/>
                <w:szCs w:val="21"/>
                <w14:ligatures w14:val="none"/>
              </w:rPr>
            </w:pPr>
          </w:p>
        </w:tc>
        <w:tc>
          <w:tcPr>
            <w:tcW w:w="708" w:type="dxa"/>
            <w:vMerge/>
          </w:tcPr>
          <w:p w14:paraId="2AE3CD4E" w14:textId="77777777" w:rsidR="00AB2984" w:rsidRPr="0072616B" w:rsidRDefault="00AB2984" w:rsidP="00AB2984">
            <w:pPr>
              <w:spacing w:line="360" w:lineRule="auto"/>
              <w:rPr>
                <w:b/>
                <w:szCs w:val="21"/>
                <w14:ligatures w14:val="none"/>
              </w:rPr>
            </w:pPr>
          </w:p>
        </w:tc>
        <w:tc>
          <w:tcPr>
            <w:tcW w:w="1134" w:type="dxa"/>
            <w:vAlign w:val="center"/>
          </w:tcPr>
          <w:p w14:paraId="00480580" w14:textId="77777777" w:rsidR="00AB2984" w:rsidRPr="0072616B" w:rsidRDefault="00AB2984" w:rsidP="00AB2984">
            <w:pPr>
              <w:spacing w:line="240" w:lineRule="auto"/>
              <w:rPr>
                <w:rFonts w:hAnsi="Calibri"/>
                <w:szCs w:val="21"/>
                <w14:ligatures w14:val="none"/>
              </w:rPr>
            </w:pPr>
            <w:r w:rsidRPr="0072616B">
              <w:rPr>
                <w:rFonts w:hAnsi="Calibri"/>
                <w:szCs w:val="21"/>
                <w14:ligatures w14:val="none"/>
              </w:rPr>
              <w:t>系统联合调试</w:t>
            </w:r>
          </w:p>
        </w:tc>
        <w:tc>
          <w:tcPr>
            <w:tcW w:w="2268" w:type="dxa"/>
            <w:vAlign w:val="center"/>
          </w:tcPr>
          <w:p w14:paraId="6607C302" w14:textId="77777777" w:rsidR="00AB2984" w:rsidRPr="0072616B" w:rsidRDefault="00AB2984" w:rsidP="00AB2984">
            <w:pPr>
              <w:spacing w:line="240" w:lineRule="auto"/>
              <w:rPr>
                <w:rFonts w:hAnsi="Calibri"/>
                <w:szCs w:val="21"/>
                <w14:ligatures w14:val="none"/>
              </w:rPr>
            </w:pPr>
            <w:r w:rsidRPr="0072616B">
              <w:rPr>
                <w:rFonts w:hAnsi="Calibri"/>
                <w:szCs w:val="21"/>
                <w14:ligatures w14:val="none"/>
              </w:rPr>
              <w:t>系统联合调试记录资料齐全</w:t>
            </w:r>
            <w:r w:rsidRPr="0072616B">
              <w:rPr>
                <w:rFonts w:hAnsi="Calibri" w:hint="eastAsia"/>
                <w:szCs w:val="21"/>
                <w14:ligatures w14:val="none"/>
              </w:rPr>
              <w:t>，</w:t>
            </w:r>
            <w:r w:rsidRPr="0072616B">
              <w:rPr>
                <w:rFonts w:hAnsi="Calibri"/>
                <w:szCs w:val="21"/>
                <w14:ligatures w14:val="none"/>
              </w:rPr>
              <w:t>符合设计要求</w:t>
            </w:r>
            <w:r w:rsidRPr="0072616B">
              <w:rPr>
                <w:rFonts w:hAnsi="Calibri" w:hint="eastAsia"/>
                <w:szCs w:val="21"/>
                <w14:ligatures w14:val="none"/>
              </w:rPr>
              <w:t>，</w:t>
            </w:r>
            <w:r w:rsidRPr="0072616B">
              <w:rPr>
                <w:rFonts w:hAnsi="Calibri"/>
                <w:szCs w:val="21"/>
                <w14:ligatures w14:val="none"/>
              </w:rPr>
              <w:t>结论合格</w:t>
            </w:r>
          </w:p>
        </w:tc>
        <w:tc>
          <w:tcPr>
            <w:tcW w:w="709" w:type="dxa"/>
          </w:tcPr>
          <w:p w14:paraId="52D116D1" w14:textId="77777777" w:rsidR="00AB2984" w:rsidRPr="0072616B" w:rsidRDefault="00AB2984" w:rsidP="00AB2984">
            <w:pPr>
              <w:spacing w:line="360" w:lineRule="auto"/>
              <w:jc w:val="center"/>
              <w:rPr>
                <w:b/>
                <w:szCs w:val="21"/>
                <w14:ligatures w14:val="none"/>
              </w:rPr>
            </w:pPr>
          </w:p>
        </w:tc>
        <w:tc>
          <w:tcPr>
            <w:tcW w:w="851" w:type="dxa"/>
          </w:tcPr>
          <w:p w14:paraId="3A653827" w14:textId="77777777" w:rsidR="00AB2984" w:rsidRPr="0072616B" w:rsidRDefault="00AB2984" w:rsidP="00AB2984">
            <w:pPr>
              <w:spacing w:line="360" w:lineRule="auto"/>
              <w:jc w:val="center"/>
              <w:rPr>
                <w:b/>
                <w:szCs w:val="21"/>
                <w14:ligatures w14:val="none"/>
              </w:rPr>
            </w:pPr>
          </w:p>
        </w:tc>
        <w:tc>
          <w:tcPr>
            <w:tcW w:w="708" w:type="dxa"/>
          </w:tcPr>
          <w:p w14:paraId="5827FD0B" w14:textId="77777777" w:rsidR="00AB2984" w:rsidRPr="0072616B" w:rsidRDefault="00AB2984" w:rsidP="00AB2984">
            <w:pPr>
              <w:spacing w:line="360" w:lineRule="auto"/>
              <w:jc w:val="center"/>
              <w:rPr>
                <w:b/>
                <w:szCs w:val="21"/>
                <w14:ligatures w14:val="none"/>
              </w:rPr>
            </w:pPr>
          </w:p>
        </w:tc>
        <w:tc>
          <w:tcPr>
            <w:tcW w:w="709" w:type="dxa"/>
          </w:tcPr>
          <w:p w14:paraId="112376C6" w14:textId="77777777" w:rsidR="00AB2984" w:rsidRPr="0072616B" w:rsidRDefault="00AB2984" w:rsidP="00AB2984">
            <w:pPr>
              <w:spacing w:line="360" w:lineRule="auto"/>
              <w:jc w:val="center"/>
              <w:rPr>
                <w:b/>
                <w:szCs w:val="21"/>
                <w14:ligatures w14:val="none"/>
              </w:rPr>
            </w:pPr>
          </w:p>
        </w:tc>
        <w:tc>
          <w:tcPr>
            <w:tcW w:w="901" w:type="dxa"/>
          </w:tcPr>
          <w:p w14:paraId="1890535D" w14:textId="77777777" w:rsidR="00AB2984" w:rsidRPr="0072616B" w:rsidRDefault="00AB2984" w:rsidP="00AB2984">
            <w:pPr>
              <w:spacing w:line="360" w:lineRule="auto"/>
              <w:jc w:val="center"/>
              <w:rPr>
                <w:b/>
                <w:szCs w:val="21"/>
                <w14:ligatures w14:val="none"/>
              </w:rPr>
            </w:pPr>
          </w:p>
        </w:tc>
      </w:tr>
      <w:tr w:rsidR="00AB2984" w:rsidRPr="0072616B" w14:paraId="225B4282" w14:textId="77777777" w:rsidTr="00AB2984">
        <w:trPr>
          <w:jc w:val="center"/>
        </w:trPr>
        <w:tc>
          <w:tcPr>
            <w:tcW w:w="534" w:type="dxa"/>
            <w:vMerge w:val="restart"/>
            <w:vAlign w:val="center"/>
          </w:tcPr>
          <w:p w14:paraId="2B99BD7F" w14:textId="77777777" w:rsidR="00AB2984" w:rsidRPr="0072616B" w:rsidRDefault="00AB2984" w:rsidP="00AB2984">
            <w:pPr>
              <w:spacing w:line="240" w:lineRule="auto"/>
              <w:jc w:val="center"/>
              <w:rPr>
                <w:szCs w:val="21"/>
                <w14:ligatures w14:val="none"/>
              </w:rPr>
            </w:pPr>
            <w:r w:rsidRPr="0072616B">
              <w:rPr>
                <w:szCs w:val="21"/>
                <w14:ligatures w14:val="none"/>
              </w:rPr>
              <w:t>验收意见</w:t>
            </w:r>
          </w:p>
        </w:tc>
        <w:tc>
          <w:tcPr>
            <w:tcW w:w="708" w:type="dxa"/>
            <w:vMerge w:val="restart"/>
            <w:vAlign w:val="center"/>
          </w:tcPr>
          <w:p w14:paraId="44077A31" w14:textId="77777777" w:rsidR="00AB2984" w:rsidRPr="0072616B" w:rsidRDefault="00AB2984" w:rsidP="00AB2984">
            <w:pPr>
              <w:spacing w:line="240" w:lineRule="auto"/>
              <w:jc w:val="center"/>
              <w:rPr>
                <w:szCs w:val="21"/>
                <w14:ligatures w14:val="none"/>
              </w:rPr>
            </w:pPr>
          </w:p>
        </w:tc>
        <w:tc>
          <w:tcPr>
            <w:tcW w:w="1134" w:type="dxa"/>
            <w:vMerge w:val="restart"/>
            <w:vAlign w:val="center"/>
          </w:tcPr>
          <w:p w14:paraId="6DE78775" w14:textId="77777777" w:rsidR="00AB2984" w:rsidRPr="0072616B" w:rsidRDefault="00AB2984" w:rsidP="00AB2984">
            <w:pPr>
              <w:spacing w:line="240" w:lineRule="auto"/>
              <w:jc w:val="center"/>
              <w:rPr>
                <w:rFonts w:hAnsi="Calibri"/>
                <w:szCs w:val="21"/>
                <w14:ligatures w14:val="none"/>
              </w:rPr>
            </w:pPr>
          </w:p>
        </w:tc>
        <w:tc>
          <w:tcPr>
            <w:tcW w:w="2268" w:type="dxa"/>
            <w:vMerge w:val="restart"/>
            <w:vAlign w:val="center"/>
          </w:tcPr>
          <w:p w14:paraId="664495A7" w14:textId="77777777" w:rsidR="00AB2984" w:rsidRPr="0072616B" w:rsidRDefault="00AB2984" w:rsidP="00AB2984">
            <w:pPr>
              <w:spacing w:line="240" w:lineRule="auto"/>
              <w:jc w:val="center"/>
              <w:rPr>
                <w:rFonts w:hAnsi="Calibri"/>
                <w:szCs w:val="21"/>
                <w14:ligatures w14:val="none"/>
              </w:rPr>
            </w:pPr>
          </w:p>
        </w:tc>
        <w:tc>
          <w:tcPr>
            <w:tcW w:w="709" w:type="dxa"/>
            <w:vMerge w:val="restart"/>
            <w:vAlign w:val="center"/>
          </w:tcPr>
          <w:p w14:paraId="702E1523" w14:textId="77777777" w:rsidR="00AB2984" w:rsidRPr="0072616B" w:rsidRDefault="00AB2984" w:rsidP="00AB2984">
            <w:pPr>
              <w:spacing w:line="240" w:lineRule="auto"/>
              <w:jc w:val="center"/>
              <w:rPr>
                <w:szCs w:val="21"/>
                <w14:ligatures w14:val="none"/>
              </w:rPr>
            </w:pPr>
            <w:r w:rsidRPr="0072616B">
              <w:rPr>
                <w:szCs w:val="21"/>
                <w14:ligatures w14:val="none"/>
              </w:rPr>
              <w:t>验收人员</w:t>
            </w:r>
          </w:p>
        </w:tc>
        <w:tc>
          <w:tcPr>
            <w:tcW w:w="1559" w:type="dxa"/>
            <w:gridSpan w:val="2"/>
            <w:vAlign w:val="center"/>
          </w:tcPr>
          <w:p w14:paraId="32EDC804" w14:textId="77777777" w:rsidR="00AB2984" w:rsidRPr="0072616B" w:rsidRDefault="00AB2984" w:rsidP="00AB2984">
            <w:pPr>
              <w:spacing w:line="240" w:lineRule="auto"/>
              <w:jc w:val="center"/>
              <w:rPr>
                <w:szCs w:val="21"/>
                <w14:ligatures w14:val="none"/>
              </w:rPr>
            </w:pPr>
            <w:r w:rsidRPr="0072616B">
              <w:rPr>
                <w:szCs w:val="21"/>
                <w14:ligatures w14:val="none"/>
              </w:rPr>
              <w:t>验收负责人</w:t>
            </w:r>
          </w:p>
        </w:tc>
        <w:tc>
          <w:tcPr>
            <w:tcW w:w="709" w:type="dxa"/>
          </w:tcPr>
          <w:p w14:paraId="671F154C" w14:textId="77777777" w:rsidR="00AB2984" w:rsidRPr="0072616B" w:rsidRDefault="00AB2984" w:rsidP="00AB2984">
            <w:pPr>
              <w:spacing w:line="360" w:lineRule="auto"/>
              <w:jc w:val="center"/>
              <w:rPr>
                <w:b/>
                <w:szCs w:val="21"/>
                <w14:ligatures w14:val="none"/>
              </w:rPr>
            </w:pPr>
          </w:p>
        </w:tc>
        <w:tc>
          <w:tcPr>
            <w:tcW w:w="901" w:type="dxa"/>
          </w:tcPr>
          <w:p w14:paraId="2E80E844" w14:textId="77777777" w:rsidR="00AB2984" w:rsidRPr="0072616B" w:rsidRDefault="00AB2984" w:rsidP="00AB2984">
            <w:pPr>
              <w:spacing w:line="360" w:lineRule="auto"/>
              <w:jc w:val="center"/>
              <w:rPr>
                <w:b/>
                <w:szCs w:val="21"/>
                <w14:ligatures w14:val="none"/>
              </w:rPr>
            </w:pPr>
          </w:p>
        </w:tc>
      </w:tr>
      <w:tr w:rsidR="00AB2984" w:rsidRPr="0072616B" w14:paraId="1B39FC8E" w14:textId="77777777" w:rsidTr="00AB2984">
        <w:trPr>
          <w:trHeight w:val="692"/>
          <w:jc w:val="center"/>
        </w:trPr>
        <w:tc>
          <w:tcPr>
            <w:tcW w:w="534" w:type="dxa"/>
            <w:vMerge/>
            <w:vAlign w:val="center"/>
          </w:tcPr>
          <w:p w14:paraId="22134BD9" w14:textId="77777777" w:rsidR="00AB2984" w:rsidRPr="0072616B" w:rsidRDefault="00AB2984" w:rsidP="00AB2984">
            <w:pPr>
              <w:spacing w:line="240" w:lineRule="auto"/>
              <w:jc w:val="center"/>
              <w:rPr>
                <w:szCs w:val="21"/>
                <w14:ligatures w14:val="none"/>
              </w:rPr>
            </w:pPr>
          </w:p>
        </w:tc>
        <w:tc>
          <w:tcPr>
            <w:tcW w:w="708" w:type="dxa"/>
            <w:vMerge/>
            <w:vAlign w:val="center"/>
          </w:tcPr>
          <w:p w14:paraId="59517668" w14:textId="77777777" w:rsidR="00AB2984" w:rsidRPr="0072616B" w:rsidRDefault="00AB2984" w:rsidP="00AB2984">
            <w:pPr>
              <w:spacing w:line="240" w:lineRule="auto"/>
              <w:jc w:val="center"/>
              <w:rPr>
                <w:szCs w:val="21"/>
                <w14:ligatures w14:val="none"/>
              </w:rPr>
            </w:pPr>
          </w:p>
        </w:tc>
        <w:tc>
          <w:tcPr>
            <w:tcW w:w="1134" w:type="dxa"/>
            <w:vMerge/>
            <w:vAlign w:val="center"/>
          </w:tcPr>
          <w:p w14:paraId="253864ED" w14:textId="77777777" w:rsidR="00AB2984" w:rsidRPr="0072616B" w:rsidRDefault="00AB2984" w:rsidP="00AB2984">
            <w:pPr>
              <w:spacing w:line="240" w:lineRule="auto"/>
              <w:jc w:val="center"/>
              <w:rPr>
                <w:rFonts w:hAnsi="Calibri"/>
                <w:szCs w:val="21"/>
                <w14:ligatures w14:val="none"/>
              </w:rPr>
            </w:pPr>
          </w:p>
        </w:tc>
        <w:tc>
          <w:tcPr>
            <w:tcW w:w="2268" w:type="dxa"/>
            <w:vMerge/>
            <w:vAlign w:val="center"/>
          </w:tcPr>
          <w:p w14:paraId="7F849636" w14:textId="77777777" w:rsidR="00AB2984" w:rsidRPr="0072616B" w:rsidRDefault="00AB2984" w:rsidP="00AB2984">
            <w:pPr>
              <w:spacing w:line="240" w:lineRule="auto"/>
              <w:jc w:val="center"/>
              <w:rPr>
                <w:rFonts w:hAnsi="Calibri"/>
                <w:szCs w:val="21"/>
                <w14:ligatures w14:val="none"/>
              </w:rPr>
            </w:pPr>
          </w:p>
        </w:tc>
        <w:tc>
          <w:tcPr>
            <w:tcW w:w="709" w:type="dxa"/>
            <w:vMerge/>
            <w:vAlign w:val="center"/>
          </w:tcPr>
          <w:p w14:paraId="1C8385B6" w14:textId="77777777" w:rsidR="00AB2984" w:rsidRPr="0072616B" w:rsidRDefault="00AB2984" w:rsidP="00AB2984">
            <w:pPr>
              <w:spacing w:line="240" w:lineRule="auto"/>
              <w:jc w:val="center"/>
              <w:rPr>
                <w:szCs w:val="21"/>
                <w14:ligatures w14:val="none"/>
              </w:rPr>
            </w:pPr>
          </w:p>
        </w:tc>
        <w:tc>
          <w:tcPr>
            <w:tcW w:w="1559" w:type="dxa"/>
            <w:gridSpan w:val="2"/>
            <w:vAlign w:val="center"/>
          </w:tcPr>
          <w:p w14:paraId="7CAD66C3" w14:textId="77777777" w:rsidR="00AB2984" w:rsidRPr="0072616B" w:rsidRDefault="00AB2984" w:rsidP="00AB2984">
            <w:pPr>
              <w:spacing w:line="240" w:lineRule="auto"/>
              <w:jc w:val="center"/>
              <w:rPr>
                <w:szCs w:val="21"/>
                <w14:ligatures w14:val="none"/>
              </w:rPr>
            </w:pPr>
            <w:r w:rsidRPr="0072616B">
              <w:rPr>
                <w:szCs w:val="21"/>
                <w14:ligatures w14:val="none"/>
              </w:rPr>
              <w:t>施工单位负责人</w:t>
            </w:r>
          </w:p>
        </w:tc>
        <w:tc>
          <w:tcPr>
            <w:tcW w:w="709" w:type="dxa"/>
          </w:tcPr>
          <w:p w14:paraId="234C4A44" w14:textId="77777777" w:rsidR="00AB2984" w:rsidRPr="0072616B" w:rsidRDefault="00AB2984" w:rsidP="00AB2984">
            <w:pPr>
              <w:spacing w:line="360" w:lineRule="auto"/>
              <w:jc w:val="center"/>
              <w:rPr>
                <w:b/>
                <w:szCs w:val="21"/>
                <w14:ligatures w14:val="none"/>
              </w:rPr>
            </w:pPr>
          </w:p>
        </w:tc>
        <w:tc>
          <w:tcPr>
            <w:tcW w:w="901" w:type="dxa"/>
          </w:tcPr>
          <w:p w14:paraId="40C9DD42" w14:textId="77777777" w:rsidR="00AB2984" w:rsidRPr="0072616B" w:rsidRDefault="00AB2984" w:rsidP="00AB2984">
            <w:pPr>
              <w:spacing w:line="360" w:lineRule="auto"/>
              <w:jc w:val="center"/>
              <w:rPr>
                <w:b/>
                <w:szCs w:val="21"/>
                <w14:ligatures w14:val="none"/>
              </w:rPr>
            </w:pPr>
          </w:p>
        </w:tc>
      </w:tr>
      <w:tr w:rsidR="00AB2984" w:rsidRPr="0072616B" w14:paraId="6C0B5007" w14:textId="77777777" w:rsidTr="00AB2984">
        <w:trPr>
          <w:jc w:val="center"/>
        </w:trPr>
        <w:tc>
          <w:tcPr>
            <w:tcW w:w="534" w:type="dxa"/>
            <w:vMerge/>
            <w:vAlign w:val="center"/>
          </w:tcPr>
          <w:p w14:paraId="1A9A8351" w14:textId="77777777" w:rsidR="00AB2984" w:rsidRPr="0072616B" w:rsidRDefault="00AB2984" w:rsidP="00AB2984">
            <w:pPr>
              <w:spacing w:line="240" w:lineRule="auto"/>
              <w:jc w:val="center"/>
              <w:rPr>
                <w:szCs w:val="21"/>
                <w14:ligatures w14:val="none"/>
              </w:rPr>
            </w:pPr>
          </w:p>
        </w:tc>
        <w:tc>
          <w:tcPr>
            <w:tcW w:w="708" w:type="dxa"/>
            <w:vMerge/>
            <w:vAlign w:val="center"/>
          </w:tcPr>
          <w:p w14:paraId="34AC88F4" w14:textId="77777777" w:rsidR="00AB2984" w:rsidRPr="0072616B" w:rsidRDefault="00AB2984" w:rsidP="00AB2984">
            <w:pPr>
              <w:spacing w:line="240" w:lineRule="auto"/>
              <w:jc w:val="center"/>
              <w:rPr>
                <w:szCs w:val="21"/>
                <w14:ligatures w14:val="none"/>
              </w:rPr>
            </w:pPr>
          </w:p>
        </w:tc>
        <w:tc>
          <w:tcPr>
            <w:tcW w:w="1134" w:type="dxa"/>
            <w:vMerge/>
            <w:vAlign w:val="center"/>
          </w:tcPr>
          <w:p w14:paraId="5A0EB9E7" w14:textId="77777777" w:rsidR="00AB2984" w:rsidRPr="0072616B" w:rsidRDefault="00AB2984" w:rsidP="00AB2984">
            <w:pPr>
              <w:spacing w:line="240" w:lineRule="auto"/>
              <w:jc w:val="center"/>
              <w:rPr>
                <w:rFonts w:hAnsi="Calibri"/>
                <w:szCs w:val="21"/>
                <w14:ligatures w14:val="none"/>
              </w:rPr>
            </w:pPr>
          </w:p>
        </w:tc>
        <w:tc>
          <w:tcPr>
            <w:tcW w:w="2268" w:type="dxa"/>
            <w:vMerge/>
            <w:vAlign w:val="center"/>
          </w:tcPr>
          <w:p w14:paraId="01FEB4C7" w14:textId="77777777" w:rsidR="00AB2984" w:rsidRPr="0072616B" w:rsidRDefault="00AB2984" w:rsidP="00AB2984">
            <w:pPr>
              <w:spacing w:line="240" w:lineRule="auto"/>
              <w:jc w:val="center"/>
              <w:rPr>
                <w:rFonts w:hAnsi="Calibri"/>
                <w:szCs w:val="21"/>
                <w14:ligatures w14:val="none"/>
              </w:rPr>
            </w:pPr>
          </w:p>
        </w:tc>
        <w:tc>
          <w:tcPr>
            <w:tcW w:w="709" w:type="dxa"/>
            <w:vMerge/>
            <w:vAlign w:val="center"/>
          </w:tcPr>
          <w:p w14:paraId="2369F250" w14:textId="77777777" w:rsidR="00AB2984" w:rsidRPr="0072616B" w:rsidRDefault="00AB2984" w:rsidP="00AB2984">
            <w:pPr>
              <w:spacing w:line="240" w:lineRule="auto"/>
              <w:jc w:val="center"/>
              <w:rPr>
                <w:szCs w:val="21"/>
                <w14:ligatures w14:val="none"/>
              </w:rPr>
            </w:pPr>
          </w:p>
        </w:tc>
        <w:tc>
          <w:tcPr>
            <w:tcW w:w="1559" w:type="dxa"/>
            <w:gridSpan w:val="2"/>
            <w:vAlign w:val="center"/>
          </w:tcPr>
          <w:p w14:paraId="3281AD80" w14:textId="77777777" w:rsidR="00AB2984" w:rsidRPr="0072616B" w:rsidRDefault="00AB2984" w:rsidP="00AB2984">
            <w:pPr>
              <w:spacing w:line="240" w:lineRule="auto"/>
              <w:jc w:val="center"/>
              <w:rPr>
                <w:szCs w:val="21"/>
                <w14:ligatures w14:val="none"/>
              </w:rPr>
            </w:pPr>
            <w:r w:rsidRPr="0072616B">
              <w:rPr>
                <w:szCs w:val="21"/>
                <w14:ligatures w14:val="none"/>
              </w:rPr>
              <w:t>验收日期</w:t>
            </w:r>
          </w:p>
        </w:tc>
        <w:tc>
          <w:tcPr>
            <w:tcW w:w="709" w:type="dxa"/>
          </w:tcPr>
          <w:p w14:paraId="33E9C817" w14:textId="77777777" w:rsidR="00AB2984" w:rsidRPr="0072616B" w:rsidRDefault="00AB2984" w:rsidP="00AB2984">
            <w:pPr>
              <w:spacing w:line="360" w:lineRule="auto"/>
              <w:jc w:val="center"/>
              <w:rPr>
                <w:b/>
                <w:szCs w:val="21"/>
                <w14:ligatures w14:val="none"/>
              </w:rPr>
            </w:pPr>
          </w:p>
        </w:tc>
        <w:tc>
          <w:tcPr>
            <w:tcW w:w="901" w:type="dxa"/>
          </w:tcPr>
          <w:p w14:paraId="2AADE3DD" w14:textId="77777777" w:rsidR="00AB2984" w:rsidRPr="0072616B" w:rsidRDefault="00AB2984" w:rsidP="00AB2984">
            <w:pPr>
              <w:spacing w:line="360" w:lineRule="auto"/>
              <w:jc w:val="center"/>
              <w:rPr>
                <w:b/>
                <w:szCs w:val="21"/>
                <w14:ligatures w14:val="none"/>
              </w:rPr>
            </w:pPr>
          </w:p>
        </w:tc>
      </w:tr>
    </w:tbl>
    <w:p w14:paraId="090A05F9" w14:textId="77777777" w:rsidR="00AB2984" w:rsidRPr="0072616B" w:rsidRDefault="00AB2984" w:rsidP="00AB2984"/>
    <w:p w14:paraId="6093C472" w14:textId="77777777" w:rsidR="00AB2984" w:rsidRPr="0072616B" w:rsidRDefault="00AB2984" w:rsidP="00AB2984">
      <w:pPr>
        <w:widowControl/>
        <w:spacing w:line="240" w:lineRule="auto"/>
        <w:jc w:val="left"/>
        <w:rPr>
          <w:rFonts w:ascii="宋体" w:hAnsi="宋体" w:cs="宋体"/>
        </w:rPr>
      </w:pPr>
      <w:r>
        <w:rPr>
          <w:rFonts w:ascii="宋体" w:hAnsi="宋体" w:cs="宋体"/>
        </w:rPr>
        <w:br w:type="page"/>
      </w:r>
    </w:p>
    <w:p w14:paraId="1FE442F3" w14:textId="18FEB054" w:rsidR="00AB2984" w:rsidRDefault="00AB2984" w:rsidP="00E43837">
      <w:pPr>
        <w:pStyle w:val="2"/>
        <w:spacing w:before="0" w:after="0"/>
        <w:rPr>
          <w:rFonts w:ascii="宋体" w:eastAsia="宋体" w:hAnsi="宋体" w:cs="宋体"/>
        </w:rPr>
      </w:pPr>
      <w:bookmarkStart w:id="46" w:name="_Toc143545991"/>
      <w:r>
        <w:rPr>
          <w:rFonts w:ascii="宋体" w:eastAsia="宋体" w:hAnsi="宋体" w:cs="宋体" w:hint="eastAsia"/>
        </w:rPr>
        <w:lastRenderedPageBreak/>
        <w:t>附录</w:t>
      </w:r>
      <w:r w:rsidR="00441E58">
        <w:rPr>
          <w:rFonts w:ascii="Times New Roman" w:eastAsia="宋体" w:hAnsi="Times New Roman" w:hint="eastAsia"/>
          <w:spacing w:val="20"/>
        </w:rPr>
        <w:t>B</w:t>
      </w:r>
      <w:r>
        <w:rPr>
          <w:rFonts w:ascii="宋体" w:eastAsia="宋体" w:hAnsi="宋体" w:cs="宋体" w:hint="eastAsia"/>
        </w:rPr>
        <w:t xml:space="preserve"> 太阳能供暖系统验收记录表</w:t>
      </w:r>
      <w:bookmarkEnd w:id="46"/>
    </w:p>
    <w:tbl>
      <w:tblPr>
        <w:tblStyle w:val="TableNormal2"/>
        <w:tblW w:w="87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498"/>
        <w:gridCol w:w="400"/>
        <w:gridCol w:w="2317"/>
        <w:gridCol w:w="2559"/>
        <w:gridCol w:w="2149"/>
      </w:tblGrid>
      <w:tr w:rsidR="00AB2984" w14:paraId="059AE19C" w14:textId="77777777" w:rsidTr="00AB2984">
        <w:trPr>
          <w:trHeight w:val="311"/>
          <w:jc w:val="center"/>
        </w:trPr>
        <w:tc>
          <w:tcPr>
            <w:tcW w:w="1692" w:type="dxa"/>
            <w:gridSpan w:val="3"/>
            <w:vAlign w:val="center"/>
          </w:tcPr>
          <w:p w14:paraId="12E92F9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工程名称</w:t>
            </w:r>
          </w:p>
        </w:tc>
        <w:tc>
          <w:tcPr>
            <w:tcW w:w="2317" w:type="dxa"/>
            <w:vAlign w:val="center"/>
          </w:tcPr>
          <w:p w14:paraId="16D32FAA" w14:textId="77777777" w:rsidR="00AB2984" w:rsidRDefault="00AB2984" w:rsidP="00AB2984">
            <w:pPr>
              <w:adjustRightInd w:val="0"/>
              <w:snapToGrid w:val="0"/>
              <w:spacing w:line="240" w:lineRule="auto"/>
              <w:jc w:val="center"/>
              <w:rPr>
                <w:rFonts w:ascii="宋体" w:hAnsi="宋体" w:cs="宋体"/>
                <w:sz w:val="18"/>
                <w:szCs w:val="18"/>
              </w:rPr>
            </w:pPr>
          </w:p>
        </w:tc>
        <w:tc>
          <w:tcPr>
            <w:tcW w:w="2559" w:type="dxa"/>
            <w:vAlign w:val="center"/>
          </w:tcPr>
          <w:p w14:paraId="3ED839A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分部工程名称</w:t>
            </w:r>
          </w:p>
        </w:tc>
        <w:tc>
          <w:tcPr>
            <w:tcW w:w="2149" w:type="dxa"/>
            <w:vAlign w:val="center"/>
          </w:tcPr>
          <w:p w14:paraId="08281AD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2A2244D6" w14:textId="77777777" w:rsidTr="00AB2984">
        <w:trPr>
          <w:trHeight w:val="311"/>
          <w:jc w:val="center"/>
        </w:trPr>
        <w:tc>
          <w:tcPr>
            <w:tcW w:w="1692" w:type="dxa"/>
            <w:gridSpan w:val="3"/>
            <w:vAlign w:val="center"/>
          </w:tcPr>
          <w:p w14:paraId="21CDCAE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pacing w:val="-1"/>
                <w:sz w:val="18"/>
                <w:szCs w:val="18"/>
              </w:rPr>
              <w:t>施工单位</w:t>
            </w:r>
          </w:p>
        </w:tc>
        <w:tc>
          <w:tcPr>
            <w:tcW w:w="2317" w:type="dxa"/>
            <w:vAlign w:val="center"/>
          </w:tcPr>
          <w:p w14:paraId="6EEEDB35" w14:textId="77777777" w:rsidR="00AB2984" w:rsidRDefault="00AB2984" w:rsidP="00AB2984">
            <w:pPr>
              <w:adjustRightInd w:val="0"/>
              <w:snapToGrid w:val="0"/>
              <w:spacing w:line="240" w:lineRule="auto"/>
              <w:jc w:val="center"/>
              <w:rPr>
                <w:rFonts w:ascii="宋体" w:hAnsi="宋体" w:cs="宋体"/>
                <w:sz w:val="18"/>
                <w:szCs w:val="18"/>
              </w:rPr>
            </w:pPr>
          </w:p>
        </w:tc>
        <w:tc>
          <w:tcPr>
            <w:tcW w:w="2559" w:type="dxa"/>
            <w:vAlign w:val="center"/>
          </w:tcPr>
          <w:p w14:paraId="5C5C7CC9"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pacing w:val="-1"/>
                <w:sz w:val="18"/>
                <w:szCs w:val="18"/>
              </w:rPr>
              <w:t>验收单位</w:t>
            </w:r>
          </w:p>
        </w:tc>
        <w:tc>
          <w:tcPr>
            <w:tcW w:w="2149" w:type="dxa"/>
            <w:vAlign w:val="center"/>
          </w:tcPr>
          <w:p w14:paraId="632C00A9"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8D43916" w14:textId="77777777" w:rsidTr="00AB2984">
        <w:trPr>
          <w:trHeight w:val="311"/>
          <w:jc w:val="center"/>
        </w:trPr>
        <w:tc>
          <w:tcPr>
            <w:tcW w:w="1692" w:type="dxa"/>
            <w:gridSpan w:val="3"/>
            <w:vAlign w:val="center"/>
          </w:tcPr>
          <w:p w14:paraId="7FB79FB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pacing w:val="-1"/>
                <w:sz w:val="18"/>
                <w:szCs w:val="18"/>
              </w:rPr>
              <w:t>分包单位</w:t>
            </w:r>
          </w:p>
        </w:tc>
        <w:tc>
          <w:tcPr>
            <w:tcW w:w="2317" w:type="dxa"/>
            <w:vAlign w:val="center"/>
          </w:tcPr>
          <w:p w14:paraId="4277A88B" w14:textId="77777777" w:rsidR="00AB2984" w:rsidRDefault="00AB2984" w:rsidP="00AB2984">
            <w:pPr>
              <w:adjustRightInd w:val="0"/>
              <w:snapToGrid w:val="0"/>
              <w:spacing w:line="240" w:lineRule="auto"/>
              <w:jc w:val="center"/>
              <w:rPr>
                <w:rFonts w:ascii="宋体" w:hAnsi="宋体" w:cs="宋体"/>
                <w:sz w:val="18"/>
                <w:szCs w:val="18"/>
              </w:rPr>
            </w:pPr>
          </w:p>
        </w:tc>
        <w:tc>
          <w:tcPr>
            <w:tcW w:w="2559" w:type="dxa"/>
            <w:vAlign w:val="center"/>
          </w:tcPr>
          <w:p w14:paraId="0389ADA6"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pacing w:val="-1"/>
                <w:sz w:val="18"/>
                <w:szCs w:val="18"/>
              </w:rPr>
              <w:t>项目经理</w:t>
            </w:r>
          </w:p>
        </w:tc>
        <w:tc>
          <w:tcPr>
            <w:tcW w:w="2149" w:type="dxa"/>
            <w:vAlign w:val="center"/>
          </w:tcPr>
          <w:p w14:paraId="53D761E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16C1120" w14:textId="77777777" w:rsidTr="00AB2984">
        <w:trPr>
          <w:trHeight w:val="314"/>
          <w:jc w:val="center"/>
        </w:trPr>
        <w:tc>
          <w:tcPr>
            <w:tcW w:w="794" w:type="dxa"/>
            <w:vAlign w:val="center"/>
          </w:tcPr>
          <w:p w14:paraId="509EA3C2"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序号</w:t>
            </w:r>
          </w:p>
        </w:tc>
        <w:tc>
          <w:tcPr>
            <w:tcW w:w="3215" w:type="dxa"/>
            <w:gridSpan w:val="3"/>
            <w:vAlign w:val="center"/>
          </w:tcPr>
          <w:p w14:paraId="70FD2E1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项目</w:t>
            </w:r>
          </w:p>
        </w:tc>
        <w:tc>
          <w:tcPr>
            <w:tcW w:w="2559" w:type="dxa"/>
            <w:vAlign w:val="center"/>
          </w:tcPr>
          <w:p w14:paraId="3BDE997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pacing w:val="-1"/>
                <w:sz w:val="18"/>
                <w:szCs w:val="18"/>
              </w:rPr>
              <w:t>检查内容</w:t>
            </w:r>
          </w:p>
        </w:tc>
        <w:tc>
          <w:tcPr>
            <w:tcW w:w="2149" w:type="dxa"/>
            <w:vAlign w:val="center"/>
          </w:tcPr>
          <w:p w14:paraId="65B2A4E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pacing w:val="-1"/>
                <w:sz w:val="18"/>
                <w:szCs w:val="18"/>
              </w:rPr>
              <w:t>验收记录</w:t>
            </w:r>
          </w:p>
        </w:tc>
      </w:tr>
      <w:tr w:rsidR="00AB2984" w14:paraId="72AE0987" w14:textId="77777777" w:rsidTr="00AB2984">
        <w:trPr>
          <w:trHeight w:val="311"/>
          <w:jc w:val="center"/>
        </w:trPr>
        <w:tc>
          <w:tcPr>
            <w:tcW w:w="794" w:type="dxa"/>
            <w:vAlign w:val="center"/>
          </w:tcPr>
          <w:p w14:paraId="79D9B3B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w:t>
            </w:r>
          </w:p>
        </w:tc>
        <w:tc>
          <w:tcPr>
            <w:tcW w:w="498" w:type="dxa"/>
            <w:vMerge w:val="restart"/>
            <w:vAlign w:val="center"/>
          </w:tcPr>
          <w:p w14:paraId="2FD165E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进场检验</w:t>
            </w:r>
          </w:p>
        </w:tc>
        <w:tc>
          <w:tcPr>
            <w:tcW w:w="2717" w:type="dxa"/>
            <w:gridSpan w:val="2"/>
            <w:vAlign w:val="center"/>
          </w:tcPr>
          <w:p w14:paraId="0F401024"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产品型号和数量</w:t>
            </w:r>
          </w:p>
        </w:tc>
        <w:tc>
          <w:tcPr>
            <w:tcW w:w="2559" w:type="dxa"/>
            <w:vAlign w:val="center"/>
          </w:tcPr>
          <w:p w14:paraId="27B7DCCB"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与设计选型一致</w:t>
            </w:r>
          </w:p>
        </w:tc>
        <w:tc>
          <w:tcPr>
            <w:tcW w:w="2149" w:type="dxa"/>
            <w:vAlign w:val="center"/>
          </w:tcPr>
          <w:p w14:paraId="539E1590"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35F1BED7" w14:textId="77777777" w:rsidTr="00AB2984">
        <w:trPr>
          <w:trHeight w:val="623"/>
          <w:jc w:val="center"/>
        </w:trPr>
        <w:tc>
          <w:tcPr>
            <w:tcW w:w="794" w:type="dxa"/>
            <w:vAlign w:val="center"/>
          </w:tcPr>
          <w:p w14:paraId="19B0868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2</w:t>
            </w:r>
          </w:p>
        </w:tc>
        <w:tc>
          <w:tcPr>
            <w:tcW w:w="498" w:type="dxa"/>
            <w:vMerge/>
            <w:tcBorders>
              <w:top w:val="nil"/>
            </w:tcBorders>
            <w:vAlign w:val="center"/>
          </w:tcPr>
          <w:p w14:paraId="242637C6"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69366006"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产品检测报告</w:t>
            </w:r>
          </w:p>
        </w:tc>
        <w:tc>
          <w:tcPr>
            <w:tcW w:w="2559" w:type="dxa"/>
            <w:vAlign w:val="center"/>
          </w:tcPr>
          <w:p w14:paraId="660EAFC0"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pacing w:val="-3"/>
                <w:sz w:val="18"/>
                <w:szCs w:val="18"/>
                <w:lang w:eastAsia="zh-CN"/>
              </w:rPr>
              <w:t>集热器、辅助热源提供符合产品标准</w:t>
            </w:r>
            <w:r>
              <w:rPr>
                <w:rFonts w:ascii="宋体" w:hAnsi="宋体" w:cs="宋体" w:hint="eastAsia"/>
                <w:sz w:val="18"/>
                <w:szCs w:val="18"/>
                <w:lang w:eastAsia="zh-CN"/>
              </w:rPr>
              <w:t>的检测报告</w:t>
            </w:r>
          </w:p>
        </w:tc>
        <w:tc>
          <w:tcPr>
            <w:tcW w:w="2149" w:type="dxa"/>
            <w:vAlign w:val="center"/>
          </w:tcPr>
          <w:p w14:paraId="5C795654"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D33381E" w14:textId="77777777" w:rsidTr="00AB2984">
        <w:trPr>
          <w:trHeight w:val="311"/>
          <w:jc w:val="center"/>
        </w:trPr>
        <w:tc>
          <w:tcPr>
            <w:tcW w:w="794" w:type="dxa"/>
            <w:vAlign w:val="center"/>
          </w:tcPr>
          <w:p w14:paraId="16330E48"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3</w:t>
            </w:r>
          </w:p>
        </w:tc>
        <w:tc>
          <w:tcPr>
            <w:tcW w:w="498" w:type="dxa"/>
            <w:vMerge/>
            <w:tcBorders>
              <w:top w:val="nil"/>
            </w:tcBorders>
            <w:vAlign w:val="center"/>
          </w:tcPr>
          <w:p w14:paraId="3FB7A145"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02B2A7FD"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贮热水箱保温</w:t>
            </w:r>
          </w:p>
        </w:tc>
        <w:tc>
          <w:tcPr>
            <w:tcW w:w="2559" w:type="dxa"/>
            <w:vAlign w:val="center"/>
          </w:tcPr>
          <w:p w14:paraId="1AE3592C"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1EE0B2AC"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EA554D2" w14:textId="77777777" w:rsidTr="00AB2984">
        <w:trPr>
          <w:trHeight w:val="311"/>
          <w:jc w:val="center"/>
        </w:trPr>
        <w:tc>
          <w:tcPr>
            <w:tcW w:w="794" w:type="dxa"/>
            <w:vAlign w:val="center"/>
          </w:tcPr>
          <w:p w14:paraId="20FCA34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4</w:t>
            </w:r>
          </w:p>
        </w:tc>
        <w:tc>
          <w:tcPr>
            <w:tcW w:w="498" w:type="dxa"/>
            <w:vMerge/>
            <w:tcBorders>
              <w:top w:val="nil"/>
            </w:tcBorders>
            <w:vAlign w:val="center"/>
          </w:tcPr>
          <w:p w14:paraId="170FAB9D"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4F3765F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控制器</w:t>
            </w:r>
          </w:p>
        </w:tc>
        <w:tc>
          <w:tcPr>
            <w:tcW w:w="2559" w:type="dxa"/>
            <w:vAlign w:val="center"/>
          </w:tcPr>
          <w:p w14:paraId="1B4EF2CC"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3EC53594"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1A621197" w14:textId="77777777" w:rsidTr="00AB2984">
        <w:trPr>
          <w:trHeight w:val="623"/>
          <w:jc w:val="center"/>
        </w:trPr>
        <w:tc>
          <w:tcPr>
            <w:tcW w:w="794" w:type="dxa"/>
            <w:vAlign w:val="center"/>
          </w:tcPr>
          <w:p w14:paraId="17B3BEE7"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6</w:t>
            </w:r>
          </w:p>
        </w:tc>
        <w:tc>
          <w:tcPr>
            <w:tcW w:w="498" w:type="dxa"/>
            <w:vMerge/>
            <w:tcBorders>
              <w:top w:val="nil"/>
            </w:tcBorders>
            <w:vAlign w:val="center"/>
          </w:tcPr>
          <w:p w14:paraId="65AF69C0"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1578CFAE"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其它设备和材料合格证明</w:t>
            </w:r>
          </w:p>
          <w:p w14:paraId="56C4136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材料进场抽检</w:t>
            </w:r>
          </w:p>
        </w:tc>
        <w:tc>
          <w:tcPr>
            <w:tcW w:w="2559" w:type="dxa"/>
            <w:vAlign w:val="center"/>
          </w:tcPr>
          <w:p w14:paraId="3B289A40"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满足技术要求</w:t>
            </w:r>
          </w:p>
        </w:tc>
        <w:tc>
          <w:tcPr>
            <w:tcW w:w="2149" w:type="dxa"/>
            <w:vAlign w:val="center"/>
          </w:tcPr>
          <w:p w14:paraId="1FB26890"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5912EFA" w14:textId="77777777" w:rsidTr="00AB2984">
        <w:trPr>
          <w:trHeight w:val="314"/>
          <w:jc w:val="center"/>
        </w:trPr>
        <w:tc>
          <w:tcPr>
            <w:tcW w:w="794" w:type="dxa"/>
            <w:vAlign w:val="center"/>
          </w:tcPr>
          <w:p w14:paraId="3F4986F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7</w:t>
            </w:r>
          </w:p>
        </w:tc>
        <w:tc>
          <w:tcPr>
            <w:tcW w:w="498" w:type="dxa"/>
            <w:vMerge w:val="restart"/>
            <w:vAlign w:val="center"/>
          </w:tcPr>
          <w:p w14:paraId="02CB01D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施工安装</w:t>
            </w:r>
          </w:p>
        </w:tc>
        <w:tc>
          <w:tcPr>
            <w:tcW w:w="2717" w:type="dxa"/>
            <w:gridSpan w:val="2"/>
            <w:vAlign w:val="center"/>
          </w:tcPr>
          <w:p w14:paraId="4112DF69"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基座及钢支架安装</w:t>
            </w:r>
          </w:p>
        </w:tc>
        <w:tc>
          <w:tcPr>
            <w:tcW w:w="2559" w:type="dxa"/>
            <w:vAlign w:val="center"/>
          </w:tcPr>
          <w:p w14:paraId="0C11A979"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1C9F47C6"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CF74472" w14:textId="77777777" w:rsidTr="00AB2984">
        <w:trPr>
          <w:trHeight w:val="623"/>
          <w:jc w:val="center"/>
        </w:trPr>
        <w:tc>
          <w:tcPr>
            <w:tcW w:w="794" w:type="dxa"/>
            <w:vAlign w:val="center"/>
          </w:tcPr>
          <w:p w14:paraId="4DC4019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8</w:t>
            </w:r>
          </w:p>
        </w:tc>
        <w:tc>
          <w:tcPr>
            <w:tcW w:w="498" w:type="dxa"/>
            <w:vMerge/>
            <w:tcBorders>
              <w:top w:val="nil"/>
            </w:tcBorders>
            <w:vAlign w:val="center"/>
          </w:tcPr>
          <w:p w14:paraId="737CDBDC"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180B6C01"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pacing w:val="-6"/>
                <w:sz w:val="18"/>
                <w:szCs w:val="18"/>
                <w:lang w:eastAsia="zh-CN"/>
              </w:rPr>
              <w:t>集热器安装（朝向、倾角及连接</w:t>
            </w:r>
          </w:p>
          <w:p w14:paraId="093B1731"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方式等）</w:t>
            </w:r>
          </w:p>
        </w:tc>
        <w:tc>
          <w:tcPr>
            <w:tcW w:w="2559" w:type="dxa"/>
            <w:vAlign w:val="center"/>
          </w:tcPr>
          <w:p w14:paraId="3AF5687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73B4DFB6"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124E6466" w14:textId="77777777" w:rsidTr="00AB2984">
        <w:trPr>
          <w:trHeight w:val="311"/>
          <w:jc w:val="center"/>
        </w:trPr>
        <w:tc>
          <w:tcPr>
            <w:tcW w:w="794" w:type="dxa"/>
            <w:vAlign w:val="center"/>
          </w:tcPr>
          <w:p w14:paraId="3509C90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9</w:t>
            </w:r>
          </w:p>
        </w:tc>
        <w:tc>
          <w:tcPr>
            <w:tcW w:w="498" w:type="dxa"/>
            <w:vMerge/>
            <w:tcBorders>
              <w:top w:val="nil"/>
            </w:tcBorders>
            <w:vAlign w:val="center"/>
          </w:tcPr>
          <w:p w14:paraId="5371852E"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450F10AD"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水箱安装</w:t>
            </w:r>
          </w:p>
        </w:tc>
        <w:tc>
          <w:tcPr>
            <w:tcW w:w="2559" w:type="dxa"/>
            <w:vAlign w:val="center"/>
          </w:tcPr>
          <w:p w14:paraId="6DFF83F4"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7E760FF0"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62114C73" w14:textId="77777777" w:rsidTr="00AB2984">
        <w:trPr>
          <w:trHeight w:val="311"/>
          <w:jc w:val="center"/>
        </w:trPr>
        <w:tc>
          <w:tcPr>
            <w:tcW w:w="794" w:type="dxa"/>
            <w:vAlign w:val="center"/>
          </w:tcPr>
          <w:p w14:paraId="646E5A6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10</w:t>
            </w:r>
          </w:p>
        </w:tc>
        <w:tc>
          <w:tcPr>
            <w:tcW w:w="498" w:type="dxa"/>
            <w:vMerge/>
            <w:tcBorders>
              <w:top w:val="nil"/>
            </w:tcBorders>
            <w:vAlign w:val="center"/>
          </w:tcPr>
          <w:p w14:paraId="788FB201"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3BACC939"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管路、配件及保温安装</w:t>
            </w:r>
          </w:p>
        </w:tc>
        <w:tc>
          <w:tcPr>
            <w:tcW w:w="2559" w:type="dxa"/>
            <w:vAlign w:val="center"/>
          </w:tcPr>
          <w:p w14:paraId="6EB06918"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00BCB250"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6DAA9A23" w14:textId="77777777" w:rsidTr="00AB2984">
        <w:trPr>
          <w:trHeight w:val="311"/>
          <w:jc w:val="center"/>
        </w:trPr>
        <w:tc>
          <w:tcPr>
            <w:tcW w:w="794" w:type="dxa"/>
            <w:vAlign w:val="center"/>
          </w:tcPr>
          <w:p w14:paraId="4CAECA1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11</w:t>
            </w:r>
          </w:p>
        </w:tc>
        <w:tc>
          <w:tcPr>
            <w:tcW w:w="498" w:type="dxa"/>
            <w:vMerge/>
            <w:tcBorders>
              <w:top w:val="nil"/>
            </w:tcBorders>
            <w:vAlign w:val="center"/>
          </w:tcPr>
          <w:p w14:paraId="688CCD3E"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7CAAB66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辅助热源设备安装</w:t>
            </w:r>
          </w:p>
        </w:tc>
        <w:tc>
          <w:tcPr>
            <w:tcW w:w="2559" w:type="dxa"/>
            <w:vAlign w:val="center"/>
          </w:tcPr>
          <w:p w14:paraId="3C23DF4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4738EB60"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801013E" w14:textId="77777777" w:rsidTr="00AB2984">
        <w:trPr>
          <w:trHeight w:val="311"/>
          <w:jc w:val="center"/>
        </w:trPr>
        <w:tc>
          <w:tcPr>
            <w:tcW w:w="794" w:type="dxa"/>
            <w:vAlign w:val="center"/>
          </w:tcPr>
          <w:p w14:paraId="44E82FD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12</w:t>
            </w:r>
          </w:p>
        </w:tc>
        <w:tc>
          <w:tcPr>
            <w:tcW w:w="498" w:type="dxa"/>
            <w:vMerge/>
            <w:tcBorders>
              <w:top w:val="nil"/>
            </w:tcBorders>
            <w:vAlign w:val="center"/>
          </w:tcPr>
          <w:p w14:paraId="1A813AEE"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6ABE89C9"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控制器及传感器等元器件安装</w:t>
            </w:r>
          </w:p>
        </w:tc>
        <w:tc>
          <w:tcPr>
            <w:tcW w:w="2559" w:type="dxa"/>
            <w:vAlign w:val="center"/>
          </w:tcPr>
          <w:p w14:paraId="2AB8CF3E"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0EF35498"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43B2F765" w14:textId="77777777" w:rsidTr="00AB2984">
        <w:trPr>
          <w:trHeight w:val="937"/>
          <w:jc w:val="center"/>
        </w:trPr>
        <w:tc>
          <w:tcPr>
            <w:tcW w:w="794" w:type="dxa"/>
            <w:vAlign w:val="center"/>
          </w:tcPr>
          <w:p w14:paraId="49997FF0" w14:textId="77777777" w:rsidR="00AB2984" w:rsidRDefault="00AB2984" w:rsidP="00AB2984">
            <w:pPr>
              <w:adjustRightInd w:val="0"/>
              <w:snapToGrid w:val="0"/>
              <w:spacing w:line="240" w:lineRule="auto"/>
              <w:jc w:val="center"/>
              <w:rPr>
                <w:rFonts w:ascii="宋体" w:hAnsi="宋体" w:cs="宋体"/>
                <w:b/>
                <w:sz w:val="18"/>
                <w:szCs w:val="18"/>
              </w:rPr>
            </w:pPr>
          </w:p>
          <w:p w14:paraId="20CE00E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13</w:t>
            </w:r>
          </w:p>
        </w:tc>
        <w:tc>
          <w:tcPr>
            <w:tcW w:w="498" w:type="dxa"/>
            <w:vMerge/>
            <w:tcBorders>
              <w:top w:val="nil"/>
            </w:tcBorders>
            <w:vAlign w:val="center"/>
          </w:tcPr>
          <w:p w14:paraId="1A05EBF9"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703A7690"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防冻措施</w:t>
            </w:r>
          </w:p>
        </w:tc>
        <w:tc>
          <w:tcPr>
            <w:tcW w:w="2559" w:type="dxa"/>
            <w:vAlign w:val="center"/>
          </w:tcPr>
          <w:p w14:paraId="0DE35A9E"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pacing w:val="-3"/>
                <w:sz w:val="18"/>
                <w:szCs w:val="18"/>
                <w:lang w:eastAsia="zh-CN"/>
              </w:rPr>
              <w:t>排回系统管路坡度符合技术要求；防冻耗能量提供能耗计算书，能耗符合</w:t>
            </w:r>
            <w:r>
              <w:rPr>
                <w:rFonts w:ascii="宋体" w:hAnsi="宋体" w:cs="宋体" w:hint="eastAsia"/>
                <w:spacing w:val="-1"/>
                <w:sz w:val="18"/>
                <w:szCs w:val="18"/>
                <w:lang w:eastAsia="zh-CN"/>
              </w:rPr>
              <w:t>技术标准要求</w:t>
            </w:r>
          </w:p>
        </w:tc>
        <w:tc>
          <w:tcPr>
            <w:tcW w:w="2149" w:type="dxa"/>
            <w:vAlign w:val="center"/>
          </w:tcPr>
          <w:p w14:paraId="66180CE1"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02D6CFF0" w14:textId="77777777" w:rsidTr="00AB2984">
        <w:trPr>
          <w:trHeight w:val="311"/>
          <w:jc w:val="center"/>
        </w:trPr>
        <w:tc>
          <w:tcPr>
            <w:tcW w:w="794" w:type="dxa"/>
            <w:vAlign w:val="center"/>
          </w:tcPr>
          <w:p w14:paraId="43C9A77F"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14</w:t>
            </w:r>
          </w:p>
        </w:tc>
        <w:tc>
          <w:tcPr>
            <w:tcW w:w="498" w:type="dxa"/>
            <w:vMerge/>
            <w:tcBorders>
              <w:top w:val="nil"/>
            </w:tcBorders>
            <w:vAlign w:val="center"/>
          </w:tcPr>
          <w:p w14:paraId="2A2B89C1"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63508A0D"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防雷措施</w:t>
            </w:r>
          </w:p>
        </w:tc>
        <w:tc>
          <w:tcPr>
            <w:tcW w:w="2559" w:type="dxa"/>
            <w:vAlign w:val="center"/>
          </w:tcPr>
          <w:p w14:paraId="23CD05DE"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满足设计要求</w:t>
            </w:r>
          </w:p>
        </w:tc>
        <w:tc>
          <w:tcPr>
            <w:tcW w:w="2149" w:type="dxa"/>
            <w:vAlign w:val="center"/>
          </w:tcPr>
          <w:p w14:paraId="0B66D3C4"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B6E8869" w14:textId="77777777" w:rsidTr="00AB2984">
        <w:trPr>
          <w:trHeight w:val="311"/>
          <w:jc w:val="center"/>
        </w:trPr>
        <w:tc>
          <w:tcPr>
            <w:tcW w:w="794" w:type="dxa"/>
            <w:vAlign w:val="center"/>
          </w:tcPr>
          <w:p w14:paraId="05F3D37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15</w:t>
            </w:r>
          </w:p>
        </w:tc>
        <w:tc>
          <w:tcPr>
            <w:tcW w:w="498" w:type="dxa"/>
            <w:vMerge w:val="restart"/>
            <w:vAlign w:val="center"/>
          </w:tcPr>
          <w:p w14:paraId="7604A60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调试验收</w:t>
            </w:r>
          </w:p>
        </w:tc>
        <w:tc>
          <w:tcPr>
            <w:tcW w:w="2717" w:type="dxa"/>
            <w:gridSpan w:val="2"/>
            <w:vAlign w:val="center"/>
          </w:tcPr>
          <w:p w14:paraId="2B61EF37"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设计资料</w:t>
            </w:r>
          </w:p>
        </w:tc>
        <w:tc>
          <w:tcPr>
            <w:tcW w:w="2559" w:type="dxa"/>
            <w:vAlign w:val="center"/>
          </w:tcPr>
          <w:p w14:paraId="6722E0C7"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图纸、设计计算书、设计变更等</w:t>
            </w:r>
          </w:p>
        </w:tc>
        <w:tc>
          <w:tcPr>
            <w:tcW w:w="2149" w:type="dxa"/>
            <w:vAlign w:val="center"/>
          </w:tcPr>
          <w:p w14:paraId="40161D4A"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710A582" w14:textId="77777777" w:rsidTr="00AB2984">
        <w:trPr>
          <w:trHeight w:val="623"/>
          <w:jc w:val="center"/>
        </w:trPr>
        <w:tc>
          <w:tcPr>
            <w:tcW w:w="794" w:type="dxa"/>
            <w:vAlign w:val="center"/>
          </w:tcPr>
          <w:p w14:paraId="4A73E688"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6</w:t>
            </w:r>
          </w:p>
        </w:tc>
        <w:tc>
          <w:tcPr>
            <w:tcW w:w="498" w:type="dxa"/>
            <w:vMerge/>
            <w:tcBorders>
              <w:top w:val="nil"/>
            </w:tcBorders>
            <w:vAlign w:val="center"/>
          </w:tcPr>
          <w:p w14:paraId="5B5FC6B2"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04568BF6"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pacing w:val="-6"/>
                <w:sz w:val="18"/>
                <w:szCs w:val="18"/>
                <w:lang w:eastAsia="zh-CN"/>
              </w:rPr>
              <w:t>单机试验（辅助热源、阀门、水</w:t>
            </w:r>
          </w:p>
          <w:p w14:paraId="0744020F"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泵等）</w:t>
            </w:r>
          </w:p>
        </w:tc>
        <w:tc>
          <w:tcPr>
            <w:tcW w:w="2559" w:type="dxa"/>
            <w:vAlign w:val="center"/>
          </w:tcPr>
          <w:p w14:paraId="570FBAEF"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开闭、运行正常</w:t>
            </w:r>
          </w:p>
        </w:tc>
        <w:tc>
          <w:tcPr>
            <w:tcW w:w="2149" w:type="dxa"/>
            <w:vAlign w:val="center"/>
          </w:tcPr>
          <w:p w14:paraId="11835997"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0CB0310B" w14:textId="77777777" w:rsidTr="00AB2984">
        <w:trPr>
          <w:trHeight w:val="311"/>
          <w:jc w:val="center"/>
        </w:trPr>
        <w:tc>
          <w:tcPr>
            <w:tcW w:w="794" w:type="dxa"/>
            <w:vAlign w:val="center"/>
          </w:tcPr>
          <w:p w14:paraId="54AA5A2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17</w:t>
            </w:r>
          </w:p>
        </w:tc>
        <w:tc>
          <w:tcPr>
            <w:tcW w:w="498" w:type="dxa"/>
            <w:vMerge/>
            <w:tcBorders>
              <w:top w:val="nil"/>
            </w:tcBorders>
            <w:vAlign w:val="center"/>
          </w:tcPr>
          <w:p w14:paraId="26512944"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12A8D7CB"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传感器、控制器等检验</w:t>
            </w:r>
          </w:p>
        </w:tc>
        <w:tc>
          <w:tcPr>
            <w:tcW w:w="2559" w:type="dxa"/>
            <w:vAlign w:val="center"/>
          </w:tcPr>
          <w:p w14:paraId="726B4229"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显控及控制功能正常</w:t>
            </w:r>
          </w:p>
        </w:tc>
        <w:tc>
          <w:tcPr>
            <w:tcW w:w="2149" w:type="dxa"/>
            <w:vAlign w:val="center"/>
          </w:tcPr>
          <w:p w14:paraId="17D620AC"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17E2A0D8" w14:textId="77777777" w:rsidTr="00AB2984">
        <w:trPr>
          <w:trHeight w:val="311"/>
          <w:jc w:val="center"/>
        </w:trPr>
        <w:tc>
          <w:tcPr>
            <w:tcW w:w="794" w:type="dxa"/>
            <w:vAlign w:val="center"/>
          </w:tcPr>
          <w:p w14:paraId="5E561C3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18</w:t>
            </w:r>
          </w:p>
        </w:tc>
        <w:tc>
          <w:tcPr>
            <w:tcW w:w="498" w:type="dxa"/>
            <w:vMerge/>
            <w:tcBorders>
              <w:top w:val="nil"/>
            </w:tcBorders>
            <w:vAlign w:val="center"/>
          </w:tcPr>
          <w:p w14:paraId="2884F359"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0F786BDC"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水压试验或灌水试验</w:t>
            </w:r>
          </w:p>
        </w:tc>
        <w:tc>
          <w:tcPr>
            <w:tcW w:w="2559" w:type="dxa"/>
            <w:vAlign w:val="center"/>
          </w:tcPr>
          <w:p w14:paraId="19CE9830"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满足标准要求</w:t>
            </w:r>
          </w:p>
        </w:tc>
        <w:tc>
          <w:tcPr>
            <w:tcW w:w="2149" w:type="dxa"/>
            <w:vAlign w:val="center"/>
          </w:tcPr>
          <w:p w14:paraId="25B124EF"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6B431951" w14:textId="77777777" w:rsidTr="00AB2984">
        <w:trPr>
          <w:trHeight w:val="314"/>
          <w:jc w:val="center"/>
        </w:trPr>
        <w:tc>
          <w:tcPr>
            <w:tcW w:w="794" w:type="dxa"/>
            <w:vAlign w:val="center"/>
          </w:tcPr>
          <w:p w14:paraId="6C4144E6"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19</w:t>
            </w:r>
          </w:p>
        </w:tc>
        <w:tc>
          <w:tcPr>
            <w:tcW w:w="498" w:type="dxa"/>
            <w:vMerge/>
            <w:tcBorders>
              <w:top w:val="nil"/>
            </w:tcBorders>
            <w:vAlign w:val="center"/>
          </w:tcPr>
          <w:p w14:paraId="1EFD21DE"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7009144B"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
                <w:sz w:val="18"/>
                <w:szCs w:val="18"/>
              </w:rPr>
              <w:t>系统冲洗</w:t>
            </w:r>
          </w:p>
        </w:tc>
        <w:tc>
          <w:tcPr>
            <w:tcW w:w="2559" w:type="dxa"/>
            <w:vAlign w:val="center"/>
          </w:tcPr>
          <w:p w14:paraId="275C6880"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30min，出水不浑浊</w:t>
            </w:r>
          </w:p>
        </w:tc>
        <w:tc>
          <w:tcPr>
            <w:tcW w:w="2149" w:type="dxa"/>
            <w:vAlign w:val="center"/>
          </w:tcPr>
          <w:p w14:paraId="1F21B5AB"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16557C71" w14:textId="77777777" w:rsidTr="00AB2984">
        <w:trPr>
          <w:trHeight w:val="623"/>
          <w:jc w:val="center"/>
        </w:trPr>
        <w:tc>
          <w:tcPr>
            <w:tcW w:w="794" w:type="dxa"/>
            <w:vAlign w:val="center"/>
          </w:tcPr>
          <w:p w14:paraId="082F1B1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20</w:t>
            </w:r>
          </w:p>
        </w:tc>
        <w:tc>
          <w:tcPr>
            <w:tcW w:w="498" w:type="dxa"/>
            <w:vMerge/>
            <w:tcBorders>
              <w:top w:val="nil"/>
            </w:tcBorders>
            <w:vAlign w:val="center"/>
          </w:tcPr>
          <w:p w14:paraId="122FBD31"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4C79C73C"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联动调试</w:t>
            </w:r>
          </w:p>
        </w:tc>
        <w:tc>
          <w:tcPr>
            <w:tcW w:w="2559" w:type="dxa"/>
            <w:vAlign w:val="center"/>
          </w:tcPr>
          <w:p w14:paraId="76DD18BE" w14:textId="77777777" w:rsidR="00AB2984" w:rsidRDefault="00AB2984" w:rsidP="00AB2984">
            <w:pPr>
              <w:adjustRightInd w:val="0"/>
              <w:snapToGrid w:val="0"/>
              <w:spacing w:line="240" w:lineRule="auto"/>
              <w:rPr>
                <w:rFonts w:ascii="宋体" w:hAnsi="宋体" w:cs="宋体"/>
                <w:sz w:val="18"/>
                <w:szCs w:val="18"/>
                <w:lang w:eastAsia="zh-CN"/>
              </w:rPr>
            </w:pPr>
            <w:r>
              <w:rPr>
                <w:rFonts w:ascii="宋体" w:hAnsi="宋体" w:cs="宋体" w:hint="eastAsia"/>
                <w:spacing w:val="-3"/>
                <w:sz w:val="18"/>
                <w:szCs w:val="18"/>
                <w:lang w:eastAsia="zh-CN"/>
              </w:rPr>
              <w:t>设备切换正常，启动及加热符合设计</w:t>
            </w:r>
            <w:r>
              <w:rPr>
                <w:rFonts w:ascii="宋体" w:hAnsi="宋体" w:cs="宋体" w:hint="eastAsia"/>
                <w:sz w:val="18"/>
                <w:szCs w:val="18"/>
                <w:lang w:eastAsia="zh-CN"/>
              </w:rPr>
              <w:t>要求</w:t>
            </w:r>
          </w:p>
        </w:tc>
        <w:tc>
          <w:tcPr>
            <w:tcW w:w="2149" w:type="dxa"/>
            <w:vAlign w:val="center"/>
          </w:tcPr>
          <w:p w14:paraId="1B0B29F6"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5B7904D" w14:textId="77777777" w:rsidTr="00AB2984">
        <w:trPr>
          <w:trHeight w:val="311"/>
          <w:jc w:val="center"/>
        </w:trPr>
        <w:tc>
          <w:tcPr>
            <w:tcW w:w="794" w:type="dxa"/>
            <w:vAlign w:val="center"/>
          </w:tcPr>
          <w:p w14:paraId="6893A5C2"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21</w:t>
            </w:r>
          </w:p>
        </w:tc>
        <w:tc>
          <w:tcPr>
            <w:tcW w:w="498" w:type="dxa"/>
            <w:vMerge/>
            <w:tcBorders>
              <w:top w:val="nil"/>
            </w:tcBorders>
            <w:vAlign w:val="center"/>
          </w:tcPr>
          <w:p w14:paraId="034AF1DA"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6D2CDAA9"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pacing w:val="-14"/>
                <w:sz w:val="18"/>
                <w:szCs w:val="18"/>
              </w:rPr>
              <w:t xml:space="preserve">试运行 </w:t>
            </w:r>
            <w:r>
              <w:rPr>
                <w:rFonts w:ascii="宋体" w:hAnsi="宋体" w:cs="宋体" w:hint="eastAsia"/>
                <w:sz w:val="18"/>
                <w:szCs w:val="18"/>
              </w:rPr>
              <w:t>3d</w:t>
            </w:r>
          </w:p>
        </w:tc>
        <w:tc>
          <w:tcPr>
            <w:tcW w:w="2559" w:type="dxa"/>
            <w:vAlign w:val="center"/>
          </w:tcPr>
          <w:p w14:paraId="6CCD748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运行正常</w:t>
            </w:r>
          </w:p>
        </w:tc>
        <w:tc>
          <w:tcPr>
            <w:tcW w:w="2149" w:type="dxa"/>
            <w:vAlign w:val="center"/>
          </w:tcPr>
          <w:p w14:paraId="20FBC4BF"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06C2D40" w14:textId="77777777" w:rsidTr="00AB2984">
        <w:trPr>
          <w:trHeight w:val="623"/>
          <w:jc w:val="center"/>
        </w:trPr>
        <w:tc>
          <w:tcPr>
            <w:tcW w:w="794" w:type="dxa"/>
            <w:vAlign w:val="center"/>
          </w:tcPr>
          <w:p w14:paraId="1E27CDA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22</w:t>
            </w:r>
          </w:p>
        </w:tc>
        <w:tc>
          <w:tcPr>
            <w:tcW w:w="498" w:type="dxa"/>
            <w:vMerge/>
            <w:tcBorders>
              <w:top w:val="nil"/>
            </w:tcBorders>
            <w:vAlign w:val="center"/>
          </w:tcPr>
          <w:p w14:paraId="7809B79D" w14:textId="77777777" w:rsidR="00AB2984" w:rsidRDefault="00AB2984" w:rsidP="00AB2984">
            <w:pPr>
              <w:adjustRightInd w:val="0"/>
              <w:snapToGrid w:val="0"/>
              <w:spacing w:line="240" w:lineRule="auto"/>
              <w:jc w:val="center"/>
              <w:rPr>
                <w:rFonts w:ascii="宋体" w:hAnsi="宋体" w:cs="宋体"/>
                <w:sz w:val="18"/>
                <w:szCs w:val="18"/>
              </w:rPr>
            </w:pPr>
          </w:p>
        </w:tc>
        <w:tc>
          <w:tcPr>
            <w:tcW w:w="2717" w:type="dxa"/>
            <w:gridSpan w:val="2"/>
            <w:vAlign w:val="center"/>
          </w:tcPr>
          <w:p w14:paraId="27D5FF78" w14:textId="64F8945B"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太阳能</w:t>
            </w:r>
            <w:r w:rsidR="00C069D1">
              <w:rPr>
                <w:rFonts w:ascii="宋体" w:hAnsi="宋体" w:cs="宋体" w:hint="eastAsia"/>
                <w:sz w:val="18"/>
                <w:szCs w:val="18"/>
              </w:rPr>
              <w:t>供暖</w:t>
            </w:r>
            <w:r>
              <w:rPr>
                <w:rFonts w:ascii="宋体" w:hAnsi="宋体" w:cs="宋体" w:hint="eastAsia"/>
                <w:sz w:val="18"/>
                <w:szCs w:val="18"/>
              </w:rPr>
              <w:t>效果</w:t>
            </w:r>
          </w:p>
        </w:tc>
        <w:tc>
          <w:tcPr>
            <w:tcW w:w="2559" w:type="dxa"/>
            <w:vAlign w:val="center"/>
          </w:tcPr>
          <w:p w14:paraId="57B654C4" w14:textId="77777777" w:rsidR="00AB2984" w:rsidRDefault="00AB2984" w:rsidP="00AB2984">
            <w:pPr>
              <w:tabs>
                <w:tab w:val="left" w:pos="1576"/>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环境温度：</w:t>
            </w:r>
            <w:r>
              <w:rPr>
                <w:rFonts w:ascii="宋体" w:hAnsi="宋体" w:cs="宋体" w:hint="eastAsia"/>
                <w:sz w:val="18"/>
                <w:szCs w:val="18"/>
                <w:u w:val="single"/>
                <w:lang w:eastAsia="zh-CN"/>
              </w:rPr>
              <w:tab/>
            </w:r>
            <w:r>
              <w:rPr>
                <w:rFonts w:ascii="宋体" w:hAnsi="宋体" w:cs="宋体" w:hint="eastAsia"/>
                <w:sz w:val="18"/>
                <w:szCs w:val="18"/>
                <w:lang w:eastAsia="zh-CN"/>
              </w:rPr>
              <w:t>℃</w:t>
            </w:r>
          </w:p>
          <w:p w14:paraId="08DEC98F" w14:textId="77777777" w:rsidR="00AB2984" w:rsidRDefault="00AB2984" w:rsidP="00AB2984">
            <w:pPr>
              <w:tabs>
                <w:tab w:val="left" w:pos="1576"/>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室内温度：</w:t>
            </w:r>
            <w:r>
              <w:rPr>
                <w:rFonts w:ascii="宋体" w:hAnsi="宋体" w:cs="宋体" w:hint="eastAsia"/>
                <w:sz w:val="18"/>
                <w:szCs w:val="18"/>
                <w:u w:val="single"/>
                <w:lang w:eastAsia="zh-CN"/>
              </w:rPr>
              <w:tab/>
            </w:r>
            <w:r>
              <w:rPr>
                <w:rFonts w:ascii="宋体" w:hAnsi="宋体" w:cs="宋体" w:hint="eastAsia"/>
                <w:sz w:val="18"/>
                <w:szCs w:val="18"/>
                <w:lang w:eastAsia="zh-CN"/>
              </w:rPr>
              <w:t>℃</w:t>
            </w:r>
          </w:p>
        </w:tc>
        <w:tc>
          <w:tcPr>
            <w:tcW w:w="2149" w:type="dxa"/>
            <w:vAlign w:val="center"/>
          </w:tcPr>
          <w:p w14:paraId="65E72B12" w14:textId="77777777" w:rsidR="00AB2984" w:rsidRDefault="00AB2984" w:rsidP="00AB2984">
            <w:pPr>
              <w:tabs>
                <w:tab w:val="left" w:pos="926"/>
              </w:tabs>
              <w:adjustRightInd w:val="0"/>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46891093" w14:textId="77777777" w:rsidTr="00AB2984">
        <w:trPr>
          <w:trHeight w:val="805"/>
          <w:jc w:val="center"/>
        </w:trPr>
        <w:tc>
          <w:tcPr>
            <w:tcW w:w="1292" w:type="dxa"/>
            <w:gridSpan w:val="2"/>
            <w:vAlign w:val="center"/>
          </w:tcPr>
          <w:p w14:paraId="0110D6AE" w14:textId="77777777" w:rsidR="00AB2984" w:rsidRDefault="00AB2984" w:rsidP="00AB2984">
            <w:pPr>
              <w:adjustRightInd w:val="0"/>
              <w:snapToGrid w:val="0"/>
              <w:spacing w:line="240" w:lineRule="auto"/>
              <w:jc w:val="center"/>
              <w:rPr>
                <w:rFonts w:ascii="宋体" w:hAnsi="宋体" w:cs="宋体"/>
                <w:spacing w:val="-1"/>
                <w:sz w:val="18"/>
                <w:szCs w:val="18"/>
                <w:lang w:eastAsia="zh-CN"/>
              </w:rPr>
            </w:pPr>
            <w:r>
              <w:rPr>
                <w:rFonts w:ascii="宋体" w:hAnsi="宋体" w:cs="宋体" w:hint="eastAsia"/>
                <w:spacing w:val="-1"/>
                <w:sz w:val="18"/>
                <w:szCs w:val="18"/>
                <w:lang w:eastAsia="zh-CN"/>
              </w:rPr>
              <w:t>施工单位检查</w:t>
            </w:r>
          </w:p>
          <w:p w14:paraId="7E08905F"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pacing w:val="-1"/>
                <w:sz w:val="18"/>
                <w:szCs w:val="18"/>
                <w:lang w:eastAsia="zh-CN"/>
              </w:rPr>
              <w:t>评</w:t>
            </w:r>
            <w:r>
              <w:rPr>
                <w:rFonts w:ascii="宋体" w:hAnsi="宋体" w:cs="宋体" w:hint="eastAsia"/>
                <w:sz w:val="18"/>
                <w:szCs w:val="18"/>
                <w:lang w:eastAsia="zh-CN"/>
              </w:rPr>
              <w:t>定结果</w:t>
            </w:r>
          </w:p>
        </w:tc>
        <w:tc>
          <w:tcPr>
            <w:tcW w:w="7425" w:type="dxa"/>
            <w:gridSpan w:val="4"/>
            <w:vAlign w:val="center"/>
          </w:tcPr>
          <w:p w14:paraId="29979170" w14:textId="77777777" w:rsidR="00AB2984" w:rsidRDefault="00AB2984" w:rsidP="00AB2984">
            <w:pPr>
              <w:wordWrap w:val="0"/>
              <w:adjustRightInd w:val="0"/>
              <w:snapToGrid w:val="0"/>
              <w:spacing w:line="240" w:lineRule="auto"/>
              <w:jc w:val="right"/>
              <w:rPr>
                <w:rFonts w:ascii="宋体" w:hAnsi="宋体" w:cs="宋体"/>
                <w:sz w:val="18"/>
                <w:szCs w:val="18"/>
                <w:lang w:eastAsia="zh-CN"/>
              </w:rPr>
            </w:pPr>
          </w:p>
          <w:p w14:paraId="36B33D8B" w14:textId="77777777" w:rsidR="00AB2984" w:rsidRDefault="00AB2984" w:rsidP="00AB2984">
            <w:pPr>
              <w:adjustRightInd w:val="0"/>
              <w:snapToGrid w:val="0"/>
              <w:spacing w:line="240" w:lineRule="auto"/>
              <w:jc w:val="right"/>
              <w:rPr>
                <w:rFonts w:ascii="宋体" w:hAnsi="宋体" w:cs="宋体"/>
                <w:sz w:val="18"/>
                <w:szCs w:val="18"/>
                <w:lang w:eastAsia="zh-CN"/>
              </w:rPr>
            </w:pPr>
          </w:p>
          <w:p w14:paraId="154CDEC2" w14:textId="77777777" w:rsidR="00AB2984" w:rsidRDefault="00AB2984" w:rsidP="00AB2984">
            <w:pPr>
              <w:wordWrap w:val="0"/>
              <w:adjustRightInd w:val="0"/>
              <w:snapToGrid w:val="0"/>
              <w:spacing w:line="240" w:lineRule="auto"/>
              <w:jc w:val="right"/>
              <w:rPr>
                <w:rFonts w:ascii="宋体" w:hAnsi="宋体" w:cs="宋体"/>
                <w:sz w:val="18"/>
                <w:szCs w:val="18"/>
                <w:lang w:eastAsia="zh-CN"/>
              </w:rPr>
            </w:pPr>
            <w:r>
              <w:rPr>
                <w:rFonts w:ascii="宋体" w:hAnsi="宋体" w:cs="宋体" w:hint="eastAsia"/>
                <w:sz w:val="18"/>
                <w:szCs w:val="18"/>
                <w:lang w:eastAsia="zh-CN"/>
              </w:rPr>
              <w:t xml:space="preserve">项目专业质量检查员：                  </w:t>
            </w:r>
          </w:p>
          <w:p w14:paraId="410A631C" w14:textId="77777777" w:rsidR="00AB2984" w:rsidRDefault="00AB2984" w:rsidP="00AB2984">
            <w:pPr>
              <w:tabs>
                <w:tab w:val="left" w:pos="8047"/>
                <w:tab w:val="left" w:pos="8573"/>
              </w:tabs>
              <w:adjustRightInd w:val="0"/>
              <w:snapToGrid w:val="0"/>
              <w:spacing w:line="240" w:lineRule="auto"/>
              <w:jc w:val="right"/>
              <w:rPr>
                <w:rFonts w:ascii="宋体" w:hAnsi="宋体" w:cs="宋体"/>
                <w:sz w:val="18"/>
                <w:szCs w:val="18"/>
              </w:rPr>
            </w:pPr>
            <w:r>
              <w:rPr>
                <w:rFonts w:ascii="宋体" w:hAnsi="宋体" w:cs="宋体" w:hint="eastAsia"/>
                <w:sz w:val="18"/>
                <w:szCs w:val="18"/>
              </w:rPr>
              <w:t>年  月  日</w:t>
            </w:r>
          </w:p>
        </w:tc>
      </w:tr>
      <w:tr w:rsidR="00AB2984" w14:paraId="0779AAB9" w14:textId="77777777" w:rsidTr="00AB2984">
        <w:trPr>
          <w:trHeight w:val="699"/>
          <w:jc w:val="center"/>
        </w:trPr>
        <w:tc>
          <w:tcPr>
            <w:tcW w:w="1292" w:type="dxa"/>
            <w:gridSpan w:val="2"/>
            <w:vAlign w:val="center"/>
          </w:tcPr>
          <w:p w14:paraId="134DA45B"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监理（建设）单</w:t>
            </w:r>
          </w:p>
          <w:p w14:paraId="24A6FF71"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位验收结论</w:t>
            </w:r>
          </w:p>
        </w:tc>
        <w:tc>
          <w:tcPr>
            <w:tcW w:w="7425" w:type="dxa"/>
            <w:gridSpan w:val="4"/>
            <w:vAlign w:val="center"/>
          </w:tcPr>
          <w:p w14:paraId="35A2575C" w14:textId="77777777" w:rsidR="00AB2984" w:rsidRDefault="00AB2984" w:rsidP="00AB2984">
            <w:pPr>
              <w:wordWrap w:val="0"/>
              <w:adjustRightInd w:val="0"/>
              <w:snapToGrid w:val="0"/>
              <w:spacing w:line="240" w:lineRule="auto"/>
              <w:jc w:val="right"/>
              <w:rPr>
                <w:rFonts w:ascii="宋体" w:hAnsi="宋体" w:cs="宋体"/>
                <w:sz w:val="18"/>
                <w:szCs w:val="18"/>
                <w:lang w:eastAsia="zh-CN"/>
              </w:rPr>
            </w:pPr>
          </w:p>
          <w:p w14:paraId="2FFE3EF0" w14:textId="77777777" w:rsidR="00AB2984" w:rsidRDefault="00AB2984" w:rsidP="00AB2984">
            <w:pPr>
              <w:adjustRightInd w:val="0"/>
              <w:snapToGrid w:val="0"/>
              <w:spacing w:line="240" w:lineRule="auto"/>
              <w:jc w:val="right"/>
              <w:rPr>
                <w:rFonts w:ascii="宋体" w:hAnsi="宋体" w:cs="宋体"/>
                <w:sz w:val="18"/>
                <w:szCs w:val="18"/>
                <w:lang w:eastAsia="zh-CN"/>
              </w:rPr>
            </w:pPr>
          </w:p>
          <w:p w14:paraId="47C140D9" w14:textId="77777777" w:rsidR="00AB2984" w:rsidRDefault="00AB2984" w:rsidP="00AB2984">
            <w:pPr>
              <w:wordWrap w:val="0"/>
              <w:adjustRightInd w:val="0"/>
              <w:snapToGrid w:val="0"/>
              <w:spacing w:line="240" w:lineRule="auto"/>
              <w:jc w:val="right"/>
              <w:rPr>
                <w:rFonts w:ascii="宋体" w:hAnsi="宋体" w:cs="宋体"/>
                <w:sz w:val="18"/>
                <w:szCs w:val="18"/>
                <w:lang w:eastAsia="zh-CN"/>
              </w:rPr>
            </w:pPr>
            <w:r>
              <w:rPr>
                <w:rFonts w:ascii="宋体" w:hAnsi="宋体" w:cs="宋体" w:hint="eastAsia"/>
                <w:sz w:val="18"/>
                <w:szCs w:val="18"/>
                <w:lang w:eastAsia="zh-CN"/>
              </w:rPr>
              <w:t xml:space="preserve">监理工程师：                          </w:t>
            </w:r>
          </w:p>
          <w:p w14:paraId="5BE19F7E" w14:textId="77777777" w:rsidR="00AB2984" w:rsidRDefault="00AB2984" w:rsidP="00AB2984">
            <w:pPr>
              <w:wordWrap w:val="0"/>
              <w:adjustRightInd w:val="0"/>
              <w:snapToGrid w:val="0"/>
              <w:spacing w:line="240" w:lineRule="auto"/>
              <w:jc w:val="right"/>
              <w:rPr>
                <w:rFonts w:ascii="宋体" w:hAnsi="宋体" w:cs="宋体"/>
                <w:sz w:val="18"/>
                <w:szCs w:val="18"/>
                <w:lang w:eastAsia="zh-CN"/>
              </w:rPr>
            </w:pPr>
            <w:r>
              <w:rPr>
                <w:rFonts w:ascii="宋体" w:hAnsi="宋体" w:cs="宋体" w:hint="eastAsia"/>
                <w:sz w:val="18"/>
                <w:szCs w:val="18"/>
                <w:lang w:eastAsia="zh-CN"/>
              </w:rPr>
              <w:t xml:space="preserve">（建设单位项目专业技术负责人）                          </w:t>
            </w:r>
          </w:p>
          <w:p w14:paraId="79B09CBB" w14:textId="77777777" w:rsidR="00AB2984" w:rsidRDefault="00AB2984" w:rsidP="00AB2984">
            <w:pPr>
              <w:tabs>
                <w:tab w:val="left" w:pos="7946"/>
                <w:tab w:val="left" w:pos="8472"/>
              </w:tabs>
              <w:adjustRightInd w:val="0"/>
              <w:snapToGrid w:val="0"/>
              <w:spacing w:line="240" w:lineRule="auto"/>
              <w:jc w:val="right"/>
              <w:rPr>
                <w:rFonts w:ascii="宋体" w:hAnsi="宋体" w:cs="宋体"/>
                <w:sz w:val="18"/>
                <w:szCs w:val="18"/>
              </w:rPr>
            </w:pPr>
            <w:r>
              <w:rPr>
                <w:rFonts w:ascii="宋体" w:hAnsi="宋体" w:cs="宋体" w:hint="eastAsia"/>
                <w:sz w:val="18"/>
                <w:szCs w:val="18"/>
              </w:rPr>
              <w:t>年  月  日</w:t>
            </w:r>
          </w:p>
        </w:tc>
      </w:tr>
    </w:tbl>
    <w:p w14:paraId="61972730" w14:textId="77777777" w:rsidR="00AB2984" w:rsidRDefault="00AB2984" w:rsidP="00AB2984">
      <w:pPr>
        <w:rPr>
          <w:rFonts w:ascii="宋体" w:hAnsi="宋体"/>
          <w:szCs w:val="21"/>
        </w:rPr>
        <w:sectPr w:rsidR="00AB2984" w:rsidSect="00850BD6">
          <w:pgSz w:w="11906" w:h="16838"/>
          <w:pgMar w:top="1440" w:right="1800" w:bottom="1440" w:left="1800" w:header="851" w:footer="992" w:gutter="0"/>
          <w:pgNumType w:start="1"/>
          <w:cols w:space="425"/>
          <w:docGrid w:type="lines" w:linePitch="312"/>
        </w:sectPr>
      </w:pPr>
    </w:p>
    <w:p w14:paraId="7EC74E2D" w14:textId="302E4843" w:rsidR="00AB2984" w:rsidRDefault="00AB2984" w:rsidP="00E43837">
      <w:pPr>
        <w:pStyle w:val="2"/>
        <w:spacing w:before="0" w:after="0"/>
        <w:rPr>
          <w:rFonts w:ascii="宋体" w:eastAsia="宋体" w:hAnsi="宋体" w:cs="宋体"/>
        </w:rPr>
      </w:pPr>
      <w:bookmarkStart w:id="47" w:name="_Toc118756444"/>
      <w:bookmarkStart w:id="48" w:name="_Toc143545992"/>
      <w:r>
        <w:rPr>
          <w:rFonts w:ascii="宋体" w:eastAsia="宋体" w:hAnsi="宋体" w:cs="宋体" w:hint="eastAsia"/>
        </w:rPr>
        <w:lastRenderedPageBreak/>
        <w:t>附录</w:t>
      </w:r>
      <w:r w:rsidR="00441E58">
        <w:rPr>
          <w:rFonts w:ascii="宋体" w:eastAsia="宋体" w:hAnsi="宋体" w:cs="宋体" w:hint="eastAsia"/>
        </w:rPr>
        <w:t>C</w:t>
      </w:r>
      <w:r>
        <w:rPr>
          <w:rFonts w:ascii="宋体" w:eastAsia="宋体" w:hAnsi="宋体" w:cs="宋体" w:hint="eastAsia"/>
        </w:rPr>
        <w:t xml:space="preserve"> 户用生物质燃料</w:t>
      </w:r>
      <w:r w:rsidR="00D33A98">
        <w:rPr>
          <w:rFonts w:ascii="宋体" w:eastAsia="宋体" w:hAnsi="宋体" w:cs="宋体" w:hint="eastAsia"/>
        </w:rPr>
        <w:t>供暖</w:t>
      </w:r>
      <w:r>
        <w:rPr>
          <w:rFonts w:ascii="宋体" w:eastAsia="宋体" w:hAnsi="宋体" w:cs="宋体" w:hint="eastAsia"/>
        </w:rPr>
        <w:t>炉供暖系统验收记录表</w:t>
      </w:r>
      <w:bookmarkEnd w:id="47"/>
      <w:bookmarkEnd w:id="48"/>
    </w:p>
    <w:tbl>
      <w:tblPr>
        <w:tblW w:w="8776" w:type="dxa"/>
        <w:jc w:val="center"/>
        <w:tblLayout w:type="fixed"/>
        <w:tblLook w:val="04A0" w:firstRow="1" w:lastRow="0" w:firstColumn="1" w:lastColumn="0" w:noHBand="0" w:noVBand="1"/>
      </w:tblPr>
      <w:tblGrid>
        <w:gridCol w:w="1585"/>
        <w:gridCol w:w="2812"/>
        <w:gridCol w:w="1783"/>
        <w:gridCol w:w="2596"/>
      </w:tblGrid>
      <w:tr w:rsidR="00AB2984" w14:paraId="2DA10818"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F0F0A36"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工程名称</w:t>
            </w:r>
          </w:p>
        </w:tc>
        <w:tc>
          <w:tcPr>
            <w:tcW w:w="2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F0788D1" w14:textId="77777777" w:rsidR="00AB2984" w:rsidRDefault="00AB2984" w:rsidP="00AB2984">
            <w:pPr>
              <w:spacing w:line="240" w:lineRule="auto"/>
              <w:rPr>
                <w:rFonts w:ascii="宋体" w:hAnsi="宋体" w:cs="宋体"/>
                <w:color w:val="000000"/>
                <w:sz w:val="18"/>
                <w:szCs w:val="18"/>
              </w:rPr>
            </w:pPr>
          </w:p>
        </w:tc>
        <w:tc>
          <w:tcPr>
            <w:tcW w:w="17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F18938B"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项目负责人</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E0F844" w14:textId="77777777" w:rsidR="00AB2984" w:rsidRDefault="00AB2984" w:rsidP="00AB2984">
            <w:pPr>
              <w:spacing w:line="240" w:lineRule="auto"/>
              <w:rPr>
                <w:rFonts w:ascii="宋体" w:hAnsi="宋体" w:cs="宋体"/>
                <w:color w:val="000000"/>
                <w:sz w:val="18"/>
                <w:szCs w:val="18"/>
              </w:rPr>
            </w:pPr>
          </w:p>
        </w:tc>
      </w:tr>
      <w:tr w:rsidR="00AB2984" w14:paraId="615EC1B7"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C04DD3"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安装方电话</w:t>
            </w:r>
          </w:p>
        </w:tc>
        <w:tc>
          <w:tcPr>
            <w:tcW w:w="2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D76479C" w14:textId="77777777" w:rsidR="00AB2984" w:rsidRDefault="00AB2984" w:rsidP="00AB2984">
            <w:pPr>
              <w:spacing w:line="240" w:lineRule="auto"/>
              <w:rPr>
                <w:rFonts w:ascii="宋体" w:hAnsi="宋体" w:cs="宋体"/>
                <w:color w:val="000000"/>
                <w:sz w:val="18"/>
                <w:szCs w:val="18"/>
              </w:rPr>
            </w:pPr>
          </w:p>
        </w:tc>
        <w:tc>
          <w:tcPr>
            <w:tcW w:w="17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DA5E8BE"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安装方地址</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DE75ED" w14:textId="77777777" w:rsidR="00AB2984" w:rsidRDefault="00AB2984" w:rsidP="00AB2984">
            <w:pPr>
              <w:spacing w:line="240" w:lineRule="auto"/>
              <w:rPr>
                <w:rFonts w:ascii="宋体" w:hAnsi="宋体" w:cs="宋体"/>
                <w:color w:val="000000"/>
                <w:sz w:val="18"/>
                <w:szCs w:val="18"/>
              </w:rPr>
            </w:pPr>
          </w:p>
        </w:tc>
      </w:tr>
      <w:tr w:rsidR="00AB2984" w14:paraId="593EABAE"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3A614D"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炉具型号</w:t>
            </w:r>
          </w:p>
        </w:tc>
        <w:tc>
          <w:tcPr>
            <w:tcW w:w="2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B375F4" w14:textId="77777777" w:rsidR="00AB2984" w:rsidRDefault="00AB2984" w:rsidP="00AB2984">
            <w:pPr>
              <w:spacing w:line="240" w:lineRule="auto"/>
              <w:rPr>
                <w:rFonts w:ascii="宋体" w:hAnsi="宋体" w:cs="宋体"/>
                <w:color w:val="000000"/>
                <w:sz w:val="18"/>
                <w:szCs w:val="18"/>
              </w:rPr>
            </w:pPr>
          </w:p>
        </w:tc>
        <w:tc>
          <w:tcPr>
            <w:tcW w:w="17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4C0E735"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制造厂家</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72C6BB" w14:textId="77777777" w:rsidR="00AB2984" w:rsidRDefault="00AB2984" w:rsidP="00AB2984">
            <w:pPr>
              <w:spacing w:line="240" w:lineRule="auto"/>
              <w:rPr>
                <w:rFonts w:ascii="宋体" w:hAnsi="宋体" w:cs="宋体"/>
                <w:color w:val="000000"/>
                <w:sz w:val="18"/>
                <w:szCs w:val="18"/>
              </w:rPr>
            </w:pPr>
          </w:p>
        </w:tc>
      </w:tr>
      <w:tr w:rsidR="00AB2984" w14:paraId="1070F2E2"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44D1172"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工程地点</w:t>
            </w:r>
          </w:p>
        </w:tc>
        <w:tc>
          <w:tcPr>
            <w:tcW w:w="2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BA31716" w14:textId="77777777" w:rsidR="00AB2984" w:rsidRDefault="00AB2984" w:rsidP="00AB2984">
            <w:pPr>
              <w:spacing w:line="240" w:lineRule="auto"/>
              <w:rPr>
                <w:rFonts w:ascii="宋体" w:hAnsi="宋体" w:cs="宋体"/>
                <w:color w:val="000000"/>
                <w:sz w:val="18"/>
                <w:szCs w:val="18"/>
              </w:rPr>
            </w:pPr>
          </w:p>
        </w:tc>
        <w:tc>
          <w:tcPr>
            <w:tcW w:w="17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AB96436"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竣工日期</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462E75" w14:textId="77777777" w:rsidR="00AB2984" w:rsidRDefault="00AB2984" w:rsidP="00AB2984">
            <w:pPr>
              <w:spacing w:line="240" w:lineRule="auto"/>
              <w:rPr>
                <w:rFonts w:ascii="宋体" w:hAnsi="宋体" w:cs="宋体"/>
                <w:color w:val="000000"/>
                <w:sz w:val="18"/>
                <w:szCs w:val="18"/>
              </w:rPr>
            </w:pPr>
          </w:p>
        </w:tc>
      </w:tr>
      <w:tr w:rsidR="00AB2984" w14:paraId="20057141"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227A4D"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用户姓名</w:t>
            </w:r>
          </w:p>
        </w:tc>
        <w:tc>
          <w:tcPr>
            <w:tcW w:w="2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BAD0A3" w14:textId="77777777" w:rsidR="00AB2984" w:rsidRDefault="00AB2984" w:rsidP="00AB2984">
            <w:pPr>
              <w:spacing w:line="240" w:lineRule="auto"/>
              <w:rPr>
                <w:rFonts w:ascii="宋体" w:hAnsi="宋体" w:cs="宋体"/>
                <w:color w:val="000000"/>
                <w:sz w:val="18"/>
                <w:szCs w:val="18"/>
              </w:rPr>
            </w:pPr>
          </w:p>
        </w:tc>
        <w:tc>
          <w:tcPr>
            <w:tcW w:w="17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E2CFF0"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用户地址</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24FF20C" w14:textId="77777777" w:rsidR="00AB2984" w:rsidRDefault="00AB2984" w:rsidP="00AB2984">
            <w:pPr>
              <w:spacing w:line="240" w:lineRule="auto"/>
              <w:rPr>
                <w:rFonts w:ascii="宋体" w:hAnsi="宋体" w:cs="宋体"/>
                <w:color w:val="000000"/>
                <w:sz w:val="18"/>
                <w:szCs w:val="18"/>
              </w:rPr>
            </w:pPr>
          </w:p>
        </w:tc>
      </w:tr>
      <w:tr w:rsidR="00AB2984" w14:paraId="4117F7DC"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D69B9D"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用户电话</w:t>
            </w:r>
          </w:p>
        </w:tc>
        <w:tc>
          <w:tcPr>
            <w:tcW w:w="2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1C9713" w14:textId="77777777" w:rsidR="00AB2984" w:rsidRDefault="00AB2984" w:rsidP="00AB2984">
            <w:pPr>
              <w:spacing w:line="240" w:lineRule="auto"/>
              <w:rPr>
                <w:rFonts w:ascii="宋体" w:hAnsi="宋体" w:cs="宋体"/>
                <w:color w:val="000000"/>
                <w:sz w:val="18"/>
                <w:szCs w:val="18"/>
              </w:rPr>
            </w:pPr>
          </w:p>
        </w:tc>
        <w:tc>
          <w:tcPr>
            <w:tcW w:w="17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ADC80DB"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用户邮编</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84819F1" w14:textId="77777777" w:rsidR="00AB2984" w:rsidRDefault="00AB2984" w:rsidP="00AB2984">
            <w:pPr>
              <w:spacing w:line="240" w:lineRule="auto"/>
              <w:rPr>
                <w:rFonts w:ascii="宋体" w:hAnsi="宋体" w:cs="宋体"/>
                <w:color w:val="000000"/>
                <w:sz w:val="18"/>
                <w:szCs w:val="18"/>
              </w:rPr>
            </w:pPr>
          </w:p>
        </w:tc>
      </w:tr>
      <w:tr w:rsidR="00AB2984" w14:paraId="784C253B"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8C8D6F"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5E1AC559"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检验内容</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411C1FF"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检验结果（合格/不合格）</w:t>
            </w:r>
          </w:p>
        </w:tc>
      </w:tr>
      <w:tr w:rsidR="00AB2984" w14:paraId="7FF4FADB"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C3D4138"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74FBD3B0"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炉具严禁安装在卧室内</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BF4F8AD" w14:textId="77777777" w:rsidR="00AB2984" w:rsidRDefault="00AB2984" w:rsidP="00AB2984">
            <w:pPr>
              <w:spacing w:line="240" w:lineRule="auto"/>
              <w:rPr>
                <w:rFonts w:ascii="宋体" w:hAnsi="宋体" w:cs="宋体"/>
                <w:color w:val="000000"/>
                <w:sz w:val="18"/>
                <w:szCs w:val="18"/>
              </w:rPr>
            </w:pPr>
          </w:p>
        </w:tc>
      </w:tr>
      <w:tr w:rsidR="00AB2984" w14:paraId="78A8D917" w14:textId="77777777" w:rsidTr="00AB2984">
        <w:trPr>
          <w:trHeight w:val="640"/>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448A70E"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3DBBE6"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炉具与排气管、调节水箱应保持通畅，严禁安装任何阀门和自动排气阀</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55E2B1D" w14:textId="77777777" w:rsidR="00AB2984" w:rsidRDefault="00AB2984" w:rsidP="00AB2984">
            <w:pPr>
              <w:spacing w:line="240" w:lineRule="auto"/>
              <w:rPr>
                <w:rFonts w:ascii="宋体" w:hAnsi="宋体" w:cs="宋体"/>
                <w:color w:val="000000"/>
                <w:sz w:val="18"/>
                <w:szCs w:val="18"/>
              </w:rPr>
            </w:pPr>
          </w:p>
        </w:tc>
      </w:tr>
      <w:tr w:rsidR="00AB2984" w14:paraId="0361FA7A"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09D343B"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29E96C10"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室外管道及部件应保温</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AE3773B" w14:textId="77777777" w:rsidR="00AB2984" w:rsidRDefault="00AB2984" w:rsidP="00AB2984">
            <w:pPr>
              <w:spacing w:line="240" w:lineRule="auto"/>
              <w:rPr>
                <w:rFonts w:ascii="宋体" w:hAnsi="宋体" w:cs="宋体"/>
                <w:color w:val="000000"/>
                <w:sz w:val="18"/>
                <w:szCs w:val="18"/>
              </w:rPr>
            </w:pPr>
          </w:p>
        </w:tc>
      </w:tr>
      <w:tr w:rsidR="00AB2984" w14:paraId="32184294"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D2C2B4"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846FED"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炉具、调节水箱应安装在室内</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C6863A" w14:textId="77777777" w:rsidR="00AB2984" w:rsidRDefault="00AB2984" w:rsidP="00AB2984">
            <w:pPr>
              <w:spacing w:line="240" w:lineRule="auto"/>
              <w:rPr>
                <w:rFonts w:ascii="宋体" w:hAnsi="宋体" w:cs="宋体"/>
                <w:color w:val="000000"/>
                <w:sz w:val="18"/>
                <w:szCs w:val="18"/>
              </w:rPr>
            </w:pPr>
          </w:p>
        </w:tc>
      </w:tr>
      <w:tr w:rsidR="00AB2984" w14:paraId="05AD0A86"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BEE3A2"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2F9CB7"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主干管道最高处应安装排气阀，并保持排气畅通</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A9BCA4F" w14:textId="77777777" w:rsidR="00AB2984" w:rsidRDefault="00AB2984" w:rsidP="00AB2984">
            <w:pPr>
              <w:spacing w:line="240" w:lineRule="auto"/>
              <w:rPr>
                <w:rFonts w:ascii="宋体" w:hAnsi="宋体" w:cs="宋体"/>
                <w:color w:val="000000"/>
                <w:sz w:val="18"/>
                <w:szCs w:val="18"/>
              </w:rPr>
            </w:pPr>
          </w:p>
        </w:tc>
      </w:tr>
      <w:tr w:rsidR="00AB2984" w14:paraId="261BF2E2"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7977A4"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00EFBAEE" w14:textId="1B923EA0" w:rsidR="00AB2984" w:rsidRDefault="00C069D1"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供暖</w:t>
            </w:r>
            <w:r w:rsidR="00AB2984">
              <w:rPr>
                <w:rFonts w:ascii="宋体" w:hAnsi="宋体" w:cs="宋体" w:hint="eastAsia"/>
                <w:color w:val="000000"/>
                <w:kern w:val="0"/>
                <w:sz w:val="18"/>
                <w:szCs w:val="18"/>
              </w:rPr>
              <w:t>系统最低处应安装泄水管</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E2E29A" w14:textId="77777777" w:rsidR="00AB2984" w:rsidRDefault="00AB2984" w:rsidP="00AB2984">
            <w:pPr>
              <w:spacing w:line="240" w:lineRule="auto"/>
              <w:rPr>
                <w:rFonts w:ascii="宋体" w:hAnsi="宋体" w:cs="宋体"/>
                <w:color w:val="000000"/>
                <w:sz w:val="18"/>
                <w:szCs w:val="18"/>
              </w:rPr>
            </w:pPr>
          </w:p>
        </w:tc>
      </w:tr>
      <w:tr w:rsidR="00AB2984" w14:paraId="3AEFE7F9"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9418B47"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0288E359"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系统试压后各连接处应不渗、不漏</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86802B" w14:textId="77777777" w:rsidR="00AB2984" w:rsidRDefault="00AB2984" w:rsidP="00AB2984">
            <w:pPr>
              <w:spacing w:line="240" w:lineRule="auto"/>
              <w:rPr>
                <w:rFonts w:ascii="宋体" w:hAnsi="宋体" w:cs="宋体"/>
                <w:color w:val="000000"/>
                <w:sz w:val="18"/>
                <w:szCs w:val="18"/>
              </w:rPr>
            </w:pPr>
          </w:p>
        </w:tc>
      </w:tr>
      <w:tr w:rsidR="00AB2984" w14:paraId="7FA40615" w14:textId="77777777" w:rsidTr="00AB2984">
        <w:trPr>
          <w:trHeight w:val="30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0A3154C"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459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2B74D648" w14:textId="77777777" w:rsidR="00AB2984" w:rsidRDefault="00AB2984" w:rsidP="00AB2984">
            <w:pPr>
              <w:widowControl/>
              <w:spacing w:line="240" w:lineRule="auto"/>
              <w:textAlignment w:val="center"/>
              <w:rPr>
                <w:rFonts w:ascii="宋体" w:hAnsi="宋体" w:cs="宋体"/>
                <w:color w:val="000000"/>
                <w:sz w:val="18"/>
                <w:szCs w:val="18"/>
              </w:rPr>
            </w:pPr>
            <w:r>
              <w:rPr>
                <w:rFonts w:ascii="宋体" w:hAnsi="宋体" w:cs="宋体" w:hint="eastAsia"/>
                <w:color w:val="000000"/>
                <w:kern w:val="0"/>
                <w:sz w:val="18"/>
                <w:szCs w:val="18"/>
              </w:rPr>
              <w:t>进行试运行和调试，运行正常</w:t>
            </w:r>
          </w:p>
        </w:tc>
        <w:tc>
          <w:tcPr>
            <w:tcW w:w="25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C4D618C" w14:textId="77777777" w:rsidR="00AB2984" w:rsidRDefault="00AB2984" w:rsidP="00AB2984">
            <w:pPr>
              <w:spacing w:line="240" w:lineRule="auto"/>
              <w:rPr>
                <w:rFonts w:ascii="宋体" w:hAnsi="宋体" w:cs="宋体"/>
                <w:color w:val="000000"/>
                <w:sz w:val="18"/>
                <w:szCs w:val="18"/>
              </w:rPr>
            </w:pPr>
          </w:p>
        </w:tc>
      </w:tr>
      <w:tr w:rsidR="00AB2984" w14:paraId="3585DBB1" w14:textId="77777777" w:rsidTr="00AB2984">
        <w:trPr>
          <w:trHeight w:val="490"/>
          <w:jc w:val="center"/>
        </w:trPr>
        <w:tc>
          <w:tcPr>
            <w:tcW w:w="15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8A45BE" w14:textId="77777777" w:rsidR="00AB2984" w:rsidRDefault="00AB2984" w:rsidP="00AB2984">
            <w:pPr>
              <w:widowControl/>
              <w:spacing w:line="240"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检验</w:t>
            </w:r>
          </w:p>
          <w:p w14:paraId="1DA27C71"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结论</w:t>
            </w:r>
          </w:p>
        </w:tc>
        <w:tc>
          <w:tcPr>
            <w:tcW w:w="2812" w:type="dxa"/>
            <w:vMerge w:val="restart"/>
            <w:tcBorders>
              <w:top w:val="single" w:sz="8" w:space="0" w:color="000000"/>
              <w:left w:val="nil"/>
              <w:bottom w:val="nil"/>
              <w:right w:val="single" w:sz="8" w:space="0" w:color="000000"/>
            </w:tcBorders>
            <w:shd w:val="clear" w:color="auto" w:fill="auto"/>
            <w:noWrap/>
            <w:vAlign w:val="bottom"/>
          </w:tcPr>
          <w:p w14:paraId="7D8CBC89" w14:textId="77777777" w:rsidR="00AB2984" w:rsidRDefault="00AB2984" w:rsidP="00AB2984">
            <w:pPr>
              <w:widowControl/>
              <w:spacing w:line="240" w:lineRule="auto"/>
              <w:ind w:firstLineChars="100" w:firstLine="180"/>
              <w:textAlignment w:val="bottom"/>
              <w:rPr>
                <w:rFonts w:ascii="宋体" w:hAnsi="宋体" w:cs="宋体"/>
                <w:color w:val="000000"/>
                <w:sz w:val="18"/>
                <w:szCs w:val="18"/>
              </w:rPr>
            </w:pPr>
            <w:r>
              <w:rPr>
                <w:rFonts w:ascii="宋体" w:hAnsi="宋体" w:cs="宋体" w:hint="eastAsia"/>
                <w:color w:val="000000"/>
                <w:kern w:val="0"/>
                <w:sz w:val="18"/>
                <w:szCs w:val="18"/>
              </w:rPr>
              <w:t>用户签字：</w:t>
            </w:r>
          </w:p>
        </w:tc>
        <w:tc>
          <w:tcPr>
            <w:tcW w:w="1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29CA89" w14:textId="77777777" w:rsidR="00AB2984" w:rsidRDefault="00AB2984" w:rsidP="00AB2984">
            <w:pPr>
              <w:widowControl/>
              <w:spacing w:line="240"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检验</w:t>
            </w:r>
          </w:p>
          <w:p w14:paraId="2D4B9980" w14:textId="77777777" w:rsidR="00AB2984" w:rsidRDefault="00AB2984" w:rsidP="00AB2984">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结论</w:t>
            </w:r>
          </w:p>
        </w:tc>
        <w:tc>
          <w:tcPr>
            <w:tcW w:w="2596" w:type="dxa"/>
            <w:vMerge w:val="restart"/>
            <w:tcBorders>
              <w:top w:val="single" w:sz="8" w:space="0" w:color="000000"/>
              <w:left w:val="single" w:sz="8" w:space="0" w:color="000000"/>
              <w:bottom w:val="nil"/>
              <w:right w:val="single" w:sz="8" w:space="0" w:color="000000"/>
            </w:tcBorders>
            <w:shd w:val="clear" w:color="auto" w:fill="auto"/>
            <w:vAlign w:val="bottom"/>
          </w:tcPr>
          <w:p w14:paraId="484C9206" w14:textId="77777777" w:rsidR="00AB2984" w:rsidRDefault="00AB2984" w:rsidP="00AB2984">
            <w:pPr>
              <w:widowControl/>
              <w:spacing w:line="240" w:lineRule="auto"/>
              <w:ind w:firstLineChars="100" w:firstLine="180"/>
              <w:textAlignment w:val="bottom"/>
              <w:rPr>
                <w:rFonts w:ascii="宋体" w:hAnsi="宋体" w:cs="宋体"/>
                <w:color w:val="000000"/>
                <w:kern w:val="0"/>
                <w:sz w:val="18"/>
                <w:szCs w:val="18"/>
              </w:rPr>
            </w:pPr>
            <w:r>
              <w:rPr>
                <w:rFonts w:ascii="宋体" w:hAnsi="宋体" w:cs="宋体" w:hint="eastAsia"/>
                <w:color w:val="000000"/>
                <w:kern w:val="0"/>
                <w:sz w:val="18"/>
                <w:szCs w:val="18"/>
              </w:rPr>
              <w:t>项目</w:t>
            </w:r>
          </w:p>
          <w:p w14:paraId="3C8AD7CE" w14:textId="77777777" w:rsidR="00AB2984" w:rsidRDefault="00AB2984" w:rsidP="00AB2984">
            <w:pPr>
              <w:widowControl/>
              <w:spacing w:line="240" w:lineRule="auto"/>
              <w:ind w:firstLineChars="100" w:firstLine="180"/>
              <w:textAlignment w:val="bottom"/>
              <w:rPr>
                <w:rFonts w:ascii="宋体" w:hAnsi="宋体" w:cs="宋体"/>
                <w:color w:val="000000"/>
                <w:sz w:val="18"/>
                <w:szCs w:val="18"/>
              </w:rPr>
            </w:pPr>
            <w:r>
              <w:rPr>
                <w:rFonts w:ascii="宋体" w:hAnsi="宋体" w:cs="宋体" w:hint="eastAsia"/>
                <w:color w:val="000000"/>
                <w:kern w:val="0"/>
                <w:sz w:val="18"/>
                <w:szCs w:val="18"/>
              </w:rPr>
              <w:t>负责人签字</w:t>
            </w:r>
          </w:p>
        </w:tc>
      </w:tr>
      <w:tr w:rsidR="00AB2984" w14:paraId="4107EF27" w14:textId="77777777" w:rsidTr="00AB2984">
        <w:trPr>
          <w:trHeight w:val="490"/>
          <w:jc w:val="center"/>
        </w:trPr>
        <w:tc>
          <w:tcPr>
            <w:tcW w:w="15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49F7AE" w14:textId="77777777" w:rsidR="00AB2984" w:rsidRDefault="00AB2984" w:rsidP="00AB2984">
            <w:pPr>
              <w:spacing w:line="240" w:lineRule="auto"/>
              <w:jc w:val="center"/>
              <w:rPr>
                <w:rFonts w:ascii="宋体" w:hAnsi="宋体" w:cs="宋体"/>
                <w:color w:val="000000"/>
                <w:sz w:val="18"/>
                <w:szCs w:val="18"/>
              </w:rPr>
            </w:pPr>
          </w:p>
        </w:tc>
        <w:tc>
          <w:tcPr>
            <w:tcW w:w="2812" w:type="dxa"/>
            <w:vMerge/>
            <w:tcBorders>
              <w:top w:val="single" w:sz="8" w:space="0" w:color="000000"/>
              <w:left w:val="nil"/>
              <w:bottom w:val="nil"/>
              <w:right w:val="single" w:sz="8" w:space="0" w:color="000000"/>
            </w:tcBorders>
            <w:shd w:val="clear" w:color="auto" w:fill="auto"/>
            <w:noWrap/>
            <w:vAlign w:val="bottom"/>
          </w:tcPr>
          <w:p w14:paraId="0FAFBB03" w14:textId="77777777" w:rsidR="00AB2984" w:rsidRDefault="00AB2984" w:rsidP="00AB2984">
            <w:pPr>
              <w:spacing w:line="240" w:lineRule="auto"/>
              <w:rPr>
                <w:rFonts w:ascii="宋体" w:hAnsi="宋体" w:cs="宋体"/>
                <w:color w:val="000000"/>
                <w:sz w:val="18"/>
                <w:szCs w:val="18"/>
              </w:rPr>
            </w:pPr>
          </w:p>
        </w:tc>
        <w:tc>
          <w:tcPr>
            <w:tcW w:w="1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A60BAC" w14:textId="77777777" w:rsidR="00AB2984" w:rsidRDefault="00AB2984" w:rsidP="00AB2984">
            <w:pPr>
              <w:spacing w:line="240" w:lineRule="auto"/>
              <w:jc w:val="center"/>
              <w:rPr>
                <w:rFonts w:ascii="宋体" w:hAnsi="宋体" w:cs="宋体"/>
                <w:color w:val="000000"/>
                <w:sz w:val="18"/>
                <w:szCs w:val="18"/>
              </w:rPr>
            </w:pPr>
          </w:p>
        </w:tc>
        <w:tc>
          <w:tcPr>
            <w:tcW w:w="2596" w:type="dxa"/>
            <w:vMerge/>
            <w:tcBorders>
              <w:top w:val="single" w:sz="8" w:space="0" w:color="000000"/>
              <w:left w:val="single" w:sz="8" w:space="0" w:color="000000"/>
              <w:bottom w:val="nil"/>
              <w:right w:val="single" w:sz="8" w:space="0" w:color="000000"/>
            </w:tcBorders>
            <w:shd w:val="clear" w:color="auto" w:fill="auto"/>
            <w:vAlign w:val="bottom"/>
          </w:tcPr>
          <w:p w14:paraId="741ABE6A" w14:textId="77777777" w:rsidR="00AB2984" w:rsidRDefault="00AB2984" w:rsidP="00AB2984">
            <w:pPr>
              <w:spacing w:line="240" w:lineRule="auto"/>
              <w:rPr>
                <w:rFonts w:ascii="宋体" w:hAnsi="宋体" w:cs="宋体"/>
                <w:color w:val="000000"/>
                <w:sz w:val="18"/>
                <w:szCs w:val="18"/>
              </w:rPr>
            </w:pPr>
          </w:p>
        </w:tc>
      </w:tr>
      <w:tr w:rsidR="00AB2984" w14:paraId="1B463EB1" w14:textId="77777777" w:rsidTr="00AB2984">
        <w:trPr>
          <w:trHeight w:val="490"/>
          <w:jc w:val="center"/>
        </w:trPr>
        <w:tc>
          <w:tcPr>
            <w:tcW w:w="15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E94BD" w14:textId="77777777" w:rsidR="00AB2984" w:rsidRDefault="00AB2984" w:rsidP="00AB2984">
            <w:pPr>
              <w:spacing w:line="240" w:lineRule="auto"/>
              <w:jc w:val="center"/>
              <w:rPr>
                <w:rFonts w:ascii="宋体" w:hAnsi="宋体" w:cs="宋体"/>
                <w:color w:val="000000"/>
                <w:sz w:val="18"/>
                <w:szCs w:val="18"/>
              </w:rPr>
            </w:pPr>
          </w:p>
        </w:tc>
        <w:tc>
          <w:tcPr>
            <w:tcW w:w="2812" w:type="dxa"/>
            <w:vMerge/>
            <w:tcBorders>
              <w:top w:val="single" w:sz="8" w:space="0" w:color="000000"/>
              <w:left w:val="nil"/>
              <w:bottom w:val="nil"/>
              <w:right w:val="single" w:sz="8" w:space="0" w:color="000000"/>
            </w:tcBorders>
            <w:shd w:val="clear" w:color="auto" w:fill="auto"/>
            <w:noWrap/>
            <w:vAlign w:val="bottom"/>
          </w:tcPr>
          <w:p w14:paraId="754D143D" w14:textId="77777777" w:rsidR="00AB2984" w:rsidRDefault="00AB2984" w:rsidP="00AB2984">
            <w:pPr>
              <w:spacing w:line="240" w:lineRule="auto"/>
              <w:rPr>
                <w:rFonts w:ascii="宋体" w:hAnsi="宋体" w:cs="宋体"/>
                <w:color w:val="000000"/>
                <w:sz w:val="18"/>
                <w:szCs w:val="18"/>
              </w:rPr>
            </w:pPr>
          </w:p>
        </w:tc>
        <w:tc>
          <w:tcPr>
            <w:tcW w:w="1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0E527C" w14:textId="77777777" w:rsidR="00AB2984" w:rsidRDefault="00AB2984" w:rsidP="00AB2984">
            <w:pPr>
              <w:spacing w:line="240" w:lineRule="auto"/>
              <w:jc w:val="center"/>
              <w:rPr>
                <w:rFonts w:ascii="宋体" w:hAnsi="宋体" w:cs="宋体"/>
                <w:color w:val="000000"/>
                <w:sz w:val="18"/>
                <w:szCs w:val="18"/>
              </w:rPr>
            </w:pPr>
          </w:p>
        </w:tc>
        <w:tc>
          <w:tcPr>
            <w:tcW w:w="2596" w:type="dxa"/>
            <w:vMerge/>
            <w:tcBorders>
              <w:top w:val="single" w:sz="8" w:space="0" w:color="000000"/>
              <w:left w:val="single" w:sz="8" w:space="0" w:color="000000"/>
              <w:bottom w:val="nil"/>
              <w:right w:val="single" w:sz="8" w:space="0" w:color="000000"/>
            </w:tcBorders>
            <w:shd w:val="clear" w:color="auto" w:fill="auto"/>
            <w:vAlign w:val="bottom"/>
          </w:tcPr>
          <w:p w14:paraId="257F2F4C" w14:textId="77777777" w:rsidR="00AB2984" w:rsidRDefault="00AB2984" w:rsidP="00AB2984">
            <w:pPr>
              <w:spacing w:line="240" w:lineRule="auto"/>
              <w:rPr>
                <w:rFonts w:ascii="宋体" w:hAnsi="宋体" w:cs="宋体"/>
                <w:color w:val="000000"/>
                <w:sz w:val="18"/>
                <w:szCs w:val="18"/>
              </w:rPr>
            </w:pPr>
          </w:p>
        </w:tc>
      </w:tr>
      <w:tr w:rsidR="00AB2984" w14:paraId="1B06F2CC" w14:textId="77777777" w:rsidTr="00AB2984">
        <w:trPr>
          <w:trHeight w:val="360"/>
          <w:jc w:val="center"/>
        </w:trPr>
        <w:tc>
          <w:tcPr>
            <w:tcW w:w="15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DFDC19" w14:textId="77777777" w:rsidR="00AB2984" w:rsidRDefault="00AB2984" w:rsidP="00AB2984">
            <w:pPr>
              <w:spacing w:line="240" w:lineRule="auto"/>
              <w:jc w:val="center"/>
              <w:rPr>
                <w:rFonts w:ascii="宋体" w:hAnsi="宋体" w:cs="宋体"/>
                <w:color w:val="000000"/>
                <w:sz w:val="18"/>
                <w:szCs w:val="18"/>
              </w:rPr>
            </w:pPr>
          </w:p>
        </w:tc>
        <w:tc>
          <w:tcPr>
            <w:tcW w:w="2812" w:type="dxa"/>
            <w:tcBorders>
              <w:top w:val="nil"/>
              <w:left w:val="nil"/>
              <w:bottom w:val="single" w:sz="8" w:space="0" w:color="000000"/>
              <w:right w:val="single" w:sz="8" w:space="0" w:color="000000"/>
            </w:tcBorders>
            <w:shd w:val="clear" w:color="auto" w:fill="auto"/>
            <w:noWrap/>
            <w:vAlign w:val="center"/>
          </w:tcPr>
          <w:p w14:paraId="570B9614" w14:textId="77777777" w:rsidR="00AB2984" w:rsidRDefault="00AB2984" w:rsidP="00AB2984">
            <w:pPr>
              <w:widowControl/>
              <w:spacing w:line="240" w:lineRule="auto"/>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    年     月     日        </w:t>
            </w:r>
          </w:p>
        </w:tc>
        <w:tc>
          <w:tcPr>
            <w:tcW w:w="1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8965CA" w14:textId="77777777" w:rsidR="00AB2984" w:rsidRDefault="00AB2984" w:rsidP="00AB2984">
            <w:pPr>
              <w:spacing w:line="240" w:lineRule="auto"/>
              <w:jc w:val="center"/>
              <w:rPr>
                <w:rFonts w:ascii="宋体" w:hAnsi="宋体" w:cs="宋体"/>
                <w:color w:val="000000"/>
                <w:sz w:val="18"/>
                <w:szCs w:val="18"/>
              </w:rPr>
            </w:pPr>
          </w:p>
        </w:tc>
        <w:tc>
          <w:tcPr>
            <w:tcW w:w="2596" w:type="dxa"/>
            <w:tcBorders>
              <w:top w:val="nil"/>
              <w:left w:val="single" w:sz="8" w:space="0" w:color="000000"/>
              <w:bottom w:val="single" w:sz="8" w:space="0" w:color="000000"/>
              <w:right w:val="single" w:sz="8" w:space="0" w:color="000000"/>
            </w:tcBorders>
            <w:shd w:val="clear" w:color="auto" w:fill="auto"/>
            <w:noWrap/>
            <w:vAlign w:val="center"/>
          </w:tcPr>
          <w:p w14:paraId="1C12DF23" w14:textId="77777777" w:rsidR="00AB2984" w:rsidRDefault="00AB2984" w:rsidP="00AB2984">
            <w:pPr>
              <w:widowControl/>
              <w:spacing w:line="240" w:lineRule="auto"/>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    年     月     日    </w:t>
            </w:r>
          </w:p>
        </w:tc>
      </w:tr>
    </w:tbl>
    <w:p w14:paraId="749D2E9C" w14:textId="77777777" w:rsidR="00AB2984" w:rsidRDefault="00AB2984" w:rsidP="00AB2984">
      <w:pPr>
        <w:jc w:val="center"/>
        <w:rPr>
          <w:b/>
          <w:sz w:val="28"/>
          <w:szCs w:val="21"/>
        </w:rPr>
        <w:sectPr w:rsidR="00AB2984">
          <w:pgSz w:w="11900" w:h="16840"/>
          <w:pgMar w:top="1440" w:right="1797" w:bottom="1440" w:left="1797" w:header="0" w:footer="1151" w:gutter="0"/>
          <w:cols w:space="720"/>
        </w:sectPr>
      </w:pPr>
    </w:p>
    <w:p w14:paraId="4D1200D8" w14:textId="0B31C6A2" w:rsidR="00AB2984" w:rsidRPr="0067341C" w:rsidRDefault="00AB2984" w:rsidP="00E43837">
      <w:pPr>
        <w:pStyle w:val="2"/>
        <w:spacing w:before="0" w:after="0"/>
        <w:rPr>
          <w:rFonts w:ascii="宋体" w:eastAsia="宋体" w:hAnsi="宋体" w:cs="宋体"/>
        </w:rPr>
      </w:pPr>
      <w:bookmarkStart w:id="49" w:name="_Toc118756445"/>
      <w:bookmarkStart w:id="50" w:name="_Toc143545993"/>
      <w:r w:rsidRPr="0067341C">
        <w:rPr>
          <w:rFonts w:ascii="宋体" w:eastAsia="宋体" w:hAnsi="宋体" w:cs="宋体" w:hint="eastAsia"/>
        </w:rPr>
        <w:lastRenderedPageBreak/>
        <w:t>附录</w:t>
      </w:r>
      <w:r w:rsidR="00441E58">
        <w:rPr>
          <w:rFonts w:ascii="宋体" w:eastAsia="宋体" w:hAnsi="宋体" w:cs="宋体" w:hint="eastAsia"/>
        </w:rPr>
        <w:t>D</w:t>
      </w:r>
      <w:r w:rsidRPr="0067341C">
        <w:rPr>
          <w:rFonts w:ascii="宋体" w:eastAsia="宋体" w:hAnsi="宋体" w:cs="宋体" w:hint="eastAsia"/>
        </w:rPr>
        <w:t xml:space="preserve"> 空气源热泵供暖系统验记录表</w:t>
      </w:r>
      <w:bookmarkEnd w:id="49"/>
      <w:bookmarkEnd w:id="50"/>
    </w:p>
    <w:tbl>
      <w:tblPr>
        <w:tblStyle w:val="TableNormal1"/>
        <w:tblpPr w:leftFromText="180" w:rightFromText="180" w:vertAnchor="text" w:horzAnchor="page" w:tblpX="1545" w:tblpY="413"/>
        <w:tblOverlap w:val="never"/>
        <w:tblW w:w="88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261"/>
        <w:gridCol w:w="721"/>
        <w:gridCol w:w="937"/>
        <w:gridCol w:w="839"/>
        <w:gridCol w:w="138"/>
        <w:gridCol w:w="977"/>
        <w:gridCol w:w="937"/>
        <w:gridCol w:w="1019"/>
        <w:gridCol w:w="1373"/>
      </w:tblGrid>
      <w:tr w:rsidR="00AB2984" w14:paraId="78A8FC40" w14:textId="77777777" w:rsidTr="00AB2984">
        <w:trPr>
          <w:trHeight w:hRule="exact" w:val="312"/>
        </w:trPr>
        <w:tc>
          <w:tcPr>
            <w:tcW w:w="1871" w:type="dxa"/>
            <w:gridSpan w:val="2"/>
            <w:vAlign w:val="center"/>
          </w:tcPr>
          <w:p w14:paraId="46B74725"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工程名称</w:t>
            </w:r>
          </w:p>
        </w:tc>
        <w:tc>
          <w:tcPr>
            <w:tcW w:w="6941" w:type="dxa"/>
            <w:gridSpan w:val="8"/>
            <w:vAlign w:val="center"/>
          </w:tcPr>
          <w:p w14:paraId="003126C5" w14:textId="77777777" w:rsidR="00AB2984" w:rsidRDefault="00AB2984" w:rsidP="00AB2984">
            <w:pPr>
              <w:adjustRightInd w:val="0"/>
              <w:snapToGrid w:val="0"/>
              <w:jc w:val="center"/>
              <w:rPr>
                <w:rFonts w:ascii="宋体" w:hAnsi="宋体" w:cs="宋体"/>
                <w:sz w:val="18"/>
                <w:szCs w:val="18"/>
              </w:rPr>
            </w:pPr>
          </w:p>
        </w:tc>
      </w:tr>
      <w:tr w:rsidR="00AB2984" w14:paraId="07341299" w14:textId="77777777" w:rsidTr="00AB2984">
        <w:trPr>
          <w:trHeight w:hRule="exact" w:val="312"/>
        </w:trPr>
        <w:tc>
          <w:tcPr>
            <w:tcW w:w="1871" w:type="dxa"/>
            <w:gridSpan w:val="2"/>
            <w:vAlign w:val="center"/>
          </w:tcPr>
          <w:p w14:paraId="05E2154C" w14:textId="77777777" w:rsidR="00AB2984" w:rsidRDefault="00AB2984" w:rsidP="00AB2984">
            <w:pPr>
              <w:adjustRightInd w:val="0"/>
              <w:snapToGrid w:val="0"/>
              <w:ind w:left="107"/>
              <w:jc w:val="center"/>
              <w:rPr>
                <w:rFonts w:ascii="宋体" w:hAnsi="宋体" w:cs="宋体"/>
                <w:sz w:val="18"/>
                <w:szCs w:val="18"/>
                <w:lang w:eastAsia="zh-CN"/>
              </w:rPr>
            </w:pPr>
            <w:r>
              <w:rPr>
                <w:rFonts w:ascii="宋体" w:hAnsi="宋体" w:cs="宋体" w:hint="eastAsia"/>
                <w:sz w:val="18"/>
                <w:szCs w:val="18"/>
                <w:lang w:eastAsia="zh-CN"/>
              </w:rPr>
              <w:t>分部（子分部）工程名称</w:t>
            </w:r>
          </w:p>
        </w:tc>
        <w:tc>
          <w:tcPr>
            <w:tcW w:w="2497" w:type="dxa"/>
            <w:gridSpan w:val="3"/>
            <w:vAlign w:val="center"/>
          </w:tcPr>
          <w:p w14:paraId="4D57B1A4" w14:textId="77777777" w:rsidR="00AB2984" w:rsidRDefault="00AB2984" w:rsidP="00AB2984">
            <w:pPr>
              <w:adjustRightInd w:val="0"/>
              <w:snapToGrid w:val="0"/>
              <w:jc w:val="center"/>
              <w:rPr>
                <w:rFonts w:ascii="宋体" w:hAnsi="宋体" w:cs="宋体"/>
                <w:sz w:val="18"/>
                <w:szCs w:val="18"/>
                <w:lang w:eastAsia="zh-CN"/>
              </w:rPr>
            </w:pPr>
          </w:p>
        </w:tc>
        <w:tc>
          <w:tcPr>
            <w:tcW w:w="2052" w:type="dxa"/>
            <w:gridSpan w:val="3"/>
            <w:vAlign w:val="center"/>
          </w:tcPr>
          <w:p w14:paraId="3846C0C9" w14:textId="77777777" w:rsidR="00AB2984" w:rsidRDefault="00AB2984" w:rsidP="00AB2984">
            <w:pPr>
              <w:adjustRightInd w:val="0"/>
              <w:snapToGrid w:val="0"/>
              <w:ind w:left="693"/>
              <w:rPr>
                <w:rFonts w:ascii="宋体" w:hAnsi="宋体" w:cs="宋体"/>
                <w:sz w:val="18"/>
                <w:szCs w:val="18"/>
              </w:rPr>
            </w:pPr>
            <w:r>
              <w:rPr>
                <w:rFonts w:ascii="宋体" w:hAnsi="宋体" w:cs="宋体" w:hint="eastAsia"/>
                <w:spacing w:val="-1"/>
                <w:sz w:val="18"/>
                <w:szCs w:val="18"/>
              </w:rPr>
              <w:t>验收单位</w:t>
            </w:r>
          </w:p>
        </w:tc>
        <w:tc>
          <w:tcPr>
            <w:tcW w:w="2392" w:type="dxa"/>
            <w:gridSpan w:val="2"/>
            <w:vAlign w:val="center"/>
          </w:tcPr>
          <w:p w14:paraId="0D5EC18E" w14:textId="77777777" w:rsidR="00AB2984" w:rsidRDefault="00AB2984" w:rsidP="00AB2984">
            <w:pPr>
              <w:adjustRightInd w:val="0"/>
              <w:snapToGrid w:val="0"/>
              <w:jc w:val="center"/>
              <w:rPr>
                <w:rFonts w:ascii="宋体" w:hAnsi="宋体" w:cs="宋体"/>
                <w:sz w:val="18"/>
                <w:szCs w:val="18"/>
              </w:rPr>
            </w:pPr>
          </w:p>
        </w:tc>
      </w:tr>
      <w:tr w:rsidR="00AB2984" w14:paraId="0FF8E7A6" w14:textId="77777777" w:rsidTr="00AB2984">
        <w:trPr>
          <w:trHeight w:hRule="exact" w:val="312"/>
        </w:trPr>
        <w:tc>
          <w:tcPr>
            <w:tcW w:w="1871" w:type="dxa"/>
            <w:gridSpan w:val="2"/>
            <w:vAlign w:val="center"/>
          </w:tcPr>
          <w:p w14:paraId="73BA18EC"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施工总包单位</w:t>
            </w:r>
          </w:p>
        </w:tc>
        <w:tc>
          <w:tcPr>
            <w:tcW w:w="2497" w:type="dxa"/>
            <w:gridSpan w:val="3"/>
            <w:vAlign w:val="center"/>
          </w:tcPr>
          <w:p w14:paraId="455B0F6B" w14:textId="77777777" w:rsidR="00AB2984" w:rsidRDefault="00AB2984" w:rsidP="00AB2984">
            <w:pPr>
              <w:adjustRightInd w:val="0"/>
              <w:snapToGrid w:val="0"/>
              <w:jc w:val="center"/>
              <w:rPr>
                <w:rFonts w:ascii="宋体" w:hAnsi="宋体" w:cs="宋体"/>
                <w:sz w:val="18"/>
                <w:szCs w:val="18"/>
              </w:rPr>
            </w:pPr>
          </w:p>
        </w:tc>
        <w:tc>
          <w:tcPr>
            <w:tcW w:w="2052" w:type="dxa"/>
            <w:gridSpan w:val="3"/>
            <w:vAlign w:val="center"/>
          </w:tcPr>
          <w:p w14:paraId="516B551C" w14:textId="77777777" w:rsidR="00AB2984" w:rsidRDefault="00AB2984" w:rsidP="00AB2984">
            <w:pPr>
              <w:adjustRightInd w:val="0"/>
              <w:snapToGrid w:val="0"/>
              <w:ind w:left="693"/>
              <w:rPr>
                <w:rFonts w:ascii="宋体" w:hAnsi="宋体" w:cs="宋体"/>
                <w:sz w:val="18"/>
                <w:szCs w:val="18"/>
              </w:rPr>
            </w:pPr>
            <w:r>
              <w:rPr>
                <w:rFonts w:ascii="宋体" w:hAnsi="宋体" w:cs="宋体" w:hint="eastAsia"/>
                <w:spacing w:val="-1"/>
                <w:sz w:val="18"/>
                <w:szCs w:val="18"/>
              </w:rPr>
              <w:t>项目经理</w:t>
            </w:r>
          </w:p>
        </w:tc>
        <w:tc>
          <w:tcPr>
            <w:tcW w:w="2392" w:type="dxa"/>
            <w:gridSpan w:val="2"/>
            <w:vAlign w:val="center"/>
          </w:tcPr>
          <w:p w14:paraId="1DACF9D3" w14:textId="77777777" w:rsidR="00AB2984" w:rsidRDefault="00AB2984" w:rsidP="00AB2984">
            <w:pPr>
              <w:adjustRightInd w:val="0"/>
              <w:snapToGrid w:val="0"/>
              <w:jc w:val="center"/>
              <w:rPr>
                <w:rFonts w:ascii="宋体" w:hAnsi="宋体" w:cs="宋体"/>
                <w:sz w:val="18"/>
                <w:szCs w:val="18"/>
              </w:rPr>
            </w:pPr>
          </w:p>
        </w:tc>
      </w:tr>
      <w:tr w:rsidR="00AB2984" w14:paraId="4FB3F7F3" w14:textId="77777777" w:rsidTr="00AB2984">
        <w:trPr>
          <w:trHeight w:hRule="exact" w:val="312"/>
        </w:trPr>
        <w:tc>
          <w:tcPr>
            <w:tcW w:w="1871" w:type="dxa"/>
            <w:gridSpan w:val="2"/>
            <w:vAlign w:val="center"/>
          </w:tcPr>
          <w:p w14:paraId="5ADB9688"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施工分包单位</w:t>
            </w:r>
          </w:p>
        </w:tc>
        <w:tc>
          <w:tcPr>
            <w:tcW w:w="2497" w:type="dxa"/>
            <w:gridSpan w:val="3"/>
            <w:vAlign w:val="center"/>
          </w:tcPr>
          <w:p w14:paraId="352AC755" w14:textId="77777777" w:rsidR="00AB2984" w:rsidRDefault="00AB2984" w:rsidP="00AB2984">
            <w:pPr>
              <w:adjustRightInd w:val="0"/>
              <w:snapToGrid w:val="0"/>
              <w:jc w:val="center"/>
              <w:rPr>
                <w:rFonts w:ascii="宋体" w:hAnsi="宋体" w:cs="宋体"/>
                <w:sz w:val="18"/>
                <w:szCs w:val="18"/>
              </w:rPr>
            </w:pPr>
          </w:p>
        </w:tc>
        <w:tc>
          <w:tcPr>
            <w:tcW w:w="2052" w:type="dxa"/>
            <w:gridSpan w:val="3"/>
            <w:vAlign w:val="center"/>
          </w:tcPr>
          <w:p w14:paraId="452DDF3F" w14:textId="77777777" w:rsidR="00AB2984" w:rsidRDefault="00AB2984" w:rsidP="00AB2984">
            <w:pPr>
              <w:adjustRightInd w:val="0"/>
              <w:snapToGrid w:val="0"/>
              <w:ind w:left="482"/>
              <w:rPr>
                <w:rFonts w:ascii="宋体" w:hAnsi="宋体" w:cs="宋体"/>
                <w:sz w:val="18"/>
                <w:szCs w:val="18"/>
              </w:rPr>
            </w:pPr>
            <w:r>
              <w:rPr>
                <w:rFonts w:ascii="宋体" w:hAnsi="宋体" w:cs="宋体" w:hint="eastAsia"/>
                <w:spacing w:val="-1"/>
                <w:sz w:val="18"/>
                <w:szCs w:val="18"/>
              </w:rPr>
              <w:t>分包项目经理</w:t>
            </w:r>
          </w:p>
        </w:tc>
        <w:tc>
          <w:tcPr>
            <w:tcW w:w="2392" w:type="dxa"/>
            <w:gridSpan w:val="2"/>
            <w:vAlign w:val="center"/>
          </w:tcPr>
          <w:p w14:paraId="0BDA45C9" w14:textId="77777777" w:rsidR="00AB2984" w:rsidRDefault="00AB2984" w:rsidP="00AB2984">
            <w:pPr>
              <w:adjustRightInd w:val="0"/>
              <w:snapToGrid w:val="0"/>
              <w:jc w:val="center"/>
              <w:rPr>
                <w:rFonts w:ascii="宋体" w:hAnsi="宋体" w:cs="宋体"/>
                <w:sz w:val="18"/>
                <w:szCs w:val="18"/>
              </w:rPr>
            </w:pPr>
          </w:p>
        </w:tc>
      </w:tr>
      <w:tr w:rsidR="00AB2984" w14:paraId="56562F09" w14:textId="77777777" w:rsidTr="00AB2984">
        <w:trPr>
          <w:trHeight w:hRule="exact" w:val="312"/>
        </w:trPr>
        <w:tc>
          <w:tcPr>
            <w:tcW w:w="1871" w:type="dxa"/>
            <w:gridSpan w:val="2"/>
            <w:vAlign w:val="center"/>
          </w:tcPr>
          <w:p w14:paraId="463C0D81"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专业工长（施工员）</w:t>
            </w:r>
          </w:p>
        </w:tc>
        <w:tc>
          <w:tcPr>
            <w:tcW w:w="2497" w:type="dxa"/>
            <w:gridSpan w:val="3"/>
            <w:vAlign w:val="center"/>
          </w:tcPr>
          <w:p w14:paraId="08DEDABE" w14:textId="77777777" w:rsidR="00AB2984" w:rsidRDefault="00AB2984" w:rsidP="00AB2984">
            <w:pPr>
              <w:adjustRightInd w:val="0"/>
              <w:snapToGrid w:val="0"/>
              <w:jc w:val="center"/>
              <w:rPr>
                <w:rFonts w:ascii="宋体" w:hAnsi="宋体" w:cs="宋体"/>
                <w:sz w:val="18"/>
                <w:szCs w:val="18"/>
              </w:rPr>
            </w:pPr>
          </w:p>
        </w:tc>
        <w:tc>
          <w:tcPr>
            <w:tcW w:w="2052" w:type="dxa"/>
            <w:gridSpan w:val="3"/>
            <w:vAlign w:val="center"/>
          </w:tcPr>
          <w:p w14:paraId="687A6C6F" w14:textId="77777777" w:rsidR="00AB2984" w:rsidRDefault="00AB2984" w:rsidP="00AB2984">
            <w:pPr>
              <w:adjustRightInd w:val="0"/>
              <w:snapToGrid w:val="0"/>
              <w:ind w:left="377"/>
              <w:rPr>
                <w:rFonts w:ascii="宋体" w:hAnsi="宋体" w:cs="宋体"/>
                <w:sz w:val="18"/>
                <w:szCs w:val="18"/>
              </w:rPr>
            </w:pPr>
            <w:r>
              <w:rPr>
                <w:rFonts w:ascii="宋体" w:hAnsi="宋体" w:cs="宋体" w:hint="eastAsia"/>
                <w:sz w:val="18"/>
                <w:szCs w:val="18"/>
              </w:rPr>
              <w:t>施工质量检查员</w:t>
            </w:r>
          </w:p>
        </w:tc>
        <w:tc>
          <w:tcPr>
            <w:tcW w:w="2392" w:type="dxa"/>
            <w:gridSpan w:val="2"/>
            <w:vAlign w:val="center"/>
          </w:tcPr>
          <w:p w14:paraId="3B9ECE1E" w14:textId="77777777" w:rsidR="00AB2984" w:rsidRDefault="00AB2984" w:rsidP="00AB2984">
            <w:pPr>
              <w:adjustRightInd w:val="0"/>
              <w:snapToGrid w:val="0"/>
              <w:jc w:val="center"/>
              <w:rPr>
                <w:rFonts w:ascii="宋体" w:hAnsi="宋体" w:cs="宋体"/>
                <w:sz w:val="18"/>
                <w:szCs w:val="18"/>
              </w:rPr>
            </w:pPr>
          </w:p>
        </w:tc>
      </w:tr>
      <w:tr w:rsidR="00AB2984" w14:paraId="7887119A" w14:textId="77777777" w:rsidTr="00AB2984">
        <w:trPr>
          <w:trHeight w:hRule="exact" w:val="312"/>
        </w:trPr>
        <w:tc>
          <w:tcPr>
            <w:tcW w:w="1871" w:type="dxa"/>
            <w:gridSpan w:val="2"/>
            <w:vAlign w:val="center"/>
          </w:tcPr>
          <w:p w14:paraId="435759D1"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调试单位</w:t>
            </w:r>
          </w:p>
        </w:tc>
        <w:tc>
          <w:tcPr>
            <w:tcW w:w="2497" w:type="dxa"/>
            <w:gridSpan w:val="3"/>
            <w:vAlign w:val="center"/>
          </w:tcPr>
          <w:p w14:paraId="091D6FD6" w14:textId="77777777" w:rsidR="00AB2984" w:rsidRDefault="00AB2984" w:rsidP="00AB2984">
            <w:pPr>
              <w:adjustRightInd w:val="0"/>
              <w:snapToGrid w:val="0"/>
              <w:jc w:val="center"/>
              <w:rPr>
                <w:rFonts w:ascii="宋体" w:hAnsi="宋体" w:cs="宋体"/>
                <w:sz w:val="18"/>
                <w:szCs w:val="18"/>
              </w:rPr>
            </w:pPr>
          </w:p>
        </w:tc>
        <w:tc>
          <w:tcPr>
            <w:tcW w:w="2052" w:type="dxa"/>
            <w:gridSpan w:val="3"/>
            <w:vAlign w:val="center"/>
          </w:tcPr>
          <w:p w14:paraId="49580E1A" w14:textId="77777777" w:rsidR="00AB2984" w:rsidRDefault="00AB2984" w:rsidP="00AB2984">
            <w:pPr>
              <w:adjustRightInd w:val="0"/>
              <w:snapToGrid w:val="0"/>
              <w:ind w:left="588"/>
              <w:rPr>
                <w:rFonts w:ascii="宋体" w:hAnsi="宋体" w:cs="宋体"/>
                <w:sz w:val="18"/>
                <w:szCs w:val="18"/>
              </w:rPr>
            </w:pPr>
            <w:r>
              <w:rPr>
                <w:rFonts w:ascii="宋体" w:hAnsi="宋体" w:cs="宋体" w:hint="eastAsia"/>
                <w:sz w:val="18"/>
                <w:szCs w:val="18"/>
              </w:rPr>
              <w:t>调试负责人</w:t>
            </w:r>
          </w:p>
        </w:tc>
        <w:tc>
          <w:tcPr>
            <w:tcW w:w="2392" w:type="dxa"/>
            <w:gridSpan w:val="2"/>
            <w:vAlign w:val="center"/>
          </w:tcPr>
          <w:p w14:paraId="5221DF79" w14:textId="77777777" w:rsidR="00AB2984" w:rsidRDefault="00AB2984" w:rsidP="00AB2984">
            <w:pPr>
              <w:adjustRightInd w:val="0"/>
              <w:snapToGrid w:val="0"/>
              <w:jc w:val="center"/>
              <w:rPr>
                <w:rFonts w:ascii="宋体" w:hAnsi="宋体" w:cs="宋体"/>
                <w:sz w:val="18"/>
                <w:szCs w:val="18"/>
              </w:rPr>
            </w:pPr>
          </w:p>
        </w:tc>
      </w:tr>
      <w:tr w:rsidR="00AB2984" w14:paraId="572D09AD" w14:textId="77777777" w:rsidTr="00AB2984">
        <w:trPr>
          <w:trHeight w:hRule="exact" w:val="312"/>
        </w:trPr>
        <w:tc>
          <w:tcPr>
            <w:tcW w:w="8812" w:type="dxa"/>
            <w:gridSpan w:val="10"/>
            <w:vAlign w:val="center"/>
          </w:tcPr>
          <w:p w14:paraId="70BB2951"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空气源热泵系统测试数据记录</w:t>
            </w:r>
          </w:p>
        </w:tc>
      </w:tr>
      <w:tr w:rsidR="00AB2984" w14:paraId="5F09AE43" w14:textId="77777777" w:rsidTr="00AB2984">
        <w:trPr>
          <w:trHeight w:hRule="exact" w:val="312"/>
        </w:trPr>
        <w:tc>
          <w:tcPr>
            <w:tcW w:w="1871" w:type="dxa"/>
            <w:gridSpan w:val="2"/>
            <w:vAlign w:val="center"/>
          </w:tcPr>
          <w:p w14:paraId="75D9186C"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测试区域位置</w:t>
            </w:r>
          </w:p>
        </w:tc>
        <w:tc>
          <w:tcPr>
            <w:tcW w:w="2497" w:type="dxa"/>
            <w:gridSpan w:val="3"/>
            <w:vAlign w:val="center"/>
          </w:tcPr>
          <w:p w14:paraId="248ADAA0" w14:textId="77777777" w:rsidR="00AB2984" w:rsidRDefault="00AB2984" w:rsidP="00AB2984">
            <w:pPr>
              <w:adjustRightInd w:val="0"/>
              <w:snapToGrid w:val="0"/>
              <w:jc w:val="center"/>
              <w:rPr>
                <w:rFonts w:ascii="宋体" w:hAnsi="宋体" w:cs="宋体"/>
                <w:sz w:val="18"/>
                <w:szCs w:val="18"/>
              </w:rPr>
            </w:pPr>
          </w:p>
        </w:tc>
        <w:tc>
          <w:tcPr>
            <w:tcW w:w="2052" w:type="dxa"/>
            <w:gridSpan w:val="3"/>
            <w:vAlign w:val="center"/>
          </w:tcPr>
          <w:p w14:paraId="7DF1FB78" w14:textId="77777777" w:rsidR="00AB2984" w:rsidRDefault="00AB2984" w:rsidP="00AB2984">
            <w:pPr>
              <w:adjustRightInd w:val="0"/>
              <w:snapToGrid w:val="0"/>
              <w:ind w:left="693"/>
              <w:rPr>
                <w:rFonts w:ascii="宋体" w:hAnsi="宋体" w:cs="宋体"/>
                <w:sz w:val="18"/>
                <w:szCs w:val="18"/>
              </w:rPr>
            </w:pPr>
            <w:r>
              <w:rPr>
                <w:rFonts w:ascii="宋体" w:hAnsi="宋体" w:cs="宋体" w:hint="eastAsia"/>
                <w:spacing w:val="-1"/>
                <w:sz w:val="18"/>
                <w:szCs w:val="18"/>
              </w:rPr>
              <w:t>主机编号</w:t>
            </w:r>
          </w:p>
        </w:tc>
        <w:tc>
          <w:tcPr>
            <w:tcW w:w="2392" w:type="dxa"/>
            <w:gridSpan w:val="2"/>
            <w:vAlign w:val="center"/>
          </w:tcPr>
          <w:p w14:paraId="47493882" w14:textId="77777777" w:rsidR="00AB2984" w:rsidRDefault="00AB2984" w:rsidP="00AB2984">
            <w:pPr>
              <w:adjustRightInd w:val="0"/>
              <w:snapToGrid w:val="0"/>
              <w:jc w:val="center"/>
              <w:rPr>
                <w:rFonts w:ascii="宋体" w:hAnsi="宋体" w:cs="宋体"/>
                <w:sz w:val="18"/>
                <w:szCs w:val="18"/>
              </w:rPr>
            </w:pPr>
          </w:p>
        </w:tc>
      </w:tr>
      <w:tr w:rsidR="00AB2984" w14:paraId="665AE82D" w14:textId="77777777" w:rsidTr="00AB2984">
        <w:trPr>
          <w:trHeight w:hRule="exact" w:val="312"/>
        </w:trPr>
        <w:tc>
          <w:tcPr>
            <w:tcW w:w="3529" w:type="dxa"/>
            <w:gridSpan w:val="4"/>
            <w:vAlign w:val="center"/>
          </w:tcPr>
          <w:p w14:paraId="116F34C8" w14:textId="77777777" w:rsidR="00AB2984" w:rsidRDefault="00AB2984" w:rsidP="00AB2984">
            <w:pPr>
              <w:adjustRightInd w:val="0"/>
              <w:snapToGrid w:val="0"/>
              <w:ind w:left="1740"/>
              <w:rPr>
                <w:rFonts w:ascii="宋体" w:hAnsi="宋体" w:cs="宋体"/>
                <w:sz w:val="18"/>
                <w:szCs w:val="18"/>
              </w:rPr>
            </w:pPr>
            <w:r>
              <w:rPr>
                <w:rFonts w:ascii="宋体" w:hAnsi="宋体" w:cs="宋体" w:hint="eastAsia"/>
                <w:sz w:val="18"/>
                <w:szCs w:val="18"/>
              </w:rPr>
              <w:t>调试工况</w:t>
            </w:r>
          </w:p>
        </w:tc>
        <w:tc>
          <w:tcPr>
            <w:tcW w:w="5283" w:type="dxa"/>
            <w:gridSpan w:val="6"/>
            <w:vAlign w:val="center"/>
          </w:tcPr>
          <w:p w14:paraId="72489A78"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制冷□制热□</w:t>
            </w:r>
          </w:p>
        </w:tc>
      </w:tr>
      <w:tr w:rsidR="00AB2984" w14:paraId="7783C160" w14:textId="77777777" w:rsidTr="00AB2984">
        <w:trPr>
          <w:trHeight w:hRule="exact" w:val="312"/>
        </w:trPr>
        <w:tc>
          <w:tcPr>
            <w:tcW w:w="3529" w:type="dxa"/>
            <w:gridSpan w:val="4"/>
            <w:vAlign w:val="center"/>
          </w:tcPr>
          <w:p w14:paraId="4889E67B" w14:textId="77777777" w:rsidR="00AB2984" w:rsidRDefault="00AB2984" w:rsidP="00AB2984">
            <w:pPr>
              <w:adjustRightInd w:val="0"/>
              <w:snapToGrid w:val="0"/>
              <w:ind w:left="1233"/>
              <w:rPr>
                <w:rFonts w:ascii="宋体" w:hAnsi="宋体" w:cs="宋体"/>
                <w:sz w:val="18"/>
                <w:szCs w:val="18"/>
              </w:rPr>
            </w:pPr>
            <w:r>
              <w:rPr>
                <w:rFonts w:ascii="宋体" w:hAnsi="宋体" w:cs="宋体" w:hint="eastAsia"/>
                <w:sz w:val="18"/>
                <w:szCs w:val="18"/>
              </w:rPr>
              <w:t>室内设定温度（℃）</w:t>
            </w:r>
          </w:p>
        </w:tc>
        <w:tc>
          <w:tcPr>
            <w:tcW w:w="5283" w:type="dxa"/>
            <w:gridSpan w:val="6"/>
            <w:vAlign w:val="center"/>
          </w:tcPr>
          <w:p w14:paraId="6D5BD83E" w14:textId="77777777" w:rsidR="00AB2984" w:rsidRDefault="00AB2984" w:rsidP="00AB2984">
            <w:pPr>
              <w:adjustRightInd w:val="0"/>
              <w:snapToGrid w:val="0"/>
              <w:jc w:val="center"/>
              <w:rPr>
                <w:rFonts w:ascii="宋体" w:hAnsi="宋体" w:cs="宋体"/>
                <w:sz w:val="18"/>
                <w:szCs w:val="18"/>
              </w:rPr>
            </w:pPr>
          </w:p>
        </w:tc>
      </w:tr>
      <w:tr w:rsidR="00AB2984" w14:paraId="061AFF59" w14:textId="77777777" w:rsidTr="00AB2984">
        <w:trPr>
          <w:trHeight w:hRule="exact" w:val="312"/>
        </w:trPr>
        <w:tc>
          <w:tcPr>
            <w:tcW w:w="3529" w:type="dxa"/>
            <w:gridSpan w:val="4"/>
            <w:vMerge w:val="restart"/>
            <w:vAlign w:val="center"/>
          </w:tcPr>
          <w:p w14:paraId="149E6DA6" w14:textId="77777777" w:rsidR="00AB2984" w:rsidRDefault="00AB2984" w:rsidP="00AB2984">
            <w:pPr>
              <w:adjustRightInd w:val="0"/>
              <w:snapToGrid w:val="0"/>
              <w:ind w:left="1738"/>
              <w:rPr>
                <w:rFonts w:ascii="宋体" w:hAnsi="宋体" w:cs="宋体"/>
                <w:sz w:val="18"/>
                <w:szCs w:val="18"/>
              </w:rPr>
            </w:pPr>
            <w:r>
              <w:rPr>
                <w:rFonts w:ascii="宋体" w:hAnsi="宋体" w:cs="宋体" w:hint="eastAsia"/>
                <w:spacing w:val="-1"/>
                <w:sz w:val="18"/>
                <w:szCs w:val="18"/>
              </w:rPr>
              <w:t>测试项目</w:t>
            </w:r>
          </w:p>
        </w:tc>
        <w:tc>
          <w:tcPr>
            <w:tcW w:w="5283" w:type="dxa"/>
            <w:gridSpan w:val="6"/>
            <w:vAlign w:val="center"/>
          </w:tcPr>
          <w:p w14:paraId="1CE130D4" w14:textId="77777777" w:rsidR="00AB2984" w:rsidRDefault="00AB2984" w:rsidP="00AB2984">
            <w:pPr>
              <w:adjustRightInd w:val="0"/>
              <w:snapToGrid w:val="0"/>
              <w:ind w:left="2105"/>
              <w:rPr>
                <w:rFonts w:ascii="宋体" w:hAnsi="宋体" w:cs="宋体"/>
                <w:sz w:val="18"/>
                <w:szCs w:val="18"/>
              </w:rPr>
            </w:pPr>
            <w:r>
              <w:rPr>
                <w:rFonts w:ascii="宋体" w:hAnsi="宋体" w:cs="宋体" w:hint="eastAsia"/>
                <w:sz w:val="18"/>
                <w:szCs w:val="18"/>
              </w:rPr>
              <w:t>测试数据</w:t>
            </w:r>
          </w:p>
        </w:tc>
      </w:tr>
      <w:tr w:rsidR="00AB2984" w14:paraId="0294072A" w14:textId="77777777" w:rsidTr="00AB2984">
        <w:trPr>
          <w:trHeight w:hRule="exact" w:val="312"/>
        </w:trPr>
        <w:tc>
          <w:tcPr>
            <w:tcW w:w="3529" w:type="dxa"/>
            <w:gridSpan w:val="4"/>
            <w:vMerge/>
            <w:tcBorders>
              <w:top w:val="nil"/>
            </w:tcBorders>
            <w:vAlign w:val="center"/>
          </w:tcPr>
          <w:p w14:paraId="54C2B400" w14:textId="77777777" w:rsidR="00AB2984" w:rsidRDefault="00AB2984" w:rsidP="00AB2984">
            <w:pPr>
              <w:adjustRightInd w:val="0"/>
              <w:snapToGrid w:val="0"/>
              <w:jc w:val="center"/>
              <w:rPr>
                <w:rFonts w:ascii="宋体" w:hAnsi="宋体" w:cs="宋体"/>
                <w:sz w:val="18"/>
                <w:szCs w:val="18"/>
              </w:rPr>
            </w:pPr>
          </w:p>
        </w:tc>
        <w:tc>
          <w:tcPr>
            <w:tcW w:w="977" w:type="dxa"/>
            <w:gridSpan w:val="2"/>
            <w:vAlign w:val="center"/>
          </w:tcPr>
          <w:p w14:paraId="4C804675" w14:textId="77777777" w:rsidR="00AB2984" w:rsidRDefault="00AB2984" w:rsidP="00AB2984">
            <w:pPr>
              <w:adjustRightInd w:val="0"/>
              <w:snapToGrid w:val="0"/>
              <w:ind w:left="258"/>
              <w:rPr>
                <w:rFonts w:ascii="宋体" w:hAnsi="宋体" w:cs="宋体"/>
                <w:sz w:val="18"/>
                <w:szCs w:val="18"/>
              </w:rPr>
            </w:pPr>
            <w:r>
              <w:rPr>
                <w:rFonts w:ascii="宋体" w:hAnsi="宋体" w:cs="宋体" w:hint="eastAsia"/>
                <w:sz w:val="18"/>
                <w:szCs w:val="18"/>
              </w:rPr>
              <w:t>开机前</w:t>
            </w:r>
          </w:p>
        </w:tc>
        <w:tc>
          <w:tcPr>
            <w:tcW w:w="977" w:type="dxa"/>
            <w:vAlign w:val="center"/>
          </w:tcPr>
          <w:p w14:paraId="701BC3E7" w14:textId="77777777" w:rsidR="00AB2984" w:rsidRDefault="00AB2984" w:rsidP="00AB2984">
            <w:pPr>
              <w:adjustRightInd w:val="0"/>
              <w:snapToGrid w:val="0"/>
              <w:ind w:left="306"/>
              <w:rPr>
                <w:rFonts w:ascii="宋体" w:hAnsi="宋体" w:cs="宋体"/>
                <w:sz w:val="18"/>
                <w:szCs w:val="18"/>
              </w:rPr>
            </w:pPr>
            <w:r>
              <w:rPr>
                <w:rFonts w:ascii="宋体" w:hAnsi="宋体" w:cs="宋体" w:hint="eastAsia"/>
                <w:sz w:val="18"/>
                <w:szCs w:val="18"/>
              </w:rPr>
              <w:t>30min</w:t>
            </w:r>
          </w:p>
        </w:tc>
        <w:tc>
          <w:tcPr>
            <w:tcW w:w="937" w:type="dxa"/>
            <w:vAlign w:val="center"/>
          </w:tcPr>
          <w:p w14:paraId="7437671B" w14:textId="77777777" w:rsidR="00AB2984" w:rsidRDefault="00AB2984" w:rsidP="00AB2984">
            <w:pPr>
              <w:adjustRightInd w:val="0"/>
              <w:snapToGrid w:val="0"/>
              <w:ind w:left="307"/>
              <w:rPr>
                <w:rFonts w:ascii="宋体" w:hAnsi="宋体" w:cs="宋体"/>
                <w:sz w:val="18"/>
                <w:szCs w:val="18"/>
              </w:rPr>
            </w:pPr>
            <w:r>
              <w:rPr>
                <w:rFonts w:ascii="宋体" w:hAnsi="宋体" w:cs="宋体" w:hint="eastAsia"/>
                <w:sz w:val="18"/>
                <w:szCs w:val="18"/>
              </w:rPr>
              <w:t>60min</w:t>
            </w:r>
          </w:p>
        </w:tc>
        <w:tc>
          <w:tcPr>
            <w:tcW w:w="1019" w:type="dxa"/>
            <w:vAlign w:val="center"/>
          </w:tcPr>
          <w:p w14:paraId="0C7B701F" w14:textId="77777777" w:rsidR="00AB2984" w:rsidRDefault="00AB2984" w:rsidP="00AB2984">
            <w:pPr>
              <w:adjustRightInd w:val="0"/>
              <w:snapToGrid w:val="0"/>
              <w:ind w:left="355"/>
              <w:rPr>
                <w:rFonts w:ascii="宋体" w:hAnsi="宋体" w:cs="宋体"/>
                <w:sz w:val="18"/>
                <w:szCs w:val="18"/>
              </w:rPr>
            </w:pPr>
            <w:r>
              <w:rPr>
                <w:rFonts w:ascii="宋体" w:hAnsi="宋体" w:cs="宋体" w:hint="eastAsia"/>
                <w:sz w:val="18"/>
                <w:szCs w:val="18"/>
              </w:rPr>
              <w:t>90min</w:t>
            </w:r>
          </w:p>
        </w:tc>
        <w:tc>
          <w:tcPr>
            <w:tcW w:w="1373" w:type="dxa"/>
            <w:vAlign w:val="center"/>
          </w:tcPr>
          <w:p w14:paraId="76890BBB" w14:textId="77777777" w:rsidR="00AB2984" w:rsidRDefault="00AB2984" w:rsidP="00AB2984">
            <w:pPr>
              <w:adjustRightInd w:val="0"/>
              <w:snapToGrid w:val="0"/>
              <w:ind w:left="332"/>
              <w:rPr>
                <w:rFonts w:ascii="宋体" w:hAnsi="宋体" w:cs="宋体"/>
                <w:sz w:val="18"/>
                <w:szCs w:val="18"/>
              </w:rPr>
            </w:pPr>
            <w:r>
              <w:rPr>
                <w:rFonts w:ascii="宋体" w:hAnsi="宋体" w:cs="宋体" w:hint="eastAsia"/>
                <w:sz w:val="18"/>
                <w:szCs w:val="18"/>
              </w:rPr>
              <w:t>备注</w:t>
            </w:r>
          </w:p>
        </w:tc>
      </w:tr>
      <w:tr w:rsidR="00AB2984" w14:paraId="6BCCB0CB" w14:textId="77777777" w:rsidTr="00AB2984">
        <w:trPr>
          <w:trHeight w:hRule="exact" w:val="312"/>
        </w:trPr>
        <w:tc>
          <w:tcPr>
            <w:tcW w:w="3529" w:type="dxa"/>
            <w:gridSpan w:val="4"/>
            <w:vAlign w:val="center"/>
          </w:tcPr>
          <w:p w14:paraId="03E37E0C"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室外环境温度（℃）</w:t>
            </w:r>
          </w:p>
        </w:tc>
        <w:tc>
          <w:tcPr>
            <w:tcW w:w="977" w:type="dxa"/>
            <w:gridSpan w:val="2"/>
            <w:vAlign w:val="center"/>
          </w:tcPr>
          <w:p w14:paraId="49675725"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1C870D89"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041F08EE"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35A642DE"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465FFF29" w14:textId="77777777" w:rsidR="00AB2984" w:rsidRDefault="00AB2984" w:rsidP="00AB2984">
            <w:pPr>
              <w:adjustRightInd w:val="0"/>
              <w:snapToGrid w:val="0"/>
              <w:jc w:val="center"/>
              <w:rPr>
                <w:rFonts w:ascii="宋体" w:hAnsi="宋体" w:cs="宋体"/>
                <w:sz w:val="18"/>
                <w:szCs w:val="18"/>
              </w:rPr>
            </w:pPr>
          </w:p>
        </w:tc>
      </w:tr>
      <w:tr w:rsidR="00AB2984" w14:paraId="0FF01EC3" w14:textId="77777777" w:rsidTr="00AB2984">
        <w:trPr>
          <w:trHeight w:hRule="exact" w:val="312"/>
        </w:trPr>
        <w:tc>
          <w:tcPr>
            <w:tcW w:w="3529" w:type="dxa"/>
            <w:gridSpan w:val="4"/>
            <w:vAlign w:val="center"/>
          </w:tcPr>
          <w:p w14:paraId="26A740FA"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室内温度（℃）</w:t>
            </w:r>
          </w:p>
        </w:tc>
        <w:tc>
          <w:tcPr>
            <w:tcW w:w="977" w:type="dxa"/>
            <w:gridSpan w:val="2"/>
            <w:vAlign w:val="center"/>
          </w:tcPr>
          <w:p w14:paraId="79747994"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04691CE7"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4F868064"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75F85830"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535C1DCD" w14:textId="77777777" w:rsidR="00AB2984" w:rsidRDefault="00AB2984" w:rsidP="00AB2984">
            <w:pPr>
              <w:adjustRightInd w:val="0"/>
              <w:snapToGrid w:val="0"/>
              <w:jc w:val="center"/>
              <w:rPr>
                <w:rFonts w:ascii="宋体" w:hAnsi="宋体" w:cs="宋体"/>
                <w:sz w:val="18"/>
                <w:szCs w:val="18"/>
              </w:rPr>
            </w:pPr>
          </w:p>
        </w:tc>
      </w:tr>
      <w:tr w:rsidR="00AB2984" w14:paraId="1C5088A7" w14:textId="77777777" w:rsidTr="00AB2984">
        <w:trPr>
          <w:trHeight w:hRule="exact" w:val="312"/>
        </w:trPr>
        <w:tc>
          <w:tcPr>
            <w:tcW w:w="1610" w:type="dxa"/>
            <w:vMerge w:val="restart"/>
            <w:vAlign w:val="center"/>
          </w:tcPr>
          <w:p w14:paraId="09D8D7CA" w14:textId="77777777" w:rsidR="00AB2984" w:rsidRDefault="00AB2984" w:rsidP="00AB2984">
            <w:pPr>
              <w:adjustRightInd w:val="0"/>
              <w:snapToGrid w:val="0"/>
              <w:ind w:left="640"/>
              <w:rPr>
                <w:rFonts w:ascii="宋体" w:hAnsi="宋体" w:cs="宋体"/>
                <w:sz w:val="18"/>
                <w:szCs w:val="18"/>
              </w:rPr>
            </w:pPr>
            <w:r>
              <w:rPr>
                <w:rFonts w:ascii="宋体" w:hAnsi="宋体" w:cs="宋体" w:hint="eastAsia"/>
                <w:sz w:val="18"/>
                <w:szCs w:val="18"/>
              </w:rPr>
              <w:t>热泵主机</w:t>
            </w:r>
          </w:p>
        </w:tc>
        <w:tc>
          <w:tcPr>
            <w:tcW w:w="1919" w:type="dxa"/>
            <w:gridSpan w:val="3"/>
            <w:vAlign w:val="center"/>
          </w:tcPr>
          <w:p w14:paraId="5EDB15A8"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排气温度（℃）</w:t>
            </w:r>
          </w:p>
        </w:tc>
        <w:tc>
          <w:tcPr>
            <w:tcW w:w="977" w:type="dxa"/>
            <w:gridSpan w:val="2"/>
            <w:vAlign w:val="center"/>
          </w:tcPr>
          <w:p w14:paraId="15DAAD7E"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013E7DFD"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557403C3"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5EC13A2A"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35E138E5" w14:textId="77777777" w:rsidR="00AB2984" w:rsidRDefault="00AB2984" w:rsidP="00AB2984">
            <w:pPr>
              <w:adjustRightInd w:val="0"/>
              <w:snapToGrid w:val="0"/>
              <w:jc w:val="center"/>
              <w:rPr>
                <w:rFonts w:ascii="宋体" w:hAnsi="宋体" w:cs="宋体"/>
                <w:sz w:val="18"/>
                <w:szCs w:val="18"/>
              </w:rPr>
            </w:pPr>
          </w:p>
        </w:tc>
      </w:tr>
      <w:tr w:rsidR="00AB2984" w14:paraId="543B4AC1" w14:textId="77777777" w:rsidTr="00AB2984">
        <w:trPr>
          <w:trHeight w:hRule="exact" w:val="312"/>
        </w:trPr>
        <w:tc>
          <w:tcPr>
            <w:tcW w:w="1610" w:type="dxa"/>
            <w:vMerge/>
            <w:tcBorders>
              <w:top w:val="nil"/>
            </w:tcBorders>
            <w:vAlign w:val="center"/>
          </w:tcPr>
          <w:p w14:paraId="589731E1"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3B615BF5"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油温（℃）</w:t>
            </w:r>
          </w:p>
        </w:tc>
        <w:tc>
          <w:tcPr>
            <w:tcW w:w="977" w:type="dxa"/>
            <w:gridSpan w:val="2"/>
            <w:vAlign w:val="center"/>
          </w:tcPr>
          <w:p w14:paraId="211189F7"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38E698E8"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0184BD66"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5C629F9C"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4E920E4C" w14:textId="77777777" w:rsidR="00AB2984" w:rsidRDefault="00AB2984" w:rsidP="00AB2984">
            <w:pPr>
              <w:adjustRightInd w:val="0"/>
              <w:snapToGrid w:val="0"/>
              <w:jc w:val="center"/>
              <w:rPr>
                <w:rFonts w:ascii="宋体" w:hAnsi="宋体" w:cs="宋体"/>
                <w:sz w:val="18"/>
                <w:szCs w:val="18"/>
              </w:rPr>
            </w:pPr>
          </w:p>
        </w:tc>
      </w:tr>
      <w:tr w:rsidR="00AB2984" w14:paraId="0CF969EB" w14:textId="77777777" w:rsidTr="00AB2984">
        <w:trPr>
          <w:trHeight w:hRule="exact" w:val="312"/>
        </w:trPr>
        <w:tc>
          <w:tcPr>
            <w:tcW w:w="1610" w:type="dxa"/>
            <w:vMerge/>
            <w:tcBorders>
              <w:top w:val="nil"/>
            </w:tcBorders>
            <w:vAlign w:val="center"/>
          </w:tcPr>
          <w:p w14:paraId="01AFC375"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4EE9FDD9"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高/低压（MPa）</w:t>
            </w:r>
          </w:p>
        </w:tc>
        <w:tc>
          <w:tcPr>
            <w:tcW w:w="977" w:type="dxa"/>
            <w:gridSpan w:val="2"/>
            <w:vAlign w:val="center"/>
          </w:tcPr>
          <w:p w14:paraId="01BC5D55"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325534C9"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09D6D1A0"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1134A000"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2AEACE4F" w14:textId="77777777" w:rsidR="00AB2984" w:rsidRDefault="00AB2984" w:rsidP="00AB2984">
            <w:pPr>
              <w:adjustRightInd w:val="0"/>
              <w:snapToGrid w:val="0"/>
              <w:jc w:val="center"/>
              <w:rPr>
                <w:rFonts w:ascii="宋体" w:hAnsi="宋体" w:cs="宋体"/>
                <w:sz w:val="18"/>
                <w:szCs w:val="18"/>
              </w:rPr>
            </w:pPr>
          </w:p>
        </w:tc>
      </w:tr>
      <w:tr w:rsidR="00AB2984" w14:paraId="45243AA5" w14:textId="77777777" w:rsidTr="00AB2984">
        <w:trPr>
          <w:trHeight w:hRule="exact" w:val="312"/>
        </w:trPr>
        <w:tc>
          <w:tcPr>
            <w:tcW w:w="1610" w:type="dxa"/>
            <w:vMerge/>
            <w:tcBorders>
              <w:top w:val="nil"/>
            </w:tcBorders>
            <w:vAlign w:val="center"/>
          </w:tcPr>
          <w:p w14:paraId="57611F35"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43F70EFE"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气管温度（℃）</w:t>
            </w:r>
          </w:p>
        </w:tc>
        <w:tc>
          <w:tcPr>
            <w:tcW w:w="977" w:type="dxa"/>
            <w:gridSpan w:val="2"/>
            <w:vAlign w:val="center"/>
          </w:tcPr>
          <w:p w14:paraId="7806FED6"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3F6B4C68"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125F0495"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623F7097"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36CF2DFE" w14:textId="77777777" w:rsidR="00AB2984" w:rsidRDefault="00AB2984" w:rsidP="00AB2984">
            <w:pPr>
              <w:adjustRightInd w:val="0"/>
              <w:snapToGrid w:val="0"/>
              <w:jc w:val="center"/>
              <w:rPr>
                <w:rFonts w:ascii="宋体" w:hAnsi="宋体" w:cs="宋体"/>
                <w:sz w:val="18"/>
                <w:szCs w:val="18"/>
              </w:rPr>
            </w:pPr>
          </w:p>
        </w:tc>
      </w:tr>
      <w:tr w:rsidR="00AB2984" w14:paraId="198D0283" w14:textId="77777777" w:rsidTr="00AB2984">
        <w:trPr>
          <w:trHeight w:hRule="exact" w:val="312"/>
        </w:trPr>
        <w:tc>
          <w:tcPr>
            <w:tcW w:w="1610" w:type="dxa"/>
            <w:vMerge/>
            <w:tcBorders>
              <w:top w:val="nil"/>
            </w:tcBorders>
            <w:vAlign w:val="center"/>
          </w:tcPr>
          <w:p w14:paraId="19EAAFD3"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5B67E9FF"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液管温度（℃）</w:t>
            </w:r>
          </w:p>
        </w:tc>
        <w:tc>
          <w:tcPr>
            <w:tcW w:w="977" w:type="dxa"/>
            <w:gridSpan w:val="2"/>
            <w:vAlign w:val="center"/>
          </w:tcPr>
          <w:p w14:paraId="3C88CC41"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6710B3AD"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06C9DA6E"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08CD54A1"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48344D79" w14:textId="77777777" w:rsidR="00AB2984" w:rsidRDefault="00AB2984" w:rsidP="00AB2984">
            <w:pPr>
              <w:adjustRightInd w:val="0"/>
              <w:snapToGrid w:val="0"/>
              <w:jc w:val="center"/>
              <w:rPr>
                <w:rFonts w:ascii="宋体" w:hAnsi="宋体" w:cs="宋体"/>
                <w:sz w:val="18"/>
                <w:szCs w:val="18"/>
              </w:rPr>
            </w:pPr>
          </w:p>
        </w:tc>
      </w:tr>
      <w:tr w:rsidR="00AB2984" w14:paraId="2E34D4F7" w14:textId="77777777" w:rsidTr="00AB2984">
        <w:trPr>
          <w:trHeight w:hRule="exact" w:val="312"/>
        </w:trPr>
        <w:tc>
          <w:tcPr>
            <w:tcW w:w="1610" w:type="dxa"/>
            <w:vMerge/>
            <w:tcBorders>
              <w:top w:val="nil"/>
            </w:tcBorders>
            <w:vAlign w:val="center"/>
          </w:tcPr>
          <w:p w14:paraId="51A6101D"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6AC50F09"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运转电流（A）</w:t>
            </w:r>
          </w:p>
        </w:tc>
        <w:tc>
          <w:tcPr>
            <w:tcW w:w="977" w:type="dxa"/>
            <w:gridSpan w:val="2"/>
            <w:vAlign w:val="center"/>
          </w:tcPr>
          <w:p w14:paraId="24DEB8B1"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0F6031D9"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7865199C"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59947653"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2F8C2359" w14:textId="77777777" w:rsidR="00AB2984" w:rsidRDefault="00AB2984" w:rsidP="00AB2984">
            <w:pPr>
              <w:adjustRightInd w:val="0"/>
              <w:snapToGrid w:val="0"/>
              <w:jc w:val="center"/>
              <w:rPr>
                <w:rFonts w:ascii="宋体" w:hAnsi="宋体" w:cs="宋体"/>
                <w:sz w:val="18"/>
                <w:szCs w:val="18"/>
              </w:rPr>
            </w:pPr>
          </w:p>
        </w:tc>
      </w:tr>
      <w:tr w:rsidR="00AB2984" w14:paraId="20C19044" w14:textId="77777777" w:rsidTr="00AB2984">
        <w:trPr>
          <w:trHeight w:hRule="exact" w:val="312"/>
        </w:trPr>
        <w:tc>
          <w:tcPr>
            <w:tcW w:w="1610" w:type="dxa"/>
            <w:vMerge/>
            <w:tcBorders>
              <w:top w:val="nil"/>
            </w:tcBorders>
            <w:vAlign w:val="center"/>
          </w:tcPr>
          <w:p w14:paraId="3BDAD415"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550706FD"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电压（V）</w:t>
            </w:r>
          </w:p>
        </w:tc>
        <w:tc>
          <w:tcPr>
            <w:tcW w:w="977" w:type="dxa"/>
            <w:gridSpan w:val="2"/>
            <w:vAlign w:val="center"/>
          </w:tcPr>
          <w:p w14:paraId="09A3FE31"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735B4EF3"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10F0C67A"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7FFAF615"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59BF7392" w14:textId="77777777" w:rsidR="00AB2984" w:rsidRDefault="00AB2984" w:rsidP="00AB2984">
            <w:pPr>
              <w:adjustRightInd w:val="0"/>
              <w:snapToGrid w:val="0"/>
              <w:jc w:val="center"/>
              <w:rPr>
                <w:rFonts w:ascii="宋体" w:hAnsi="宋体" w:cs="宋体"/>
                <w:sz w:val="18"/>
                <w:szCs w:val="18"/>
              </w:rPr>
            </w:pPr>
          </w:p>
        </w:tc>
      </w:tr>
      <w:tr w:rsidR="00AB2984" w14:paraId="55C58365" w14:textId="77777777" w:rsidTr="00AB2984">
        <w:trPr>
          <w:trHeight w:hRule="exact" w:val="312"/>
        </w:trPr>
        <w:tc>
          <w:tcPr>
            <w:tcW w:w="1610" w:type="dxa"/>
            <w:vMerge/>
            <w:tcBorders>
              <w:top w:val="nil"/>
            </w:tcBorders>
            <w:vAlign w:val="center"/>
          </w:tcPr>
          <w:p w14:paraId="3CC84D94"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6B550E8A"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风扇档位</w:t>
            </w:r>
          </w:p>
        </w:tc>
        <w:tc>
          <w:tcPr>
            <w:tcW w:w="977" w:type="dxa"/>
            <w:gridSpan w:val="2"/>
            <w:vAlign w:val="center"/>
          </w:tcPr>
          <w:p w14:paraId="391BB3ED"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76D2653C"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00829C59"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2DB4A506"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062BB4D8" w14:textId="77777777" w:rsidR="00AB2984" w:rsidRDefault="00AB2984" w:rsidP="00AB2984">
            <w:pPr>
              <w:adjustRightInd w:val="0"/>
              <w:snapToGrid w:val="0"/>
              <w:jc w:val="center"/>
              <w:rPr>
                <w:rFonts w:ascii="宋体" w:hAnsi="宋体" w:cs="宋体"/>
                <w:sz w:val="18"/>
                <w:szCs w:val="18"/>
              </w:rPr>
            </w:pPr>
          </w:p>
        </w:tc>
      </w:tr>
      <w:tr w:rsidR="00AB2984" w14:paraId="286EEAFF" w14:textId="77777777" w:rsidTr="00AB2984">
        <w:trPr>
          <w:trHeight w:hRule="exact" w:val="312"/>
        </w:trPr>
        <w:tc>
          <w:tcPr>
            <w:tcW w:w="1610" w:type="dxa"/>
            <w:vMerge w:val="restart"/>
            <w:vAlign w:val="center"/>
          </w:tcPr>
          <w:p w14:paraId="154E8F60" w14:textId="77777777" w:rsidR="00AB2984" w:rsidRDefault="00AB2984" w:rsidP="00AB2984">
            <w:pPr>
              <w:adjustRightInd w:val="0"/>
              <w:snapToGrid w:val="0"/>
              <w:ind w:left="114"/>
              <w:jc w:val="center"/>
              <w:rPr>
                <w:rFonts w:ascii="宋体" w:hAnsi="宋体" w:cs="宋体"/>
                <w:sz w:val="18"/>
                <w:szCs w:val="18"/>
                <w:lang w:eastAsia="zh-CN"/>
              </w:rPr>
            </w:pPr>
            <w:r>
              <w:rPr>
                <w:rFonts w:ascii="宋体" w:hAnsi="宋体" w:cs="宋体" w:hint="eastAsia"/>
                <w:sz w:val="18"/>
                <w:szCs w:val="18"/>
                <w:lang w:eastAsia="zh-CN"/>
              </w:rPr>
              <w:t>冷热水系统（工程无</w:t>
            </w:r>
          </w:p>
          <w:p w14:paraId="01DF1139" w14:textId="77777777" w:rsidR="00AB2984" w:rsidRDefault="00AB2984" w:rsidP="00AB2984">
            <w:pPr>
              <w:adjustRightInd w:val="0"/>
              <w:snapToGrid w:val="0"/>
              <w:ind w:left="114"/>
              <w:jc w:val="center"/>
              <w:rPr>
                <w:rFonts w:ascii="宋体" w:hAnsi="宋体" w:cs="宋体"/>
                <w:sz w:val="18"/>
                <w:szCs w:val="18"/>
                <w:lang w:eastAsia="zh-CN"/>
              </w:rPr>
            </w:pPr>
            <w:r>
              <w:rPr>
                <w:rFonts w:ascii="宋体" w:hAnsi="宋体" w:cs="宋体" w:hint="eastAsia"/>
                <w:sz w:val="18"/>
                <w:szCs w:val="18"/>
                <w:lang w:eastAsia="zh-CN"/>
              </w:rPr>
              <w:t>冷热水系统应注明）</w:t>
            </w:r>
          </w:p>
        </w:tc>
        <w:tc>
          <w:tcPr>
            <w:tcW w:w="1919" w:type="dxa"/>
            <w:gridSpan w:val="3"/>
            <w:vAlign w:val="center"/>
          </w:tcPr>
          <w:p w14:paraId="65A465C9"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供回水温度（℃）</w:t>
            </w:r>
          </w:p>
        </w:tc>
        <w:tc>
          <w:tcPr>
            <w:tcW w:w="977" w:type="dxa"/>
            <w:gridSpan w:val="2"/>
            <w:vAlign w:val="center"/>
          </w:tcPr>
          <w:p w14:paraId="6EE1C50F"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6651B6A6"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67D8F537"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094422F0"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15FD1081" w14:textId="77777777" w:rsidR="00AB2984" w:rsidRDefault="00AB2984" w:rsidP="00AB2984">
            <w:pPr>
              <w:adjustRightInd w:val="0"/>
              <w:snapToGrid w:val="0"/>
              <w:jc w:val="center"/>
              <w:rPr>
                <w:rFonts w:ascii="宋体" w:hAnsi="宋体" w:cs="宋体"/>
                <w:sz w:val="18"/>
                <w:szCs w:val="18"/>
              </w:rPr>
            </w:pPr>
          </w:p>
        </w:tc>
      </w:tr>
      <w:tr w:rsidR="00AB2984" w14:paraId="53E4BECC" w14:textId="77777777" w:rsidTr="00AB2984">
        <w:trPr>
          <w:trHeight w:hRule="exact" w:val="312"/>
        </w:trPr>
        <w:tc>
          <w:tcPr>
            <w:tcW w:w="1610" w:type="dxa"/>
            <w:vMerge/>
            <w:tcBorders>
              <w:top w:val="nil"/>
            </w:tcBorders>
            <w:vAlign w:val="center"/>
          </w:tcPr>
          <w:p w14:paraId="423A1313"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48FAA2F5"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供回水压力(MPa)</w:t>
            </w:r>
          </w:p>
        </w:tc>
        <w:tc>
          <w:tcPr>
            <w:tcW w:w="977" w:type="dxa"/>
            <w:gridSpan w:val="2"/>
            <w:vAlign w:val="center"/>
          </w:tcPr>
          <w:p w14:paraId="524A6FCA"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0CAF699C"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40733540"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1ECEBF34"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7C89F764" w14:textId="77777777" w:rsidR="00AB2984" w:rsidRDefault="00AB2984" w:rsidP="00AB2984">
            <w:pPr>
              <w:adjustRightInd w:val="0"/>
              <w:snapToGrid w:val="0"/>
              <w:jc w:val="center"/>
              <w:rPr>
                <w:rFonts w:ascii="宋体" w:hAnsi="宋体" w:cs="宋体"/>
                <w:sz w:val="18"/>
                <w:szCs w:val="18"/>
              </w:rPr>
            </w:pPr>
          </w:p>
        </w:tc>
      </w:tr>
      <w:tr w:rsidR="00AB2984" w14:paraId="33D8DADD" w14:textId="77777777" w:rsidTr="00AB2984">
        <w:trPr>
          <w:trHeight w:hRule="exact" w:val="312"/>
        </w:trPr>
        <w:tc>
          <w:tcPr>
            <w:tcW w:w="1610" w:type="dxa"/>
            <w:vMerge w:val="restart"/>
            <w:vAlign w:val="center"/>
          </w:tcPr>
          <w:p w14:paraId="0978818A" w14:textId="77777777" w:rsidR="00AB2984" w:rsidRDefault="00AB2984" w:rsidP="00AB2984">
            <w:pPr>
              <w:adjustRightInd w:val="0"/>
              <w:snapToGrid w:val="0"/>
              <w:ind w:left="431"/>
              <w:rPr>
                <w:rFonts w:ascii="宋体" w:hAnsi="宋体" w:cs="宋体"/>
                <w:sz w:val="18"/>
                <w:szCs w:val="18"/>
              </w:rPr>
            </w:pPr>
            <w:r>
              <w:rPr>
                <w:rFonts w:ascii="宋体" w:hAnsi="宋体" w:cs="宋体" w:hint="eastAsia"/>
                <w:sz w:val="18"/>
                <w:szCs w:val="18"/>
              </w:rPr>
              <w:t>空调末端设备</w:t>
            </w:r>
          </w:p>
        </w:tc>
        <w:tc>
          <w:tcPr>
            <w:tcW w:w="1919" w:type="dxa"/>
            <w:gridSpan w:val="3"/>
            <w:vAlign w:val="center"/>
          </w:tcPr>
          <w:p w14:paraId="6F0E2E0C"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进/出风温度（℃）</w:t>
            </w:r>
          </w:p>
        </w:tc>
        <w:tc>
          <w:tcPr>
            <w:tcW w:w="977" w:type="dxa"/>
            <w:gridSpan w:val="2"/>
            <w:vAlign w:val="center"/>
          </w:tcPr>
          <w:p w14:paraId="0E0974EE"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1BD77799"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3413F7B5"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7D12AD65"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5093094E" w14:textId="77777777" w:rsidR="00AB2984" w:rsidRDefault="00AB2984" w:rsidP="00AB2984">
            <w:pPr>
              <w:adjustRightInd w:val="0"/>
              <w:snapToGrid w:val="0"/>
              <w:jc w:val="center"/>
              <w:rPr>
                <w:rFonts w:ascii="宋体" w:hAnsi="宋体" w:cs="宋体"/>
                <w:sz w:val="18"/>
                <w:szCs w:val="18"/>
              </w:rPr>
            </w:pPr>
          </w:p>
        </w:tc>
      </w:tr>
      <w:tr w:rsidR="00AB2984" w14:paraId="2703C3D7" w14:textId="77777777" w:rsidTr="00AB2984">
        <w:trPr>
          <w:trHeight w:hRule="exact" w:val="312"/>
        </w:trPr>
        <w:tc>
          <w:tcPr>
            <w:tcW w:w="1610" w:type="dxa"/>
            <w:vMerge/>
            <w:tcBorders>
              <w:top w:val="nil"/>
            </w:tcBorders>
            <w:vAlign w:val="center"/>
          </w:tcPr>
          <w:p w14:paraId="21512ED9" w14:textId="77777777" w:rsidR="00AB2984" w:rsidRDefault="00AB2984" w:rsidP="00AB2984">
            <w:pPr>
              <w:adjustRightInd w:val="0"/>
              <w:snapToGrid w:val="0"/>
              <w:jc w:val="center"/>
              <w:rPr>
                <w:rFonts w:ascii="宋体" w:hAnsi="宋体" w:cs="宋体"/>
                <w:sz w:val="18"/>
                <w:szCs w:val="18"/>
              </w:rPr>
            </w:pPr>
          </w:p>
        </w:tc>
        <w:tc>
          <w:tcPr>
            <w:tcW w:w="1919" w:type="dxa"/>
            <w:gridSpan w:val="3"/>
            <w:vAlign w:val="center"/>
          </w:tcPr>
          <w:p w14:paraId="427EF726" w14:textId="77777777" w:rsidR="00AB2984" w:rsidRDefault="00AB2984" w:rsidP="00AB2984">
            <w:pPr>
              <w:adjustRightInd w:val="0"/>
              <w:snapToGrid w:val="0"/>
              <w:ind w:left="107"/>
              <w:rPr>
                <w:rFonts w:ascii="宋体" w:hAnsi="宋体" w:cs="宋体"/>
                <w:sz w:val="18"/>
                <w:szCs w:val="18"/>
              </w:rPr>
            </w:pPr>
            <w:r>
              <w:rPr>
                <w:rFonts w:ascii="宋体" w:hAnsi="宋体" w:cs="宋体" w:hint="eastAsia"/>
                <w:sz w:val="18"/>
                <w:szCs w:val="18"/>
              </w:rPr>
              <w:t>风扇档位</w:t>
            </w:r>
          </w:p>
        </w:tc>
        <w:tc>
          <w:tcPr>
            <w:tcW w:w="977" w:type="dxa"/>
            <w:gridSpan w:val="2"/>
            <w:vAlign w:val="center"/>
          </w:tcPr>
          <w:p w14:paraId="1BDC4F1D" w14:textId="77777777" w:rsidR="00AB2984" w:rsidRDefault="00AB2984" w:rsidP="00AB2984">
            <w:pPr>
              <w:adjustRightInd w:val="0"/>
              <w:snapToGrid w:val="0"/>
              <w:jc w:val="center"/>
              <w:rPr>
                <w:rFonts w:ascii="宋体" w:hAnsi="宋体" w:cs="宋体"/>
                <w:sz w:val="18"/>
                <w:szCs w:val="18"/>
              </w:rPr>
            </w:pPr>
          </w:p>
        </w:tc>
        <w:tc>
          <w:tcPr>
            <w:tcW w:w="977" w:type="dxa"/>
            <w:vAlign w:val="center"/>
          </w:tcPr>
          <w:p w14:paraId="6DD3CAFF" w14:textId="77777777" w:rsidR="00AB2984" w:rsidRDefault="00AB2984" w:rsidP="00AB2984">
            <w:pPr>
              <w:adjustRightInd w:val="0"/>
              <w:snapToGrid w:val="0"/>
              <w:jc w:val="center"/>
              <w:rPr>
                <w:rFonts w:ascii="宋体" w:hAnsi="宋体" w:cs="宋体"/>
                <w:sz w:val="18"/>
                <w:szCs w:val="18"/>
              </w:rPr>
            </w:pPr>
          </w:p>
        </w:tc>
        <w:tc>
          <w:tcPr>
            <w:tcW w:w="937" w:type="dxa"/>
            <w:vAlign w:val="center"/>
          </w:tcPr>
          <w:p w14:paraId="711F9311" w14:textId="77777777" w:rsidR="00AB2984" w:rsidRDefault="00AB2984" w:rsidP="00AB2984">
            <w:pPr>
              <w:adjustRightInd w:val="0"/>
              <w:snapToGrid w:val="0"/>
              <w:jc w:val="center"/>
              <w:rPr>
                <w:rFonts w:ascii="宋体" w:hAnsi="宋体" w:cs="宋体"/>
                <w:sz w:val="18"/>
                <w:szCs w:val="18"/>
              </w:rPr>
            </w:pPr>
          </w:p>
        </w:tc>
        <w:tc>
          <w:tcPr>
            <w:tcW w:w="1019" w:type="dxa"/>
            <w:vAlign w:val="center"/>
          </w:tcPr>
          <w:p w14:paraId="6359EBE2" w14:textId="77777777" w:rsidR="00AB2984" w:rsidRDefault="00AB2984" w:rsidP="00AB2984">
            <w:pPr>
              <w:adjustRightInd w:val="0"/>
              <w:snapToGrid w:val="0"/>
              <w:jc w:val="center"/>
              <w:rPr>
                <w:rFonts w:ascii="宋体" w:hAnsi="宋体" w:cs="宋体"/>
                <w:sz w:val="18"/>
                <w:szCs w:val="18"/>
              </w:rPr>
            </w:pPr>
          </w:p>
        </w:tc>
        <w:tc>
          <w:tcPr>
            <w:tcW w:w="1373" w:type="dxa"/>
            <w:vAlign w:val="center"/>
          </w:tcPr>
          <w:p w14:paraId="0BBB2EEC" w14:textId="77777777" w:rsidR="00AB2984" w:rsidRDefault="00AB2984" w:rsidP="00AB2984">
            <w:pPr>
              <w:adjustRightInd w:val="0"/>
              <w:snapToGrid w:val="0"/>
              <w:jc w:val="center"/>
              <w:rPr>
                <w:rFonts w:ascii="宋体" w:hAnsi="宋体" w:cs="宋体"/>
                <w:sz w:val="18"/>
                <w:szCs w:val="18"/>
              </w:rPr>
            </w:pPr>
          </w:p>
        </w:tc>
      </w:tr>
      <w:tr w:rsidR="00AB2984" w14:paraId="0EC83732" w14:textId="77777777" w:rsidTr="00AB2984">
        <w:trPr>
          <w:trHeight w:hRule="exact" w:val="312"/>
        </w:trPr>
        <w:tc>
          <w:tcPr>
            <w:tcW w:w="8812" w:type="dxa"/>
            <w:gridSpan w:val="10"/>
            <w:vAlign w:val="center"/>
          </w:tcPr>
          <w:p w14:paraId="567CDA1C"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其他试运转项目记录</w:t>
            </w:r>
          </w:p>
        </w:tc>
      </w:tr>
      <w:tr w:rsidR="00AB2984" w14:paraId="24E14735" w14:textId="77777777" w:rsidTr="00AB2984">
        <w:trPr>
          <w:trHeight w:hRule="exact" w:val="312"/>
        </w:trPr>
        <w:tc>
          <w:tcPr>
            <w:tcW w:w="2592" w:type="dxa"/>
            <w:gridSpan w:val="3"/>
            <w:vAlign w:val="center"/>
          </w:tcPr>
          <w:p w14:paraId="31FA3688"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项目</w:t>
            </w:r>
          </w:p>
        </w:tc>
        <w:tc>
          <w:tcPr>
            <w:tcW w:w="6220" w:type="dxa"/>
            <w:gridSpan w:val="7"/>
            <w:vAlign w:val="center"/>
          </w:tcPr>
          <w:p w14:paraId="670AD02D"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运转情况</w:t>
            </w:r>
          </w:p>
        </w:tc>
      </w:tr>
      <w:tr w:rsidR="00AB2984" w14:paraId="2AF2388F" w14:textId="77777777" w:rsidTr="00AB2984">
        <w:trPr>
          <w:trHeight w:hRule="exact" w:val="312"/>
        </w:trPr>
        <w:tc>
          <w:tcPr>
            <w:tcW w:w="2592" w:type="dxa"/>
            <w:gridSpan w:val="3"/>
            <w:vAlign w:val="center"/>
          </w:tcPr>
          <w:p w14:paraId="71759591"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水泵运转</w:t>
            </w:r>
          </w:p>
        </w:tc>
        <w:tc>
          <w:tcPr>
            <w:tcW w:w="6220" w:type="dxa"/>
            <w:gridSpan w:val="7"/>
            <w:vAlign w:val="center"/>
          </w:tcPr>
          <w:p w14:paraId="46F7C94C" w14:textId="77777777" w:rsidR="00AB2984" w:rsidRDefault="00AB2984" w:rsidP="00AB2984">
            <w:pPr>
              <w:adjustRightInd w:val="0"/>
              <w:snapToGrid w:val="0"/>
              <w:jc w:val="center"/>
              <w:rPr>
                <w:rFonts w:ascii="宋体" w:hAnsi="宋体" w:cs="宋体"/>
                <w:sz w:val="18"/>
                <w:szCs w:val="18"/>
              </w:rPr>
            </w:pPr>
          </w:p>
        </w:tc>
      </w:tr>
      <w:tr w:rsidR="00AB2984" w14:paraId="66420514" w14:textId="77777777" w:rsidTr="00AB2984">
        <w:trPr>
          <w:trHeight w:hRule="exact" w:val="312"/>
        </w:trPr>
        <w:tc>
          <w:tcPr>
            <w:tcW w:w="2592" w:type="dxa"/>
            <w:gridSpan w:val="3"/>
            <w:vAlign w:val="center"/>
          </w:tcPr>
          <w:p w14:paraId="29709886"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风机盘管及开关控制</w:t>
            </w:r>
          </w:p>
        </w:tc>
        <w:tc>
          <w:tcPr>
            <w:tcW w:w="6220" w:type="dxa"/>
            <w:gridSpan w:val="7"/>
            <w:vAlign w:val="center"/>
          </w:tcPr>
          <w:p w14:paraId="5F980699" w14:textId="77777777" w:rsidR="00AB2984" w:rsidRDefault="00AB2984" w:rsidP="00AB2984">
            <w:pPr>
              <w:adjustRightInd w:val="0"/>
              <w:snapToGrid w:val="0"/>
              <w:jc w:val="center"/>
              <w:rPr>
                <w:rFonts w:ascii="宋体" w:hAnsi="宋体" w:cs="宋体"/>
                <w:sz w:val="18"/>
                <w:szCs w:val="18"/>
              </w:rPr>
            </w:pPr>
          </w:p>
        </w:tc>
      </w:tr>
      <w:tr w:rsidR="00AB2984" w14:paraId="6684E116" w14:textId="77777777" w:rsidTr="00AB2984">
        <w:trPr>
          <w:trHeight w:hRule="exact" w:val="312"/>
        </w:trPr>
        <w:tc>
          <w:tcPr>
            <w:tcW w:w="2592" w:type="dxa"/>
            <w:gridSpan w:val="3"/>
            <w:vAlign w:val="center"/>
          </w:tcPr>
          <w:p w14:paraId="0DC9C6E1"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直接蒸发末端及开关控制</w:t>
            </w:r>
          </w:p>
        </w:tc>
        <w:tc>
          <w:tcPr>
            <w:tcW w:w="6220" w:type="dxa"/>
            <w:gridSpan w:val="7"/>
            <w:vAlign w:val="center"/>
          </w:tcPr>
          <w:p w14:paraId="10DF6DD3" w14:textId="77777777" w:rsidR="00AB2984" w:rsidRDefault="00AB2984" w:rsidP="00AB2984">
            <w:pPr>
              <w:adjustRightInd w:val="0"/>
              <w:snapToGrid w:val="0"/>
              <w:jc w:val="center"/>
              <w:rPr>
                <w:rFonts w:ascii="宋体" w:hAnsi="宋体" w:cs="宋体"/>
                <w:sz w:val="18"/>
                <w:szCs w:val="18"/>
                <w:lang w:eastAsia="zh-CN"/>
              </w:rPr>
            </w:pPr>
          </w:p>
        </w:tc>
      </w:tr>
      <w:tr w:rsidR="00AB2984" w14:paraId="4CB8A013" w14:textId="77777777" w:rsidTr="00AB2984">
        <w:trPr>
          <w:trHeight w:hRule="exact" w:val="312"/>
        </w:trPr>
        <w:tc>
          <w:tcPr>
            <w:tcW w:w="2592" w:type="dxa"/>
            <w:gridSpan w:val="3"/>
            <w:vAlign w:val="center"/>
          </w:tcPr>
          <w:p w14:paraId="12BBF3FE"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自控阀动作</w:t>
            </w:r>
          </w:p>
        </w:tc>
        <w:tc>
          <w:tcPr>
            <w:tcW w:w="6220" w:type="dxa"/>
            <w:gridSpan w:val="7"/>
            <w:vAlign w:val="center"/>
          </w:tcPr>
          <w:p w14:paraId="4F8C196F" w14:textId="77777777" w:rsidR="00AB2984" w:rsidRDefault="00AB2984" w:rsidP="00AB2984">
            <w:pPr>
              <w:adjustRightInd w:val="0"/>
              <w:snapToGrid w:val="0"/>
              <w:jc w:val="center"/>
              <w:rPr>
                <w:rFonts w:ascii="宋体" w:hAnsi="宋体" w:cs="宋体"/>
                <w:sz w:val="18"/>
                <w:szCs w:val="18"/>
              </w:rPr>
            </w:pPr>
          </w:p>
        </w:tc>
      </w:tr>
      <w:tr w:rsidR="00AB2984" w14:paraId="352139C6" w14:textId="77777777" w:rsidTr="00AB2984">
        <w:trPr>
          <w:trHeight w:hRule="exact" w:val="312"/>
        </w:trPr>
        <w:tc>
          <w:tcPr>
            <w:tcW w:w="2592" w:type="dxa"/>
            <w:gridSpan w:val="3"/>
            <w:vAlign w:val="center"/>
          </w:tcPr>
          <w:p w14:paraId="61E1D031"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其他项目</w:t>
            </w:r>
          </w:p>
        </w:tc>
        <w:tc>
          <w:tcPr>
            <w:tcW w:w="6220" w:type="dxa"/>
            <w:gridSpan w:val="7"/>
            <w:vAlign w:val="center"/>
          </w:tcPr>
          <w:p w14:paraId="2EFCD918" w14:textId="77777777" w:rsidR="00AB2984" w:rsidRDefault="00AB2984" w:rsidP="00AB2984">
            <w:pPr>
              <w:adjustRightInd w:val="0"/>
              <w:snapToGrid w:val="0"/>
              <w:jc w:val="center"/>
              <w:rPr>
                <w:rFonts w:ascii="宋体" w:hAnsi="宋体" w:cs="宋体"/>
                <w:sz w:val="18"/>
                <w:szCs w:val="18"/>
              </w:rPr>
            </w:pPr>
          </w:p>
        </w:tc>
      </w:tr>
      <w:tr w:rsidR="00AB2984" w14:paraId="420F778D" w14:textId="77777777" w:rsidTr="00AB2984">
        <w:trPr>
          <w:trHeight w:hRule="exact" w:val="1079"/>
        </w:trPr>
        <w:tc>
          <w:tcPr>
            <w:tcW w:w="2592" w:type="dxa"/>
            <w:gridSpan w:val="3"/>
            <w:vAlign w:val="center"/>
          </w:tcPr>
          <w:p w14:paraId="56B2226A" w14:textId="77777777" w:rsidR="00AB2984" w:rsidRDefault="00AB2984" w:rsidP="00AB2984">
            <w:pPr>
              <w:adjustRightInd w:val="0"/>
              <w:snapToGrid w:val="0"/>
              <w:ind w:left="196"/>
              <w:rPr>
                <w:rFonts w:ascii="宋体" w:hAnsi="宋体" w:cs="宋体"/>
                <w:sz w:val="18"/>
                <w:szCs w:val="18"/>
                <w:lang w:eastAsia="zh-CN"/>
              </w:rPr>
            </w:pPr>
            <w:r>
              <w:rPr>
                <w:rFonts w:ascii="宋体" w:hAnsi="宋体" w:cs="宋体" w:hint="eastAsia"/>
                <w:sz w:val="18"/>
                <w:szCs w:val="18"/>
                <w:lang w:eastAsia="zh-CN"/>
              </w:rPr>
              <w:t>施工（调试）单位检查评定结果</w:t>
            </w:r>
          </w:p>
        </w:tc>
        <w:tc>
          <w:tcPr>
            <w:tcW w:w="6220" w:type="dxa"/>
            <w:gridSpan w:val="7"/>
            <w:vAlign w:val="center"/>
          </w:tcPr>
          <w:p w14:paraId="0ADF3346" w14:textId="77777777" w:rsidR="00AB2984" w:rsidRDefault="00AB2984" w:rsidP="00AB2984">
            <w:pPr>
              <w:adjustRightInd w:val="0"/>
              <w:snapToGrid w:val="0"/>
              <w:ind w:left="108"/>
              <w:rPr>
                <w:rFonts w:ascii="宋体" w:hAnsi="宋体" w:cs="宋体"/>
                <w:sz w:val="18"/>
                <w:szCs w:val="18"/>
                <w:lang w:eastAsia="zh-CN"/>
              </w:rPr>
            </w:pPr>
            <w:r>
              <w:rPr>
                <w:rFonts w:ascii="宋体" w:hAnsi="宋体" w:cs="宋体" w:hint="eastAsia"/>
                <w:sz w:val="18"/>
                <w:szCs w:val="18"/>
                <w:lang w:eastAsia="zh-CN"/>
              </w:rPr>
              <w:t>项目专业质量检查员：</w:t>
            </w:r>
          </w:p>
          <w:p w14:paraId="2FBEB416" w14:textId="77777777" w:rsidR="00AB2984" w:rsidRDefault="00AB2984" w:rsidP="00AB2984">
            <w:pPr>
              <w:adjustRightInd w:val="0"/>
              <w:snapToGrid w:val="0"/>
              <w:jc w:val="right"/>
              <w:rPr>
                <w:rFonts w:ascii="宋体" w:hAnsi="宋体" w:cs="宋体"/>
                <w:sz w:val="18"/>
                <w:szCs w:val="18"/>
                <w:lang w:eastAsia="zh-CN"/>
              </w:rPr>
            </w:pPr>
            <w:r>
              <w:rPr>
                <w:rFonts w:ascii="宋体" w:hAnsi="宋体" w:cs="宋体" w:hint="eastAsia"/>
                <w:spacing w:val="20"/>
                <w:sz w:val="18"/>
                <w:szCs w:val="18"/>
                <w:lang w:eastAsia="zh-CN"/>
              </w:rPr>
              <w:t>年  月  日</w:t>
            </w:r>
          </w:p>
        </w:tc>
      </w:tr>
      <w:tr w:rsidR="00AB2984" w14:paraId="31453607" w14:textId="77777777" w:rsidTr="00AB2984">
        <w:trPr>
          <w:trHeight w:hRule="exact" w:val="1206"/>
        </w:trPr>
        <w:tc>
          <w:tcPr>
            <w:tcW w:w="2592" w:type="dxa"/>
            <w:gridSpan w:val="3"/>
            <w:vAlign w:val="center"/>
          </w:tcPr>
          <w:p w14:paraId="666A219B" w14:textId="77777777" w:rsidR="00AB2984" w:rsidRDefault="00AB2984" w:rsidP="00AB2984">
            <w:pPr>
              <w:adjustRightInd w:val="0"/>
              <w:snapToGrid w:val="0"/>
              <w:ind w:left="546"/>
              <w:rPr>
                <w:rFonts w:ascii="宋体" w:hAnsi="宋体" w:cs="宋体"/>
                <w:sz w:val="18"/>
                <w:szCs w:val="18"/>
                <w:lang w:eastAsia="zh-CN"/>
              </w:rPr>
            </w:pPr>
            <w:r>
              <w:rPr>
                <w:rFonts w:ascii="宋体" w:hAnsi="宋体" w:cs="宋体" w:hint="eastAsia"/>
                <w:spacing w:val="-1"/>
                <w:sz w:val="18"/>
                <w:szCs w:val="18"/>
                <w:lang w:eastAsia="zh-CN"/>
              </w:rPr>
              <w:t>监理</w:t>
            </w:r>
            <w:r>
              <w:rPr>
                <w:rFonts w:ascii="宋体" w:hAnsi="宋体" w:cs="宋体" w:hint="eastAsia"/>
                <w:sz w:val="18"/>
                <w:szCs w:val="18"/>
                <w:lang w:eastAsia="zh-CN"/>
              </w:rPr>
              <w:t>(建设)单位验收结论</w:t>
            </w:r>
          </w:p>
        </w:tc>
        <w:tc>
          <w:tcPr>
            <w:tcW w:w="6220" w:type="dxa"/>
            <w:gridSpan w:val="7"/>
            <w:vAlign w:val="center"/>
          </w:tcPr>
          <w:p w14:paraId="109818CB" w14:textId="77777777" w:rsidR="00AB2984" w:rsidRDefault="00AB2984" w:rsidP="00AB2984">
            <w:pPr>
              <w:adjustRightInd w:val="0"/>
              <w:snapToGrid w:val="0"/>
              <w:ind w:left="108"/>
              <w:rPr>
                <w:rFonts w:ascii="宋体" w:hAnsi="宋体" w:cs="宋体"/>
                <w:sz w:val="18"/>
                <w:szCs w:val="18"/>
                <w:lang w:eastAsia="zh-CN"/>
              </w:rPr>
            </w:pPr>
            <w:r>
              <w:rPr>
                <w:rFonts w:ascii="宋体" w:hAnsi="宋体" w:cs="宋体" w:hint="eastAsia"/>
                <w:sz w:val="18"/>
                <w:szCs w:val="18"/>
                <w:lang w:eastAsia="zh-CN"/>
              </w:rPr>
              <w:t>监理工程师：</w:t>
            </w:r>
          </w:p>
          <w:p w14:paraId="35FBE349" w14:textId="77777777" w:rsidR="00AB2984" w:rsidRDefault="00AB2984" w:rsidP="00AB2984">
            <w:pPr>
              <w:adjustRightInd w:val="0"/>
              <w:snapToGrid w:val="0"/>
              <w:ind w:left="108"/>
              <w:rPr>
                <w:rFonts w:ascii="宋体" w:hAnsi="宋体" w:cs="宋体"/>
                <w:sz w:val="18"/>
                <w:szCs w:val="18"/>
                <w:lang w:eastAsia="zh-CN"/>
              </w:rPr>
            </w:pPr>
            <w:r>
              <w:rPr>
                <w:rFonts w:ascii="宋体" w:hAnsi="宋体" w:cs="宋体" w:hint="eastAsia"/>
                <w:sz w:val="18"/>
                <w:szCs w:val="18"/>
                <w:lang w:eastAsia="zh-CN"/>
              </w:rPr>
              <w:t>（建设单位项目专业技术负责人）</w:t>
            </w:r>
          </w:p>
          <w:p w14:paraId="1B4B428F" w14:textId="77777777" w:rsidR="00AB2984" w:rsidRDefault="00AB2984" w:rsidP="00AB2984">
            <w:pPr>
              <w:adjustRightInd w:val="0"/>
              <w:snapToGrid w:val="0"/>
              <w:jc w:val="right"/>
              <w:rPr>
                <w:rFonts w:ascii="宋体" w:hAnsi="宋体" w:cs="宋体"/>
                <w:sz w:val="18"/>
                <w:szCs w:val="18"/>
              </w:rPr>
            </w:pPr>
            <w:r>
              <w:rPr>
                <w:rFonts w:ascii="宋体" w:hAnsi="宋体" w:cs="宋体" w:hint="eastAsia"/>
                <w:spacing w:val="20"/>
                <w:sz w:val="18"/>
                <w:szCs w:val="18"/>
              </w:rPr>
              <w:t>年  月  日</w:t>
            </w:r>
          </w:p>
        </w:tc>
      </w:tr>
    </w:tbl>
    <w:p w14:paraId="4736685C" w14:textId="3A259653" w:rsidR="00AB2984" w:rsidRDefault="00AB2984" w:rsidP="00E43837">
      <w:pPr>
        <w:pStyle w:val="2"/>
        <w:spacing w:before="200" w:after="200" w:line="240" w:lineRule="auto"/>
        <w:rPr>
          <w:rFonts w:ascii="宋体" w:eastAsia="宋体" w:hAnsi="宋体" w:cs="宋体"/>
        </w:rPr>
      </w:pPr>
      <w:bookmarkStart w:id="51" w:name="_Toc118756446"/>
      <w:bookmarkStart w:id="52" w:name="_Toc143545994"/>
      <w:r>
        <w:rPr>
          <w:rFonts w:ascii="宋体" w:eastAsia="宋体" w:hAnsi="宋体" w:cs="宋体" w:hint="eastAsia"/>
        </w:rPr>
        <w:lastRenderedPageBreak/>
        <w:t>附录</w:t>
      </w:r>
      <w:r w:rsidR="00441E58">
        <w:rPr>
          <w:rFonts w:ascii="宋体" w:eastAsia="宋体" w:hAnsi="宋体" w:cs="宋体" w:hint="eastAsia"/>
        </w:rPr>
        <w:t>E</w:t>
      </w:r>
      <w:r>
        <w:rPr>
          <w:rFonts w:ascii="Times New Roman" w:eastAsia="宋体" w:hAnsi="Times New Roman" w:hint="eastAsia"/>
          <w:spacing w:val="20"/>
        </w:rPr>
        <w:t xml:space="preserve">  </w:t>
      </w:r>
      <w:r>
        <w:rPr>
          <w:rFonts w:ascii="宋体" w:eastAsia="宋体" w:hAnsi="宋体" w:cs="宋体" w:hint="eastAsia"/>
        </w:rPr>
        <w:t>地埋管换热井验收记录表</w:t>
      </w:r>
      <w:bookmarkEnd w:id="51"/>
      <w:bookmarkEnd w:id="52"/>
    </w:p>
    <w:p w14:paraId="0D4E65A5" w14:textId="029F0DCC" w:rsidR="00AB2984" w:rsidRDefault="00AB2984" w:rsidP="00E43837">
      <w:pPr>
        <w:spacing w:afterLines="50" w:after="120" w:line="240" w:lineRule="auto"/>
        <w:jc w:val="center"/>
        <w:rPr>
          <w:rFonts w:ascii="宋体" w:hAnsi="宋体"/>
          <w:b/>
          <w:szCs w:val="21"/>
        </w:rPr>
      </w:pPr>
      <w:r>
        <w:rPr>
          <w:rFonts w:ascii="宋体" w:hAnsi="宋体" w:hint="eastAsia"/>
          <w:b/>
          <w:bCs/>
          <w:color w:val="333333"/>
          <w:kern w:val="0"/>
          <w:szCs w:val="18"/>
        </w:rPr>
        <w:t>表</w:t>
      </w:r>
      <w:r w:rsidR="00441E58">
        <w:rPr>
          <w:rFonts w:ascii="宋体" w:hAnsi="宋体" w:hint="eastAsia"/>
          <w:b/>
          <w:bCs/>
          <w:color w:val="333333"/>
          <w:kern w:val="0"/>
          <w:szCs w:val="18"/>
        </w:rPr>
        <w:t>E</w:t>
      </w:r>
      <w:r>
        <w:rPr>
          <w:rFonts w:ascii="宋体" w:hAnsi="宋体" w:hint="eastAsia"/>
          <w:b/>
          <w:bCs/>
          <w:color w:val="333333"/>
          <w:kern w:val="0"/>
          <w:szCs w:val="18"/>
        </w:rPr>
        <w:t>.0.1  垂直埋管换热井隐蔽验收记录表</w:t>
      </w:r>
    </w:p>
    <w:tbl>
      <w:tblPr>
        <w:tblStyle w:val="TableNormal6"/>
        <w:tblW w:w="5231"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640"/>
        <w:gridCol w:w="1326"/>
        <w:gridCol w:w="231"/>
        <w:gridCol w:w="1144"/>
        <w:gridCol w:w="1059"/>
        <w:gridCol w:w="208"/>
        <w:gridCol w:w="1508"/>
        <w:gridCol w:w="1232"/>
      </w:tblGrid>
      <w:tr w:rsidR="00AB2984" w14:paraId="7A4EDC0C" w14:textId="77777777" w:rsidTr="00AB2984">
        <w:trPr>
          <w:trHeight w:val="335"/>
          <w:jc w:val="center"/>
        </w:trPr>
        <w:tc>
          <w:tcPr>
            <w:tcW w:w="1134" w:type="pct"/>
            <w:gridSpan w:val="2"/>
            <w:vAlign w:val="center"/>
          </w:tcPr>
          <w:p w14:paraId="139E24B7"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工程名称</w:t>
            </w:r>
          </w:p>
        </w:tc>
        <w:tc>
          <w:tcPr>
            <w:tcW w:w="2286" w:type="pct"/>
            <w:gridSpan w:val="5"/>
            <w:vAlign w:val="center"/>
          </w:tcPr>
          <w:p w14:paraId="34F335AE" w14:textId="77777777" w:rsidR="00AB2984" w:rsidRDefault="00AB2984" w:rsidP="00AB2984">
            <w:pPr>
              <w:adjustRightInd w:val="0"/>
              <w:snapToGrid w:val="0"/>
              <w:spacing w:line="240" w:lineRule="auto"/>
              <w:jc w:val="center"/>
              <w:rPr>
                <w:rFonts w:ascii="宋体" w:hAnsi="宋体" w:cs="宋体"/>
                <w:sz w:val="18"/>
                <w:szCs w:val="18"/>
              </w:rPr>
            </w:pPr>
          </w:p>
        </w:tc>
        <w:tc>
          <w:tcPr>
            <w:tcW w:w="869" w:type="pct"/>
            <w:vAlign w:val="center"/>
          </w:tcPr>
          <w:p w14:paraId="715F2CB3"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分项工程名称</w:t>
            </w:r>
          </w:p>
        </w:tc>
        <w:tc>
          <w:tcPr>
            <w:tcW w:w="709" w:type="pct"/>
            <w:vAlign w:val="center"/>
          </w:tcPr>
          <w:p w14:paraId="6B42BCB8"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37C5A484" w14:textId="77777777" w:rsidTr="00AB2984">
        <w:trPr>
          <w:trHeight w:val="465"/>
          <w:jc w:val="center"/>
        </w:trPr>
        <w:tc>
          <w:tcPr>
            <w:tcW w:w="1134" w:type="pct"/>
            <w:gridSpan w:val="2"/>
            <w:vAlign w:val="center"/>
          </w:tcPr>
          <w:p w14:paraId="3E5CA648"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验收部位</w:t>
            </w:r>
          </w:p>
          <w:p w14:paraId="0363DD9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（井编号）</w:t>
            </w:r>
          </w:p>
        </w:tc>
        <w:tc>
          <w:tcPr>
            <w:tcW w:w="2286" w:type="pct"/>
            <w:gridSpan w:val="5"/>
            <w:vAlign w:val="center"/>
          </w:tcPr>
          <w:p w14:paraId="2939B87D" w14:textId="77777777" w:rsidR="00AB2984" w:rsidRDefault="00AB2984" w:rsidP="00AB2984">
            <w:pPr>
              <w:adjustRightInd w:val="0"/>
              <w:snapToGrid w:val="0"/>
              <w:spacing w:line="240" w:lineRule="auto"/>
              <w:jc w:val="center"/>
              <w:rPr>
                <w:rFonts w:ascii="宋体" w:hAnsi="宋体" w:cs="宋体"/>
                <w:sz w:val="18"/>
                <w:szCs w:val="18"/>
              </w:rPr>
            </w:pPr>
          </w:p>
        </w:tc>
        <w:tc>
          <w:tcPr>
            <w:tcW w:w="869" w:type="pct"/>
            <w:vAlign w:val="center"/>
          </w:tcPr>
          <w:p w14:paraId="26674ED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施工单位</w:t>
            </w:r>
          </w:p>
        </w:tc>
        <w:tc>
          <w:tcPr>
            <w:tcW w:w="709" w:type="pct"/>
            <w:vAlign w:val="center"/>
          </w:tcPr>
          <w:p w14:paraId="6447F66D"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5AA663E8" w14:textId="77777777" w:rsidTr="00AB2984">
        <w:trPr>
          <w:trHeight w:val="335"/>
          <w:jc w:val="center"/>
        </w:trPr>
        <w:tc>
          <w:tcPr>
            <w:tcW w:w="1134" w:type="pct"/>
            <w:gridSpan w:val="2"/>
            <w:vAlign w:val="center"/>
          </w:tcPr>
          <w:p w14:paraId="34452B87"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项目经理</w:t>
            </w:r>
          </w:p>
        </w:tc>
        <w:tc>
          <w:tcPr>
            <w:tcW w:w="764" w:type="pct"/>
            <w:vAlign w:val="center"/>
          </w:tcPr>
          <w:p w14:paraId="5CA3B022" w14:textId="77777777" w:rsidR="00AB2984" w:rsidRDefault="00AB2984" w:rsidP="00AB2984">
            <w:pPr>
              <w:adjustRightInd w:val="0"/>
              <w:snapToGrid w:val="0"/>
              <w:spacing w:line="240" w:lineRule="auto"/>
              <w:jc w:val="center"/>
              <w:rPr>
                <w:rFonts w:ascii="宋体" w:hAnsi="宋体" w:cs="宋体"/>
                <w:sz w:val="18"/>
                <w:szCs w:val="18"/>
              </w:rPr>
            </w:pPr>
          </w:p>
        </w:tc>
        <w:tc>
          <w:tcPr>
            <w:tcW w:w="792" w:type="pct"/>
            <w:gridSpan w:val="2"/>
            <w:vAlign w:val="center"/>
          </w:tcPr>
          <w:p w14:paraId="0EA8FD3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专业工长</w:t>
            </w:r>
          </w:p>
        </w:tc>
        <w:tc>
          <w:tcPr>
            <w:tcW w:w="729" w:type="pct"/>
            <w:gridSpan w:val="2"/>
            <w:vAlign w:val="center"/>
          </w:tcPr>
          <w:p w14:paraId="0407F4CA" w14:textId="77777777" w:rsidR="00AB2984" w:rsidRDefault="00AB2984" w:rsidP="00AB2984">
            <w:pPr>
              <w:adjustRightInd w:val="0"/>
              <w:snapToGrid w:val="0"/>
              <w:spacing w:line="240" w:lineRule="auto"/>
              <w:jc w:val="center"/>
              <w:rPr>
                <w:rFonts w:ascii="宋体" w:hAnsi="宋体" w:cs="宋体"/>
                <w:sz w:val="18"/>
                <w:szCs w:val="18"/>
              </w:rPr>
            </w:pPr>
          </w:p>
        </w:tc>
        <w:tc>
          <w:tcPr>
            <w:tcW w:w="869" w:type="pct"/>
            <w:vAlign w:val="center"/>
          </w:tcPr>
          <w:p w14:paraId="4046A4E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施工班组长</w:t>
            </w:r>
          </w:p>
        </w:tc>
        <w:tc>
          <w:tcPr>
            <w:tcW w:w="709" w:type="pct"/>
            <w:vAlign w:val="center"/>
          </w:tcPr>
          <w:p w14:paraId="713007C1"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4AA0BD0F" w14:textId="77777777" w:rsidTr="00AB2984">
        <w:trPr>
          <w:trHeight w:val="278"/>
          <w:jc w:val="center"/>
        </w:trPr>
        <w:tc>
          <w:tcPr>
            <w:tcW w:w="1134" w:type="pct"/>
            <w:gridSpan w:val="2"/>
            <w:vAlign w:val="center"/>
          </w:tcPr>
          <w:p w14:paraId="3C53B198"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设计图号</w:t>
            </w:r>
          </w:p>
        </w:tc>
        <w:tc>
          <w:tcPr>
            <w:tcW w:w="764" w:type="pct"/>
            <w:vAlign w:val="center"/>
          </w:tcPr>
          <w:p w14:paraId="71D0E6C9" w14:textId="77777777" w:rsidR="00AB2984" w:rsidRDefault="00AB2984" w:rsidP="00AB2984">
            <w:pPr>
              <w:adjustRightInd w:val="0"/>
              <w:snapToGrid w:val="0"/>
              <w:spacing w:line="240" w:lineRule="auto"/>
              <w:jc w:val="center"/>
              <w:rPr>
                <w:rFonts w:ascii="宋体" w:hAnsi="宋体" w:cs="宋体"/>
                <w:sz w:val="18"/>
                <w:szCs w:val="18"/>
              </w:rPr>
            </w:pPr>
          </w:p>
        </w:tc>
        <w:tc>
          <w:tcPr>
            <w:tcW w:w="792" w:type="pct"/>
            <w:gridSpan w:val="2"/>
            <w:vAlign w:val="center"/>
          </w:tcPr>
          <w:p w14:paraId="7632B3A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设计版次</w:t>
            </w:r>
          </w:p>
        </w:tc>
        <w:tc>
          <w:tcPr>
            <w:tcW w:w="729" w:type="pct"/>
            <w:gridSpan w:val="2"/>
            <w:vAlign w:val="center"/>
          </w:tcPr>
          <w:p w14:paraId="12236A56" w14:textId="77777777" w:rsidR="00AB2984" w:rsidRDefault="00AB2984" w:rsidP="00AB2984">
            <w:pPr>
              <w:adjustRightInd w:val="0"/>
              <w:snapToGrid w:val="0"/>
              <w:spacing w:line="240" w:lineRule="auto"/>
              <w:jc w:val="center"/>
              <w:rPr>
                <w:rFonts w:ascii="宋体" w:hAnsi="宋体" w:cs="宋体"/>
                <w:sz w:val="18"/>
                <w:szCs w:val="18"/>
              </w:rPr>
            </w:pPr>
          </w:p>
        </w:tc>
        <w:tc>
          <w:tcPr>
            <w:tcW w:w="869" w:type="pct"/>
            <w:vAlign w:val="center"/>
          </w:tcPr>
          <w:p w14:paraId="73B3162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验收日期</w:t>
            </w:r>
          </w:p>
        </w:tc>
        <w:tc>
          <w:tcPr>
            <w:tcW w:w="709" w:type="pct"/>
            <w:vAlign w:val="center"/>
          </w:tcPr>
          <w:p w14:paraId="386660E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67CC1487" w14:textId="77777777" w:rsidTr="00AB2984">
        <w:trPr>
          <w:trHeight w:val="398"/>
          <w:jc w:val="center"/>
        </w:trPr>
        <w:tc>
          <w:tcPr>
            <w:tcW w:w="3300" w:type="pct"/>
            <w:gridSpan w:val="6"/>
            <w:vAlign w:val="center"/>
          </w:tcPr>
          <w:p w14:paraId="1381D04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检查验收记录</w:t>
            </w:r>
          </w:p>
        </w:tc>
        <w:tc>
          <w:tcPr>
            <w:tcW w:w="1699" w:type="pct"/>
            <w:gridSpan w:val="3"/>
            <w:vAlign w:val="center"/>
          </w:tcPr>
          <w:p w14:paraId="7620EA5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附图及说明</w:t>
            </w:r>
          </w:p>
        </w:tc>
      </w:tr>
      <w:tr w:rsidR="00AB2984" w14:paraId="6A738AEB" w14:textId="77777777" w:rsidTr="00AB2984">
        <w:trPr>
          <w:trHeight w:val="335"/>
          <w:jc w:val="center"/>
        </w:trPr>
        <w:tc>
          <w:tcPr>
            <w:tcW w:w="766" w:type="pct"/>
            <w:vAlign w:val="center"/>
          </w:tcPr>
          <w:p w14:paraId="1B3C6CF7"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编号</w:t>
            </w:r>
          </w:p>
        </w:tc>
        <w:tc>
          <w:tcPr>
            <w:tcW w:w="1265" w:type="pct"/>
            <w:gridSpan w:val="3"/>
            <w:vAlign w:val="center"/>
          </w:tcPr>
          <w:p w14:paraId="782D051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验收内容</w:t>
            </w:r>
          </w:p>
        </w:tc>
        <w:tc>
          <w:tcPr>
            <w:tcW w:w="659" w:type="pct"/>
            <w:vAlign w:val="center"/>
          </w:tcPr>
          <w:p w14:paraId="722A0B0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验收记录</w:t>
            </w:r>
          </w:p>
        </w:tc>
        <w:tc>
          <w:tcPr>
            <w:tcW w:w="609" w:type="pct"/>
            <w:vAlign w:val="center"/>
          </w:tcPr>
          <w:p w14:paraId="51F57E6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备注</w:t>
            </w:r>
          </w:p>
        </w:tc>
        <w:tc>
          <w:tcPr>
            <w:tcW w:w="1699" w:type="pct"/>
            <w:gridSpan w:val="3"/>
            <w:vMerge w:val="restart"/>
            <w:vAlign w:val="center"/>
          </w:tcPr>
          <w:p w14:paraId="5200240B"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DA21010" w14:textId="77777777" w:rsidTr="00AB2984">
        <w:trPr>
          <w:trHeight w:val="335"/>
          <w:jc w:val="center"/>
        </w:trPr>
        <w:tc>
          <w:tcPr>
            <w:tcW w:w="766" w:type="pct"/>
            <w:vAlign w:val="center"/>
          </w:tcPr>
          <w:p w14:paraId="6DA539C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l</w:t>
            </w:r>
          </w:p>
        </w:tc>
        <w:tc>
          <w:tcPr>
            <w:tcW w:w="1265" w:type="pct"/>
            <w:gridSpan w:val="3"/>
            <w:vAlign w:val="center"/>
          </w:tcPr>
          <w:p w14:paraId="76A764E8"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钻孔深度</w:t>
            </w:r>
          </w:p>
        </w:tc>
        <w:tc>
          <w:tcPr>
            <w:tcW w:w="659" w:type="pct"/>
            <w:vAlign w:val="center"/>
          </w:tcPr>
          <w:p w14:paraId="0ED706CE"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6A2CBD50"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516793E8"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04C229C" w14:textId="77777777" w:rsidTr="00AB2984">
        <w:trPr>
          <w:trHeight w:val="335"/>
          <w:jc w:val="center"/>
        </w:trPr>
        <w:tc>
          <w:tcPr>
            <w:tcW w:w="766" w:type="pct"/>
            <w:vAlign w:val="center"/>
          </w:tcPr>
          <w:p w14:paraId="1D4EF50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2</w:t>
            </w:r>
          </w:p>
        </w:tc>
        <w:tc>
          <w:tcPr>
            <w:tcW w:w="1265" w:type="pct"/>
            <w:gridSpan w:val="3"/>
            <w:vAlign w:val="center"/>
          </w:tcPr>
          <w:p w14:paraId="791BD93F"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钻孔孔径</w:t>
            </w:r>
          </w:p>
        </w:tc>
        <w:tc>
          <w:tcPr>
            <w:tcW w:w="659" w:type="pct"/>
            <w:vAlign w:val="center"/>
          </w:tcPr>
          <w:p w14:paraId="3C6A4ACF"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54C4CA07"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1C875EC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7EAE5373" w14:textId="77777777" w:rsidTr="00AB2984">
        <w:trPr>
          <w:trHeight w:val="335"/>
          <w:jc w:val="center"/>
        </w:trPr>
        <w:tc>
          <w:tcPr>
            <w:tcW w:w="766" w:type="pct"/>
            <w:vAlign w:val="center"/>
          </w:tcPr>
          <w:p w14:paraId="53D8692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3</w:t>
            </w:r>
          </w:p>
        </w:tc>
        <w:tc>
          <w:tcPr>
            <w:tcW w:w="1265" w:type="pct"/>
            <w:gridSpan w:val="3"/>
            <w:vAlign w:val="center"/>
          </w:tcPr>
          <w:p w14:paraId="3045E225"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与相邻孔列间距</w:t>
            </w:r>
          </w:p>
        </w:tc>
        <w:tc>
          <w:tcPr>
            <w:tcW w:w="659" w:type="pct"/>
            <w:vAlign w:val="center"/>
          </w:tcPr>
          <w:p w14:paraId="0401600A"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43CE14C2"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53FF27FF"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3FF7C57A" w14:textId="77777777" w:rsidTr="00AB2984">
        <w:trPr>
          <w:trHeight w:val="335"/>
          <w:jc w:val="center"/>
        </w:trPr>
        <w:tc>
          <w:tcPr>
            <w:tcW w:w="766" w:type="pct"/>
            <w:vAlign w:val="center"/>
          </w:tcPr>
          <w:p w14:paraId="00C45F9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4</w:t>
            </w:r>
          </w:p>
        </w:tc>
        <w:tc>
          <w:tcPr>
            <w:tcW w:w="1265" w:type="pct"/>
            <w:gridSpan w:val="3"/>
            <w:vAlign w:val="center"/>
          </w:tcPr>
          <w:p w14:paraId="0894AED4"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与相邻孔行间距</w:t>
            </w:r>
          </w:p>
        </w:tc>
        <w:tc>
          <w:tcPr>
            <w:tcW w:w="659" w:type="pct"/>
            <w:vAlign w:val="center"/>
          </w:tcPr>
          <w:p w14:paraId="4B03B59C"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685B08A9"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07681B9B"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3A3BD9CB" w14:textId="77777777" w:rsidTr="00AB2984">
        <w:trPr>
          <w:trHeight w:val="335"/>
          <w:jc w:val="center"/>
        </w:trPr>
        <w:tc>
          <w:tcPr>
            <w:tcW w:w="766" w:type="pct"/>
            <w:vAlign w:val="center"/>
          </w:tcPr>
          <w:p w14:paraId="1F5FADB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5</w:t>
            </w:r>
          </w:p>
        </w:tc>
        <w:tc>
          <w:tcPr>
            <w:tcW w:w="1265" w:type="pct"/>
            <w:gridSpan w:val="3"/>
            <w:vAlign w:val="center"/>
          </w:tcPr>
          <w:p w14:paraId="34972702"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埋管形式与规格</w:t>
            </w:r>
          </w:p>
        </w:tc>
        <w:tc>
          <w:tcPr>
            <w:tcW w:w="659" w:type="pct"/>
            <w:vAlign w:val="center"/>
          </w:tcPr>
          <w:p w14:paraId="25C04B0C"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5D0BE499"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2C4DA83C"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4BCC31E" w14:textId="77777777" w:rsidTr="00AB2984">
        <w:trPr>
          <w:trHeight w:val="335"/>
          <w:jc w:val="center"/>
        </w:trPr>
        <w:tc>
          <w:tcPr>
            <w:tcW w:w="766" w:type="pct"/>
            <w:vAlign w:val="center"/>
          </w:tcPr>
          <w:p w14:paraId="251F0BF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6</w:t>
            </w:r>
          </w:p>
        </w:tc>
        <w:tc>
          <w:tcPr>
            <w:tcW w:w="1265" w:type="pct"/>
            <w:gridSpan w:val="3"/>
            <w:vAlign w:val="center"/>
          </w:tcPr>
          <w:p w14:paraId="331B3762"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埋管管径</w:t>
            </w:r>
          </w:p>
        </w:tc>
        <w:tc>
          <w:tcPr>
            <w:tcW w:w="659" w:type="pct"/>
            <w:vAlign w:val="center"/>
          </w:tcPr>
          <w:p w14:paraId="362881F8"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4B0ED8FD"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13A75035"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3DCFBC50" w14:textId="77777777" w:rsidTr="00AB2984">
        <w:trPr>
          <w:trHeight w:val="340"/>
          <w:jc w:val="center"/>
        </w:trPr>
        <w:tc>
          <w:tcPr>
            <w:tcW w:w="766" w:type="pct"/>
            <w:vAlign w:val="center"/>
          </w:tcPr>
          <w:p w14:paraId="289622C7"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7</w:t>
            </w:r>
          </w:p>
        </w:tc>
        <w:tc>
          <w:tcPr>
            <w:tcW w:w="1265" w:type="pct"/>
            <w:gridSpan w:val="3"/>
            <w:vAlign w:val="center"/>
          </w:tcPr>
          <w:p w14:paraId="22C0EDB5"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下管深度</w:t>
            </w:r>
          </w:p>
        </w:tc>
        <w:tc>
          <w:tcPr>
            <w:tcW w:w="659" w:type="pct"/>
            <w:vAlign w:val="center"/>
          </w:tcPr>
          <w:p w14:paraId="5E6C022F"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709C9F36"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4394C82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53973D3D" w14:textId="77777777" w:rsidTr="00AB2984">
        <w:trPr>
          <w:trHeight w:val="335"/>
          <w:jc w:val="center"/>
        </w:trPr>
        <w:tc>
          <w:tcPr>
            <w:tcW w:w="766" w:type="pct"/>
            <w:vAlign w:val="center"/>
          </w:tcPr>
          <w:p w14:paraId="657826B9"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8</w:t>
            </w:r>
          </w:p>
        </w:tc>
        <w:tc>
          <w:tcPr>
            <w:tcW w:w="1265" w:type="pct"/>
            <w:gridSpan w:val="3"/>
            <w:vAlign w:val="center"/>
          </w:tcPr>
          <w:p w14:paraId="4D7262FE"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U 型弯头规格</w:t>
            </w:r>
          </w:p>
        </w:tc>
        <w:tc>
          <w:tcPr>
            <w:tcW w:w="659" w:type="pct"/>
            <w:vAlign w:val="center"/>
          </w:tcPr>
          <w:p w14:paraId="384C97AB"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6D635C73"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17DEA61C"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5DEACFBA" w14:textId="77777777" w:rsidTr="00AB2984">
        <w:trPr>
          <w:trHeight w:val="340"/>
          <w:jc w:val="center"/>
        </w:trPr>
        <w:tc>
          <w:tcPr>
            <w:tcW w:w="766" w:type="pct"/>
            <w:vAlign w:val="center"/>
          </w:tcPr>
          <w:p w14:paraId="6C15286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9</w:t>
            </w:r>
          </w:p>
        </w:tc>
        <w:tc>
          <w:tcPr>
            <w:tcW w:w="1265" w:type="pct"/>
            <w:gridSpan w:val="3"/>
            <w:vAlign w:val="center"/>
          </w:tcPr>
          <w:p w14:paraId="02BC9A38"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回填材料规格</w:t>
            </w:r>
          </w:p>
        </w:tc>
        <w:tc>
          <w:tcPr>
            <w:tcW w:w="659" w:type="pct"/>
            <w:vAlign w:val="center"/>
          </w:tcPr>
          <w:p w14:paraId="187507E0"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5CBBD253"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2C80A29B"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8186B40" w14:textId="77777777" w:rsidTr="00AB2984">
        <w:trPr>
          <w:trHeight w:val="335"/>
          <w:jc w:val="center"/>
        </w:trPr>
        <w:tc>
          <w:tcPr>
            <w:tcW w:w="766" w:type="pct"/>
            <w:vAlign w:val="center"/>
          </w:tcPr>
          <w:p w14:paraId="142FEDF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10</w:t>
            </w:r>
          </w:p>
        </w:tc>
        <w:tc>
          <w:tcPr>
            <w:tcW w:w="1265" w:type="pct"/>
            <w:gridSpan w:val="3"/>
            <w:vAlign w:val="center"/>
          </w:tcPr>
          <w:p w14:paraId="0DC9A71B"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回填材料用釐</w:t>
            </w:r>
          </w:p>
        </w:tc>
        <w:tc>
          <w:tcPr>
            <w:tcW w:w="659" w:type="pct"/>
            <w:vAlign w:val="center"/>
          </w:tcPr>
          <w:p w14:paraId="0C1C6006"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379C75E9"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08643A2C"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4F5F050F" w14:textId="77777777" w:rsidTr="00AB2984">
        <w:trPr>
          <w:trHeight w:val="335"/>
          <w:jc w:val="center"/>
        </w:trPr>
        <w:tc>
          <w:tcPr>
            <w:tcW w:w="766" w:type="pct"/>
            <w:vAlign w:val="center"/>
          </w:tcPr>
          <w:p w14:paraId="2BD731BF"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11</w:t>
            </w:r>
          </w:p>
        </w:tc>
        <w:tc>
          <w:tcPr>
            <w:tcW w:w="1265" w:type="pct"/>
            <w:gridSpan w:val="3"/>
            <w:vAlign w:val="center"/>
          </w:tcPr>
          <w:p w14:paraId="799C2867"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换热管分离管卡间距</w:t>
            </w:r>
          </w:p>
        </w:tc>
        <w:tc>
          <w:tcPr>
            <w:tcW w:w="659" w:type="pct"/>
            <w:vAlign w:val="center"/>
          </w:tcPr>
          <w:p w14:paraId="76C6E436"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472DE1EE"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Merge/>
            <w:tcBorders>
              <w:top w:val="nil"/>
            </w:tcBorders>
            <w:vAlign w:val="center"/>
          </w:tcPr>
          <w:p w14:paraId="46413A1B"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610731B" w14:textId="77777777" w:rsidTr="00AB2984">
        <w:trPr>
          <w:trHeight w:val="340"/>
          <w:jc w:val="center"/>
        </w:trPr>
        <w:tc>
          <w:tcPr>
            <w:tcW w:w="766" w:type="pct"/>
            <w:vAlign w:val="center"/>
          </w:tcPr>
          <w:p w14:paraId="0B51F5D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12</w:t>
            </w:r>
          </w:p>
        </w:tc>
        <w:tc>
          <w:tcPr>
            <w:tcW w:w="1265" w:type="pct"/>
            <w:gridSpan w:val="3"/>
            <w:vAlign w:val="center"/>
          </w:tcPr>
          <w:p w14:paraId="625096A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下管前水压试验压力</w:t>
            </w:r>
          </w:p>
        </w:tc>
        <w:tc>
          <w:tcPr>
            <w:tcW w:w="659" w:type="pct"/>
            <w:vAlign w:val="center"/>
          </w:tcPr>
          <w:p w14:paraId="48AFD623" w14:textId="77777777" w:rsidR="00AB2984" w:rsidRDefault="00AB2984" w:rsidP="00AB2984">
            <w:pPr>
              <w:adjustRightInd w:val="0"/>
              <w:snapToGrid w:val="0"/>
              <w:spacing w:line="240" w:lineRule="auto"/>
              <w:jc w:val="center"/>
              <w:rPr>
                <w:rFonts w:ascii="宋体" w:hAnsi="宋体" w:cs="宋体"/>
                <w:sz w:val="18"/>
                <w:szCs w:val="18"/>
              </w:rPr>
            </w:pPr>
          </w:p>
        </w:tc>
        <w:tc>
          <w:tcPr>
            <w:tcW w:w="609" w:type="pct"/>
            <w:vAlign w:val="center"/>
          </w:tcPr>
          <w:p w14:paraId="1CB6DE46" w14:textId="77777777" w:rsidR="00AB2984" w:rsidRDefault="00AB2984" w:rsidP="00AB2984">
            <w:pPr>
              <w:adjustRightInd w:val="0"/>
              <w:snapToGrid w:val="0"/>
              <w:spacing w:line="240" w:lineRule="auto"/>
              <w:jc w:val="center"/>
              <w:rPr>
                <w:rFonts w:ascii="宋体" w:hAnsi="宋体" w:cs="宋体"/>
                <w:sz w:val="18"/>
                <w:szCs w:val="18"/>
              </w:rPr>
            </w:pPr>
          </w:p>
        </w:tc>
        <w:tc>
          <w:tcPr>
            <w:tcW w:w="1699" w:type="pct"/>
            <w:gridSpan w:val="3"/>
            <w:vAlign w:val="center"/>
          </w:tcPr>
          <w:p w14:paraId="2E79E9F0"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2D20AC06" w14:textId="77777777" w:rsidTr="00AB2984">
        <w:trPr>
          <w:trHeight w:val="441"/>
          <w:jc w:val="center"/>
        </w:trPr>
        <w:tc>
          <w:tcPr>
            <w:tcW w:w="2031" w:type="pct"/>
            <w:gridSpan w:val="4"/>
            <w:vAlign w:val="center"/>
          </w:tcPr>
          <w:p w14:paraId="101CA143"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验收结论</w:t>
            </w:r>
          </w:p>
          <w:p w14:paraId="356341A3"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（由监理单位填写）</w:t>
            </w:r>
          </w:p>
        </w:tc>
        <w:tc>
          <w:tcPr>
            <w:tcW w:w="2968" w:type="pct"/>
            <w:gridSpan w:val="5"/>
            <w:vAlign w:val="center"/>
          </w:tcPr>
          <w:p w14:paraId="3BD9C9D4" w14:textId="77777777" w:rsidR="00AB2984" w:rsidRDefault="00AB2984" w:rsidP="00AB2984">
            <w:pPr>
              <w:adjustRightInd w:val="0"/>
              <w:snapToGrid w:val="0"/>
              <w:spacing w:line="240" w:lineRule="auto"/>
              <w:jc w:val="center"/>
              <w:rPr>
                <w:rFonts w:ascii="宋体" w:hAnsi="宋体" w:cs="宋体"/>
                <w:sz w:val="18"/>
                <w:szCs w:val="18"/>
                <w:lang w:eastAsia="zh-CN"/>
              </w:rPr>
            </w:pPr>
          </w:p>
        </w:tc>
      </w:tr>
      <w:tr w:rsidR="00AB2984" w14:paraId="70D2ACFA" w14:textId="77777777" w:rsidTr="00AB2984">
        <w:trPr>
          <w:trHeight w:val="756"/>
          <w:jc w:val="center"/>
        </w:trPr>
        <w:tc>
          <w:tcPr>
            <w:tcW w:w="2031" w:type="pct"/>
            <w:gridSpan w:val="4"/>
            <w:vAlign w:val="center"/>
          </w:tcPr>
          <w:p w14:paraId="59742C22"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施工单位</w:t>
            </w:r>
          </w:p>
        </w:tc>
        <w:tc>
          <w:tcPr>
            <w:tcW w:w="2968" w:type="pct"/>
            <w:gridSpan w:val="5"/>
            <w:vAlign w:val="center"/>
          </w:tcPr>
          <w:p w14:paraId="58CDF8E7" w14:textId="77777777" w:rsidR="00AB2984" w:rsidRDefault="00AB2984" w:rsidP="00AB2984">
            <w:pPr>
              <w:tabs>
                <w:tab w:val="left" w:pos="2514"/>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项目经理：</w:t>
            </w:r>
          </w:p>
        </w:tc>
      </w:tr>
      <w:tr w:rsidR="00AB2984" w14:paraId="25C1C978" w14:textId="77777777" w:rsidTr="00AB2984">
        <w:trPr>
          <w:trHeight w:val="668"/>
          <w:jc w:val="center"/>
        </w:trPr>
        <w:tc>
          <w:tcPr>
            <w:tcW w:w="2031" w:type="pct"/>
            <w:gridSpan w:val="4"/>
            <w:vAlign w:val="center"/>
          </w:tcPr>
          <w:p w14:paraId="5D42E4B6"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监理单位</w:t>
            </w:r>
          </w:p>
        </w:tc>
        <w:tc>
          <w:tcPr>
            <w:tcW w:w="2968" w:type="pct"/>
            <w:gridSpan w:val="5"/>
            <w:vAlign w:val="center"/>
          </w:tcPr>
          <w:p w14:paraId="6A4CF78D" w14:textId="77777777" w:rsidR="00AB2984" w:rsidRDefault="00AB2984" w:rsidP="00AB2984">
            <w:pPr>
              <w:tabs>
                <w:tab w:val="left" w:pos="2521"/>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监理工程师：</w:t>
            </w:r>
            <w:r>
              <w:rPr>
                <w:rFonts w:ascii="宋体" w:hAnsi="宋体" w:cs="宋体" w:hint="eastAsia"/>
                <w:sz w:val="18"/>
                <w:szCs w:val="18"/>
                <w:lang w:eastAsia="zh-CN"/>
              </w:rPr>
              <w:tab/>
              <w:t>总监理工程师：</w:t>
            </w:r>
          </w:p>
        </w:tc>
      </w:tr>
      <w:tr w:rsidR="00AB2984" w14:paraId="0E976E6F" w14:textId="77777777" w:rsidTr="00AB2984">
        <w:trPr>
          <w:trHeight w:val="874"/>
          <w:jc w:val="center"/>
        </w:trPr>
        <w:tc>
          <w:tcPr>
            <w:tcW w:w="2031" w:type="pct"/>
            <w:gridSpan w:val="4"/>
            <w:vAlign w:val="center"/>
          </w:tcPr>
          <w:p w14:paraId="165AD3F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建设单位</w:t>
            </w:r>
          </w:p>
        </w:tc>
        <w:tc>
          <w:tcPr>
            <w:tcW w:w="2968" w:type="pct"/>
            <w:gridSpan w:val="5"/>
            <w:vAlign w:val="center"/>
          </w:tcPr>
          <w:p w14:paraId="3583711E" w14:textId="77777777" w:rsidR="00AB2984" w:rsidRDefault="00AB2984" w:rsidP="00AB2984">
            <w:pPr>
              <w:tabs>
                <w:tab w:val="left" w:pos="2519"/>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工程负责人：</w:t>
            </w:r>
          </w:p>
        </w:tc>
      </w:tr>
    </w:tbl>
    <w:p w14:paraId="62744654" w14:textId="77777777" w:rsidR="00AB2984" w:rsidRDefault="00AB2984" w:rsidP="00AB2984">
      <w:pPr>
        <w:rPr>
          <w:rFonts w:ascii="宋体" w:hAnsi="宋体"/>
          <w:szCs w:val="21"/>
        </w:rPr>
        <w:sectPr w:rsidR="00AB2984">
          <w:pgSz w:w="11900" w:h="16840"/>
          <w:pgMar w:top="1440" w:right="1797" w:bottom="1440" w:left="1797" w:header="0" w:footer="1151" w:gutter="0"/>
          <w:cols w:space="720"/>
        </w:sectPr>
      </w:pPr>
    </w:p>
    <w:p w14:paraId="21BAF296" w14:textId="16260010" w:rsidR="00AB2984" w:rsidRDefault="00AB2984" w:rsidP="00E43837">
      <w:pPr>
        <w:spacing w:afterLines="50" w:after="120" w:line="240" w:lineRule="auto"/>
        <w:jc w:val="center"/>
        <w:rPr>
          <w:rFonts w:ascii="宋体" w:hAnsi="宋体"/>
          <w:b/>
          <w:bCs/>
          <w:color w:val="333333"/>
          <w:kern w:val="0"/>
          <w:szCs w:val="18"/>
        </w:rPr>
      </w:pPr>
      <w:r>
        <w:rPr>
          <w:rFonts w:ascii="宋体" w:hAnsi="宋体" w:hint="eastAsia"/>
          <w:b/>
          <w:bCs/>
          <w:color w:val="333333"/>
          <w:kern w:val="0"/>
          <w:szCs w:val="18"/>
        </w:rPr>
        <w:lastRenderedPageBreak/>
        <w:t>表</w:t>
      </w:r>
      <w:r w:rsidR="00441E58">
        <w:rPr>
          <w:rFonts w:ascii="宋体" w:hAnsi="宋体" w:hint="eastAsia"/>
          <w:b/>
          <w:bCs/>
          <w:color w:val="333333"/>
          <w:kern w:val="0"/>
          <w:szCs w:val="18"/>
        </w:rPr>
        <w:t>E</w:t>
      </w:r>
      <w:r>
        <w:rPr>
          <w:rFonts w:ascii="宋体" w:hAnsi="宋体" w:hint="eastAsia"/>
          <w:b/>
          <w:bCs/>
          <w:color w:val="333333"/>
          <w:kern w:val="0"/>
          <w:szCs w:val="18"/>
        </w:rPr>
        <w:t>.0.2  水平埋管换热井隐蔽验收记录表</w:t>
      </w:r>
    </w:p>
    <w:tbl>
      <w:tblPr>
        <w:tblStyle w:val="TableNormal7"/>
        <w:tblW w:w="5131"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647"/>
        <w:gridCol w:w="1325"/>
        <w:gridCol w:w="237"/>
        <w:gridCol w:w="1149"/>
        <w:gridCol w:w="1257"/>
        <w:gridCol w:w="1505"/>
        <w:gridCol w:w="1663"/>
      </w:tblGrid>
      <w:tr w:rsidR="00AB2984" w14:paraId="6B5B33FD" w14:textId="77777777" w:rsidTr="00AB2984">
        <w:trPr>
          <w:trHeight w:val="359"/>
          <w:jc w:val="center"/>
        </w:trPr>
        <w:tc>
          <w:tcPr>
            <w:tcW w:w="808" w:type="pct"/>
            <w:gridSpan w:val="2"/>
            <w:vAlign w:val="center"/>
          </w:tcPr>
          <w:p w14:paraId="1BF937D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工程名称</w:t>
            </w:r>
          </w:p>
        </w:tc>
        <w:tc>
          <w:tcPr>
            <w:tcW w:w="2329" w:type="pct"/>
            <w:gridSpan w:val="4"/>
            <w:vAlign w:val="center"/>
          </w:tcPr>
          <w:p w14:paraId="42DEFFCD" w14:textId="77777777" w:rsidR="00AB2984" w:rsidRDefault="00AB2984" w:rsidP="00AB2984">
            <w:pPr>
              <w:adjustRightInd w:val="0"/>
              <w:snapToGrid w:val="0"/>
              <w:spacing w:line="240" w:lineRule="auto"/>
              <w:jc w:val="center"/>
              <w:rPr>
                <w:rFonts w:ascii="宋体" w:hAnsi="宋体" w:cs="宋体"/>
                <w:sz w:val="18"/>
                <w:szCs w:val="18"/>
              </w:rPr>
            </w:pPr>
          </w:p>
        </w:tc>
        <w:tc>
          <w:tcPr>
            <w:tcW w:w="884" w:type="pct"/>
            <w:vAlign w:val="center"/>
          </w:tcPr>
          <w:p w14:paraId="0008422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分项工程名称</w:t>
            </w:r>
          </w:p>
        </w:tc>
        <w:tc>
          <w:tcPr>
            <w:tcW w:w="977" w:type="pct"/>
            <w:vAlign w:val="center"/>
          </w:tcPr>
          <w:p w14:paraId="57DD999E"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382E2C2E" w14:textId="77777777" w:rsidTr="00AB2984">
        <w:trPr>
          <w:trHeight w:val="335"/>
          <w:jc w:val="center"/>
        </w:trPr>
        <w:tc>
          <w:tcPr>
            <w:tcW w:w="808" w:type="pct"/>
            <w:gridSpan w:val="2"/>
            <w:vAlign w:val="center"/>
          </w:tcPr>
          <w:p w14:paraId="24E6667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验收部位</w:t>
            </w:r>
          </w:p>
        </w:tc>
        <w:tc>
          <w:tcPr>
            <w:tcW w:w="2329" w:type="pct"/>
            <w:gridSpan w:val="4"/>
            <w:vAlign w:val="center"/>
          </w:tcPr>
          <w:p w14:paraId="35F609A6" w14:textId="77777777" w:rsidR="00AB2984" w:rsidRDefault="00AB2984" w:rsidP="00AB2984">
            <w:pPr>
              <w:adjustRightInd w:val="0"/>
              <w:snapToGrid w:val="0"/>
              <w:spacing w:line="240" w:lineRule="auto"/>
              <w:jc w:val="center"/>
              <w:rPr>
                <w:rFonts w:ascii="宋体" w:hAnsi="宋体" w:cs="宋体"/>
                <w:sz w:val="18"/>
                <w:szCs w:val="18"/>
              </w:rPr>
            </w:pPr>
          </w:p>
        </w:tc>
        <w:tc>
          <w:tcPr>
            <w:tcW w:w="884" w:type="pct"/>
            <w:vAlign w:val="center"/>
          </w:tcPr>
          <w:p w14:paraId="3ADCE90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施工单位</w:t>
            </w:r>
          </w:p>
        </w:tc>
        <w:tc>
          <w:tcPr>
            <w:tcW w:w="977" w:type="pct"/>
            <w:vAlign w:val="center"/>
          </w:tcPr>
          <w:p w14:paraId="47E50644"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6093417F" w14:textId="77777777" w:rsidTr="00AB2984">
        <w:trPr>
          <w:trHeight w:val="335"/>
          <w:jc w:val="center"/>
        </w:trPr>
        <w:tc>
          <w:tcPr>
            <w:tcW w:w="808" w:type="pct"/>
            <w:gridSpan w:val="2"/>
            <w:vAlign w:val="center"/>
          </w:tcPr>
          <w:p w14:paraId="5E61B38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项目经理</w:t>
            </w:r>
          </w:p>
        </w:tc>
        <w:tc>
          <w:tcPr>
            <w:tcW w:w="778" w:type="pct"/>
            <w:vAlign w:val="center"/>
          </w:tcPr>
          <w:p w14:paraId="6530510D" w14:textId="77777777" w:rsidR="00AB2984" w:rsidRDefault="00AB2984" w:rsidP="00AB2984">
            <w:pPr>
              <w:adjustRightInd w:val="0"/>
              <w:snapToGrid w:val="0"/>
              <w:spacing w:line="240" w:lineRule="auto"/>
              <w:jc w:val="center"/>
              <w:rPr>
                <w:rFonts w:ascii="宋体" w:hAnsi="宋体" w:cs="宋体"/>
                <w:sz w:val="18"/>
                <w:szCs w:val="18"/>
              </w:rPr>
            </w:pPr>
          </w:p>
        </w:tc>
        <w:tc>
          <w:tcPr>
            <w:tcW w:w="812" w:type="pct"/>
            <w:gridSpan w:val="2"/>
            <w:vAlign w:val="center"/>
          </w:tcPr>
          <w:p w14:paraId="09A23CD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专业工长</w:t>
            </w:r>
          </w:p>
        </w:tc>
        <w:tc>
          <w:tcPr>
            <w:tcW w:w="737" w:type="pct"/>
            <w:vAlign w:val="center"/>
          </w:tcPr>
          <w:p w14:paraId="3005954C" w14:textId="77777777" w:rsidR="00AB2984" w:rsidRDefault="00AB2984" w:rsidP="00AB2984">
            <w:pPr>
              <w:adjustRightInd w:val="0"/>
              <w:snapToGrid w:val="0"/>
              <w:spacing w:line="240" w:lineRule="auto"/>
              <w:jc w:val="center"/>
              <w:rPr>
                <w:rFonts w:ascii="宋体" w:hAnsi="宋体" w:cs="宋体"/>
                <w:sz w:val="18"/>
                <w:szCs w:val="18"/>
              </w:rPr>
            </w:pPr>
          </w:p>
        </w:tc>
        <w:tc>
          <w:tcPr>
            <w:tcW w:w="884" w:type="pct"/>
            <w:vAlign w:val="center"/>
          </w:tcPr>
          <w:p w14:paraId="613D422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施工班组长</w:t>
            </w:r>
          </w:p>
        </w:tc>
        <w:tc>
          <w:tcPr>
            <w:tcW w:w="977" w:type="pct"/>
            <w:vAlign w:val="center"/>
          </w:tcPr>
          <w:p w14:paraId="061EA457"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5154485" w14:textId="77777777" w:rsidTr="00AB2984">
        <w:trPr>
          <w:trHeight w:val="335"/>
          <w:jc w:val="center"/>
        </w:trPr>
        <w:tc>
          <w:tcPr>
            <w:tcW w:w="808" w:type="pct"/>
            <w:gridSpan w:val="2"/>
            <w:vAlign w:val="center"/>
          </w:tcPr>
          <w:p w14:paraId="0C447F3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设计图号</w:t>
            </w:r>
          </w:p>
        </w:tc>
        <w:tc>
          <w:tcPr>
            <w:tcW w:w="778" w:type="pct"/>
            <w:vAlign w:val="center"/>
          </w:tcPr>
          <w:p w14:paraId="3AD0AE1B" w14:textId="77777777" w:rsidR="00AB2984" w:rsidRDefault="00AB2984" w:rsidP="00AB2984">
            <w:pPr>
              <w:adjustRightInd w:val="0"/>
              <w:snapToGrid w:val="0"/>
              <w:spacing w:line="240" w:lineRule="auto"/>
              <w:jc w:val="center"/>
              <w:rPr>
                <w:rFonts w:ascii="宋体" w:hAnsi="宋体" w:cs="宋体"/>
                <w:sz w:val="18"/>
                <w:szCs w:val="18"/>
              </w:rPr>
            </w:pPr>
          </w:p>
        </w:tc>
        <w:tc>
          <w:tcPr>
            <w:tcW w:w="812" w:type="pct"/>
            <w:gridSpan w:val="2"/>
            <w:vAlign w:val="center"/>
          </w:tcPr>
          <w:p w14:paraId="72B40ED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设计版次</w:t>
            </w:r>
          </w:p>
        </w:tc>
        <w:tc>
          <w:tcPr>
            <w:tcW w:w="737" w:type="pct"/>
            <w:vAlign w:val="center"/>
          </w:tcPr>
          <w:p w14:paraId="00A9F718" w14:textId="77777777" w:rsidR="00AB2984" w:rsidRDefault="00AB2984" w:rsidP="00AB2984">
            <w:pPr>
              <w:adjustRightInd w:val="0"/>
              <w:snapToGrid w:val="0"/>
              <w:spacing w:line="240" w:lineRule="auto"/>
              <w:jc w:val="center"/>
              <w:rPr>
                <w:rFonts w:ascii="宋体" w:hAnsi="宋体" w:cs="宋体"/>
                <w:sz w:val="18"/>
                <w:szCs w:val="18"/>
              </w:rPr>
            </w:pPr>
          </w:p>
        </w:tc>
        <w:tc>
          <w:tcPr>
            <w:tcW w:w="884" w:type="pct"/>
            <w:vAlign w:val="center"/>
          </w:tcPr>
          <w:p w14:paraId="137914F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验收日期</w:t>
            </w:r>
          </w:p>
        </w:tc>
        <w:tc>
          <w:tcPr>
            <w:tcW w:w="977" w:type="pct"/>
            <w:vAlign w:val="center"/>
          </w:tcPr>
          <w:p w14:paraId="2726C30B"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F6E8451" w14:textId="77777777" w:rsidTr="00AB2984">
        <w:trPr>
          <w:trHeight w:val="335"/>
          <w:jc w:val="center"/>
        </w:trPr>
        <w:tc>
          <w:tcPr>
            <w:tcW w:w="3138" w:type="pct"/>
            <w:gridSpan w:val="6"/>
            <w:vAlign w:val="center"/>
          </w:tcPr>
          <w:p w14:paraId="6BF25108"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检查验收记录</w:t>
            </w:r>
          </w:p>
        </w:tc>
        <w:tc>
          <w:tcPr>
            <w:tcW w:w="1861" w:type="pct"/>
            <w:gridSpan w:val="2"/>
            <w:vAlign w:val="center"/>
          </w:tcPr>
          <w:p w14:paraId="4A1B96A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附图及说明</w:t>
            </w:r>
          </w:p>
        </w:tc>
      </w:tr>
      <w:tr w:rsidR="00AB2984" w14:paraId="63497170" w14:textId="77777777" w:rsidTr="00AB2984">
        <w:trPr>
          <w:trHeight w:val="335"/>
          <w:jc w:val="center"/>
        </w:trPr>
        <w:tc>
          <w:tcPr>
            <w:tcW w:w="428" w:type="pct"/>
            <w:vAlign w:val="center"/>
          </w:tcPr>
          <w:p w14:paraId="6DD6EB7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编号</w:t>
            </w:r>
          </w:p>
        </w:tc>
        <w:tc>
          <w:tcPr>
            <w:tcW w:w="1296" w:type="pct"/>
            <w:gridSpan w:val="3"/>
            <w:vAlign w:val="center"/>
          </w:tcPr>
          <w:p w14:paraId="6915395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验收内容</w:t>
            </w:r>
          </w:p>
        </w:tc>
        <w:tc>
          <w:tcPr>
            <w:tcW w:w="675" w:type="pct"/>
            <w:vAlign w:val="center"/>
          </w:tcPr>
          <w:p w14:paraId="6E4555C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验收记录</w:t>
            </w:r>
          </w:p>
        </w:tc>
        <w:tc>
          <w:tcPr>
            <w:tcW w:w="737" w:type="pct"/>
            <w:vAlign w:val="center"/>
          </w:tcPr>
          <w:p w14:paraId="74F7D22F"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备注</w:t>
            </w:r>
          </w:p>
        </w:tc>
        <w:tc>
          <w:tcPr>
            <w:tcW w:w="1861" w:type="pct"/>
            <w:gridSpan w:val="2"/>
            <w:vMerge w:val="restart"/>
            <w:vAlign w:val="center"/>
          </w:tcPr>
          <w:p w14:paraId="624745B1"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6DF35587" w14:textId="77777777" w:rsidTr="00AB2984">
        <w:trPr>
          <w:trHeight w:val="287"/>
          <w:jc w:val="center"/>
        </w:trPr>
        <w:tc>
          <w:tcPr>
            <w:tcW w:w="428" w:type="pct"/>
            <w:vAlign w:val="center"/>
          </w:tcPr>
          <w:p w14:paraId="1391C33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w:t>
            </w:r>
          </w:p>
        </w:tc>
        <w:tc>
          <w:tcPr>
            <w:tcW w:w="1296" w:type="pct"/>
            <w:gridSpan w:val="3"/>
            <w:vAlign w:val="center"/>
          </w:tcPr>
          <w:p w14:paraId="59FB9DB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管沟深度</w:t>
            </w:r>
          </w:p>
        </w:tc>
        <w:tc>
          <w:tcPr>
            <w:tcW w:w="675" w:type="pct"/>
            <w:vAlign w:val="center"/>
          </w:tcPr>
          <w:p w14:paraId="24DDD21E"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6CD28690"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63812EF5"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4981405A" w14:textId="77777777" w:rsidTr="00AB2984">
        <w:trPr>
          <w:trHeight w:val="388"/>
          <w:jc w:val="center"/>
        </w:trPr>
        <w:tc>
          <w:tcPr>
            <w:tcW w:w="428" w:type="pct"/>
            <w:vAlign w:val="center"/>
          </w:tcPr>
          <w:p w14:paraId="2B2504C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2</w:t>
            </w:r>
          </w:p>
        </w:tc>
        <w:tc>
          <w:tcPr>
            <w:tcW w:w="1296" w:type="pct"/>
            <w:gridSpan w:val="3"/>
            <w:vAlign w:val="center"/>
          </w:tcPr>
          <w:p w14:paraId="4635B730"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与相邻管沟间距</w:t>
            </w:r>
          </w:p>
        </w:tc>
        <w:tc>
          <w:tcPr>
            <w:tcW w:w="675" w:type="pct"/>
            <w:vAlign w:val="center"/>
          </w:tcPr>
          <w:p w14:paraId="15C1854E"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3C23C526"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434F050B"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2FC6FB5E" w14:textId="77777777" w:rsidTr="00AB2984">
        <w:trPr>
          <w:trHeight w:val="331"/>
          <w:jc w:val="center"/>
        </w:trPr>
        <w:tc>
          <w:tcPr>
            <w:tcW w:w="428" w:type="pct"/>
            <w:vAlign w:val="center"/>
          </w:tcPr>
          <w:p w14:paraId="7E8E8FD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3</w:t>
            </w:r>
          </w:p>
        </w:tc>
        <w:tc>
          <w:tcPr>
            <w:tcW w:w="1296" w:type="pct"/>
            <w:gridSpan w:val="3"/>
            <w:vAlign w:val="center"/>
          </w:tcPr>
          <w:p w14:paraId="3E3202F4"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埋管形式与规格</w:t>
            </w:r>
          </w:p>
        </w:tc>
        <w:tc>
          <w:tcPr>
            <w:tcW w:w="675" w:type="pct"/>
            <w:vAlign w:val="center"/>
          </w:tcPr>
          <w:p w14:paraId="1FA81340"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0DF7321B"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5F49DD98"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1F07765" w14:textId="77777777" w:rsidTr="00AB2984">
        <w:trPr>
          <w:trHeight w:val="340"/>
          <w:jc w:val="center"/>
        </w:trPr>
        <w:tc>
          <w:tcPr>
            <w:tcW w:w="428" w:type="pct"/>
            <w:vAlign w:val="center"/>
          </w:tcPr>
          <w:p w14:paraId="7FA6153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4</w:t>
            </w:r>
          </w:p>
        </w:tc>
        <w:tc>
          <w:tcPr>
            <w:tcW w:w="1296" w:type="pct"/>
            <w:gridSpan w:val="3"/>
            <w:vAlign w:val="center"/>
          </w:tcPr>
          <w:p w14:paraId="2189F266"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埋管管径</w:t>
            </w:r>
          </w:p>
        </w:tc>
        <w:tc>
          <w:tcPr>
            <w:tcW w:w="675" w:type="pct"/>
            <w:vAlign w:val="center"/>
          </w:tcPr>
          <w:p w14:paraId="4424E4BB"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5667C42E"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65DE0847"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486E391" w14:textId="77777777" w:rsidTr="00AB2984">
        <w:trPr>
          <w:trHeight w:val="335"/>
          <w:jc w:val="center"/>
        </w:trPr>
        <w:tc>
          <w:tcPr>
            <w:tcW w:w="428" w:type="pct"/>
            <w:vAlign w:val="center"/>
          </w:tcPr>
          <w:p w14:paraId="51210ADF"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5</w:t>
            </w:r>
          </w:p>
        </w:tc>
        <w:tc>
          <w:tcPr>
            <w:tcW w:w="1296" w:type="pct"/>
            <w:gridSpan w:val="3"/>
            <w:vAlign w:val="center"/>
          </w:tcPr>
          <w:p w14:paraId="7BAAFB27"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埋管长度</w:t>
            </w:r>
          </w:p>
        </w:tc>
        <w:tc>
          <w:tcPr>
            <w:tcW w:w="675" w:type="pct"/>
            <w:vAlign w:val="center"/>
          </w:tcPr>
          <w:p w14:paraId="697207D1"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56A2D87B"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4057D4AE"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4E0506B6" w14:textId="77777777" w:rsidTr="00AB2984">
        <w:trPr>
          <w:trHeight w:val="345"/>
          <w:jc w:val="center"/>
        </w:trPr>
        <w:tc>
          <w:tcPr>
            <w:tcW w:w="428" w:type="pct"/>
            <w:vAlign w:val="center"/>
          </w:tcPr>
          <w:p w14:paraId="45D4E8A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6</w:t>
            </w:r>
          </w:p>
        </w:tc>
        <w:tc>
          <w:tcPr>
            <w:tcW w:w="1296" w:type="pct"/>
            <w:gridSpan w:val="3"/>
            <w:vAlign w:val="center"/>
          </w:tcPr>
          <w:p w14:paraId="13EEF4C4"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埋管间距</w:t>
            </w:r>
          </w:p>
        </w:tc>
        <w:tc>
          <w:tcPr>
            <w:tcW w:w="675" w:type="pct"/>
            <w:vAlign w:val="center"/>
          </w:tcPr>
          <w:p w14:paraId="5130B45B"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5483E6E4"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633D9EE1"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1BB14E7" w14:textId="77777777" w:rsidTr="00AB2984">
        <w:trPr>
          <w:trHeight w:val="331"/>
          <w:jc w:val="center"/>
        </w:trPr>
        <w:tc>
          <w:tcPr>
            <w:tcW w:w="428" w:type="pct"/>
            <w:vAlign w:val="center"/>
          </w:tcPr>
          <w:p w14:paraId="31DF605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7</w:t>
            </w:r>
          </w:p>
        </w:tc>
        <w:tc>
          <w:tcPr>
            <w:tcW w:w="1296" w:type="pct"/>
            <w:gridSpan w:val="3"/>
            <w:vAlign w:val="center"/>
          </w:tcPr>
          <w:p w14:paraId="617EC1FD"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沟底细沙厚度</w:t>
            </w:r>
          </w:p>
        </w:tc>
        <w:tc>
          <w:tcPr>
            <w:tcW w:w="675" w:type="pct"/>
            <w:vAlign w:val="center"/>
          </w:tcPr>
          <w:p w14:paraId="56E4FA73"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2968EB11"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390EA41F"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49DF59B" w14:textId="77777777" w:rsidTr="00AB2984">
        <w:trPr>
          <w:trHeight w:val="335"/>
          <w:jc w:val="center"/>
        </w:trPr>
        <w:tc>
          <w:tcPr>
            <w:tcW w:w="428" w:type="pct"/>
            <w:vAlign w:val="center"/>
          </w:tcPr>
          <w:p w14:paraId="011D9B0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8</w:t>
            </w:r>
          </w:p>
        </w:tc>
        <w:tc>
          <w:tcPr>
            <w:tcW w:w="1296" w:type="pct"/>
            <w:gridSpan w:val="3"/>
            <w:vAlign w:val="center"/>
          </w:tcPr>
          <w:p w14:paraId="67D0ABAA"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U 型弯头规格</w:t>
            </w:r>
          </w:p>
        </w:tc>
        <w:tc>
          <w:tcPr>
            <w:tcW w:w="675" w:type="pct"/>
            <w:vAlign w:val="center"/>
          </w:tcPr>
          <w:p w14:paraId="4B5686F9"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5184CC9B"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6EAA4174"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F4D26AB" w14:textId="77777777" w:rsidTr="00AB2984">
        <w:trPr>
          <w:trHeight w:val="340"/>
          <w:jc w:val="center"/>
        </w:trPr>
        <w:tc>
          <w:tcPr>
            <w:tcW w:w="428" w:type="pct"/>
            <w:vAlign w:val="center"/>
          </w:tcPr>
          <w:p w14:paraId="0AE3F588"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8</w:t>
            </w:r>
          </w:p>
        </w:tc>
        <w:tc>
          <w:tcPr>
            <w:tcW w:w="1296" w:type="pct"/>
            <w:gridSpan w:val="3"/>
            <w:vAlign w:val="center"/>
          </w:tcPr>
          <w:p w14:paraId="664F1B0D"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回填材料规格</w:t>
            </w:r>
          </w:p>
        </w:tc>
        <w:tc>
          <w:tcPr>
            <w:tcW w:w="675" w:type="pct"/>
            <w:vAlign w:val="center"/>
          </w:tcPr>
          <w:p w14:paraId="03CDA7DB"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03AD1FC7"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23A8D702"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878685D" w14:textId="77777777" w:rsidTr="00AB2984">
        <w:trPr>
          <w:trHeight w:val="331"/>
          <w:jc w:val="center"/>
        </w:trPr>
        <w:tc>
          <w:tcPr>
            <w:tcW w:w="428" w:type="pct"/>
            <w:vAlign w:val="center"/>
          </w:tcPr>
          <w:p w14:paraId="6DD137C6"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9</w:t>
            </w:r>
          </w:p>
        </w:tc>
        <w:tc>
          <w:tcPr>
            <w:tcW w:w="1296" w:type="pct"/>
            <w:gridSpan w:val="3"/>
            <w:vAlign w:val="center"/>
          </w:tcPr>
          <w:p w14:paraId="0E5595FA"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回填材料用量</w:t>
            </w:r>
          </w:p>
        </w:tc>
        <w:tc>
          <w:tcPr>
            <w:tcW w:w="675" w:type="pct"/>
            <w:vAlign w:val="center"/>
          </w:tcPr>
          <w:p w14:paraId="046752CB"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0ADFE75A"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Merge/>
            <w:tcBorders>
              <w:top w:val="nil"/>
            </w:tcBorders>
            <w:vAlign w:val="center"/>
          </w:tcPr>
          <w:p w14:paraId="4ABB249D"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4C631853" w14:textId="77777777" w:rsidTr="00AB2984">
        <w:trPr>
          <w:trHeight w:val="335"/>
          <w:jc w:val="center"/>
        </w:trPr>
        <w:tc>
          <w:tcPr>
            <w:tcW w:w="428" w:type="pct"/>
            <w:vAlign w:val="center"/>
          </w:tcPr>
          <w:p w14:paraId="0E487CA6"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10</w:t>
            </w:r>
          </w:p>
        </w:tc>
        <w:tc>
          <w:tcPr>
            <w:tcW w:w="1296" w:type="pct"/>
            <w:gridSpan w:val="3"/>
            <w:vAlign w:val="center"/>
          </w:tcPr>
          <w:p w14:paraId="0DE29D0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下管前水压试验压力</w:t>
            </w:r>
          </w:p>
        </w:tc>
        <w:tc>
          <w:tcPr>
            <w:tcW w:w="675" w:type="pct"/>
            <w:vAlign w:val="center"/>
          </w:tcPr>
          <w:p w14:paraId="49AE321D" w14:textId="77777777" w:rsidR="00AB2984" w:rsidRDefault="00AB2984" w:rsidP="00AB2984">
            <w:pPr>
              <w:adjustRightInd w:val="0"/>
              <w:snapToGrid w:val="0"/>
              <w:spacing w:line="240" w:lineRule="auto"/>
              <w:jc w:val="center"/>
              <w:rPr>
                <w:rFonts w:ascii="宋体" w:hAnsi="宋体" w:cs="宋体"/>
                <w:sz w:val="18"/>
                <w:szCs w:val="18"/>
              </w:rPr>
            </w:pPr>
          </w:p>
        </w:tc>
        <w:tc>
          <w:tcPr>
            <w:tcW w:w="737" w:type="pct"/>
            <w:vAlign w:val="center"/>
          </w:tcPr>
          <w:p w14:paraId="3AC55AF4" w14:textId="77777777" w:rsidR="00AB2984" w:rsidRDefault="00AB2984" w:rsidP="00AB2984">
            <w:pPr>
              <w:adjustRightInd w:val="0"/>
              <w:snapToGrid w:val="0"/>
              <w:spacing w:line="240" w:lineRule="auto"/>
              <w:jc w:val="center"/>
              <w:rPr>
                <w:rFonts w:ascii="宋体" w:hAnsi="宋体" w:cs="宋体"/>
                <w:sz w:val="18"/>
                <w:szCs w:val="18"/>
              </w:rPr>
            </w:pPr>
          </w:p>
        </w:tc>
        <w:tc>
          <w:tcPr>
            <w:tcW w:w="1861" w:type="pct"/>
            <w:gridSpan w:val="2"/>
            <w:vAlign w:val="center"/>
          </w:tcPr>
          <w:p w14:paraId="403F0301"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F7CCAB0" w14:textId="77777777" w:rsidTr="00AB2984">
        <w:trPr>
          <w:trHeight w:val="470"/>
          <w:jc w:val="center"/>
        </w:trPr>
        <w:tc>
          <w:tcPr>
            <w:tcW w:w="1725" w:type="pct"/>
            <w:gridSpan w:val="4"/>
            <w:vAlign w:val="center"/>
          </w:tcPr>
          <w:p w14:paraId="10A915A0"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验收结论</w:t>
            </w:r>
          </w:p>
          <w:p w14:paraId="41AF5D10"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（由监理单位填写）</w:t>
            </w:r>
          </w:p>
        </w:tc>
        <w:tc>
          <w:tcPr>
            <w:tcW w:w="3274" w:type="pct"/>
            <w:gridSpan w:val="4"/>
            <w:vAlign w:val="center"/>
          </w:tcPr>
          <w:p w14:paraId="7F9202A7" w14:textId="77777777" w:rsidR="00AB2984" w:rsidRDefault="00AB2984" w:rsidP="00AB2984">
            <w:pPr>
              <w:adjustRightInd w:val="0"/>
              <w:snapToGrid w:val="0"/>
              <w:spacing w:line="240" w:lineRule="auto"/>
              <w:jc w:val="center"/>
              <w:rPr>
                <w:rFonts w:ascii="宋体" w:hAnsi="宋体" w:cs="宋体"/>
                <w:sz w:val="18"/>
                <w:szCs w:val="18"/>
                <w:lang w:eastAsia="zh-CN"/>
              </w:rPr>
            </w:pPr>
          </w:p>
        </w:tc>
      </w:tr>
      <w:tr w:rsidR="00AB2984" w14:paraId="62B2164C" w14:textId="77777777" w:rsidTr="00AB2984">
        <w:trPr>
          <w:trHeight w:val="946"/>
          <w:jc w:val="center"/>
        </w:trPr>
        <w:tc>
          <w:tcPr>
            <w:tcW w:w="1725" w:type="pct"/>
            <w:gridSpan w:val="4"/>
            <w:vAlign w:val="center"/>
          </w:tcPr>
          <w:p w14:paraId="11788BE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施工单位</w:t>
            </w:r>
          </w:p>
        </w:tc>
        <w:tc>
          <w:tcPr>
            <w:tcW w:w="3274" w:type="pct"/>
            <w:gridSpan w:val="4"/>
            <w:vAlign w:val="center"/>
          </w:tcPr>
          <w:p w14:paraId="589B8E61" w14:textId="77777777" w:rsidR="00AB2984" w:rsidRDefault="00AB2984" w:rsidP="00AB2984">
            <w:pPr>
              <w:tabs>
                <w:tab w:val="left" w:pos="2521"/>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项目经理：</w:t>
            </w:r>
          </w:p>
        </w:tc>
      </w:tr>
      <w:tr w:rsidR="00AB2984" w14:paraId="0FFCE813" w14:textId="77777777" w:rsidTr="00AB2984">
        <w:trPr>
          <w:trHeight w:val="801"/>
          <w:jc w:val="center"/>
        </w:trPr>
        <w:tc>
          <w:tcPr>
            <w:tcW w:w="1725" w:type="pct"/>
            <w:gridSpan w:val="4"/>
            <w:vAlign w:val="center"/>
          </w:tcPr>
          <w:p w14:paraId="650E538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监理单位</w:t>
            </w:r>
          </w:p>
        </w:tc>
        <w:tc>
          <w:tcPr>
            <w:tcW w:w="3274" w:type="pct"/>
            <w:gridSpan w:val="4"/>
            <w:vAlign w:val="center"/>
          </w:tcPr>
          <w:p w14:paraId="71A632EF" w14:textId="77777777" w:rsidR="00AB2984" w:rsidRDefault="00AB2984" w:rsidP="00AB2984">
            <w:pPr>
              <w:tabs>
                <w:tab w:val="left" w:pos="2523"/>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监理工程帅：</w:t>
            </w:r>
            <w:r>
              <w:rPr>
                <w:rFonts w:ascii="宋体" w:hAnsi="宋体" w:cs="宋体" w:hint="eastAsia"/>
                <w:sz w:val="18"/>
                <w:szCs w:val="18"/>
                <w:lang w:eastAsia="zh-CN"/>
              </w:rPr>
              <w:tab/>
              <w:t>总监理工程师：</w:t>
            </w:r>
          </w:p>
        </w:tc>
      </w:tr>
      <w:tr w:rsidR="00AB2984" w14:paraId="1F222B5F" w14:textId="77777777" w:rsidTr="00AB2984">
        <w:trPr>
          <w:trHeight w:val="836"/>
          <w:jc w:val="center"/>
        </w:trPr>
        <w:tc>
          <w:tcPr>
            <w:tcW w:w="1725" w:type="pct"/>
            <w:gridSpan w:val="4"/>
            <w:vAlign w:val="center"/>
          </w:tcPr>
          <w:p w14:paraId="745FCE1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建设单位</w:t>
            </w:r>
          </w:p>
        </w:tc>
        <w:tc>
          <w:tcPr>
            <w:tcW w:w="3274" w:type="pct"/>
            <w:gridSpan w:val="4"/>
            <w:vAlign w:val="center"/>
          </w:tcPr>
          <w:p w14:paraId="1A71E9C7" w14:textId="77777777" w:rsidR="00AB2984" w:rsidRDefault="00AB2984" w:rsidP="00AB2984">
            <w:pPr>
              <w:tabs>
                <w:tab w:val="left" w:pos="2526"/>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工程负责人：</w:t>
            </w:r>
          </w:p>
        </w:tc>
      </w:tr>
    </w:tbl>
    <w:p w14:paraId="7CE69833" w14:textId="77777777" w:rsidR="00AB2984" w:rsidRDefault="00AB2984" w:rsidP="00AB2984">
      <w:pPr>
        <w:rPr>
          <w:rFonts w:ascii="宋体" w:hAnsi="宋体"/>
          <w:szCs w:val="21"/>
        </w:rPr>
        <w:sectPr w:rsidR="00AB2984">
          <w:pgSz w:w="11900" w:h="16840"/>
          <w:pgMar w:top="1440" w:right="1797" w:bottom="1440" w:left="1797" w:header="0" w:footer="1151" w:gutter="0"/>
          <w:cols w:space="720"/>
        </w:sectPr>
      </w:pPr>
    </w:p>
    <w:p w14:paraId="3569E1AD" w14:textId="2247B937" w:rsidR="00AB2984" w:rsidRDefault="00AB2984" w:rsidP="00E43837">
      <w:pPr>
        <w:pStyle w:val="2"/>
        <w:spacing w:before="200" w:after="200" w:line="240" w:lineRule="auto"/>
        <w:rPr>
          <w:rFonts w:ascii="宋体" w:eastAsia="宋体" w:hAnsi="宋体" w:cs="宋体"/>
        </w:rPr>
      </w:pPr>
      <w:bookmarkStart w:id="53" w:name="_Toc118756447"/>
      <w:bookmarkStart w:id="54" w:name="_Toc143545995"/>
      <w:r>
        <w:rPr>
          <w:rFonts w:ascii="宋体" w:eastAsia="宋体" w:hAnsi="宋体" w:cs="宋体" w:hint="eastAsia"/>
        </w:rPr>
        <w:lastRenderedPageBreak/>
        <w:t>附录</w:t>
      </w:r>
      <w:r w:rsidR="00441E58">
        <w:rPr>
          <w:rFonts w:ascii="Times New Roman" w:eastAsia="宋体" w:hAnsi="Times New Roman" w:hint="eastAsia"/>
          <w:spacing w:val="20"/>
        </w:rPr>
        <w:t>F</w:t>
      </w:r>
      <w:r>
        <w:rPr>
          <w:rFonts w:ascii="宋体" w:eastAsia="宋体" w:hAnsi="宋体" w:cs="宋体" w:hint="eastAsia"/>
        </w:rPr>
        <w:t xml:space="preserve">  地下水热源井验收记录表</w:t>
      </w:r>
      <w:bookmarkEnd w:id="53"/>
      <w:bookmarkEnd w:id="54"/>
    </w:p>
    <w:p w14:paraId="3A037B25" w14:textId="77029305" w:rsidR="00AB2984" w:rsidRDefault="00AB2984" w:rsidP="00E43837">
      <w:pPr>
        <w:spacing w:afterLines="50" w:after="120" w:line="240" w:lineRule="auto"/>
        <w:jc w:val="center"/>
        <w:rPr>
          <w:rFonts w:ascii="宋体" w:hAnsi="宋体"/>
          <w:b/>
          <w:bCs/>
          <w:color w:val="333333"/>
          <w:kern w:val="0"/>
          <w:szCs w:val="18"/>
        </w:rPr>
      </w:pPr>
      <w:r>
        <w:rPr>
          <w:rFonts w:ascii="宋体" w:hAnsi="宋体" w:hint="eastAsia"/>
          <w:b/>
          <w:bCs/>
          <w:color w:val="333333"/>
          <w:kern w:val="0"/>
          <w:szCs w:val="18"/>
        </w:rPr>
        <w:t>表</w:t>
      </w:r>
      <w:r w:rsidR="00441E58">
        <w:rPr>
          <w:rFonts w:ascii="宋体" w:hAnsi="宋体" w:hint="eastAsia"/>
          <w:b/>
          <w:bCs/>
          <w:color w:val="333333"/>
          <w:kern w:val="0"/>
          <w:szCs w:val="18"/>
        </w:rPr>
        <w:t>F</w:t>
      </w:r>
      <w:r>
        <w:rPr>
          <w:rFonts w:ascii="宋体" w:hAnsi="宋体" w:hint="eastAsia"/>
          <w:b/>
          <w:bCs/>
          <w:color w:val="333333"/>
          <w:kern w:val="0"/>
          <w:szCs w:val="18"/>
        </w:rPr>
        <w:t>.0.1  井管工程隐蔽验收记录表</w:t>
      </w:r>
    </w:p>
    <w:tbl>
      <w:tblPr>
        <w:tblStyle w:val="TableNormal8"/>
        <w:tblW w:w="507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719"/>
        <w:gridCol w:w="854"/>
        <w:gridCol w:w="467"/>
        <w:gridCol w:w="1382"/>
        <w:gridCol w:w="1043"/>
        <w:gridCol w:w="214"/>
        <w:gridCol w:w="1500"/>
        <w:gridCol w:w="1655"/>
      </w:tblGrid>
      <w:tr w:rsidR="00AB2984" w14:paraId="1B68539C" w14:textId="77777777" w:rsidTr="00AB2984">
        <w:trPr>
          <w:trHeight w:val="331"/>
          <w:jc w:val="center"/>
        </w:trPr>
        <w:tc>
          <w:tcPr>
            <w:tcW w:w="1284" w:type="pct"/>
            <w:gridSpan w:val="3"/>
            <w:tcBorders>
              <w:top w:val="single" w:sz="4" w:space="0" w:color="auto"/>
              <w:left w:val="single" w:sz="4" w:space="0" w:color="auto"/>
              <w:bottom w:val="single" w:sz="4" w:space="0" w:color="auto"/>
              <w:right w:val="single" w:sz="4" w:space="0" w:color="auto"/>
            </w:tcBorders>
            <w:vAlign w:val="center"/>
          </w:tcPr>
          <w:p w14:paraId="3298175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工程名称</w:t>
            </w:r>
          </w:p>
        </w:tc>
        <w:tc>
          <w:tcPr>
            <w:tcW w:w="1843" w:type="pct"/>
            <w:gridSpan w:val="4"/>
            <w:tcBorders>
              <w:top w:val="single" w:sz="4" w:space="0" w:color="auto"/>
              <w:left w:val="single" w:sz="4" w:space="0" w:color="auto"/>
              <w:bottom w:val="single" w:sz="4" w:space="0" w:color="auto"/>
              <w:right w:val="single" w:sz="4" w:space="0" w:color="auto"/>
            </w:tcBorders>
            <w:vAlign w:val="center"/>
          </w:tcPr>
          <w:p w14:paraId="0FC4BA87" w14:textId="77777777" w:rsidR="00AB2984" w:rsidRDefault="00AB2984" w:rsidP="00AB2984">
            <w:pPr>
              <w:adjustRightInd w:val="0"/>
              <w:snapToGrid w:val="0"/>
              <w:spacing w:line="240" w:lineRule="auto"/>
              <w:jc w:val="center"/>
              <w:rPr>
                <w:rFonts w:ascii="宋体" w:hAnsi="宋体" w:cs="宋体"/>
                <w:sz w:val="18"/>
                <w:szCs w:val="18"/>
              </w:rPr>
            </w:pPr>
          </w:p>
        </w:tc>
        <w:tc>
          <w:tcPr>
            <w:tcW w:w="890" w:type="pct"/>
            <w:tcBorders>
              <w:left w:val="single" w:sz="4" w:space="0" w:color="auto"/>
            </w:tcBorders>
            <w:vAlign w:val="center"/>
          </w:tcPr>
          <w:p w14:paraId="093496E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分项工程名称</w:t>
            </w:r>
          </w:p>
        </w:tc>
        <w:tc>
          <w:tcPr>
            <w:tcW w:w="980" w:type="pct"/>
            <w:vAlign w:val="center"/>
          </w:tcPr>
          <w:p w14:paraId="418EB952"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423D359F" w14:textId="77777777" w:rsidTr="00AB2984">
        <w:trPr>
          <w:trHeight w:val="329"/>
          <w:jc w:val="center"/>
        </w:trPr>
        <w:tc>
          <w:tcPr>
            <w:tcW w:w="1284" w:type="pct"/>
            <w:gridSpan w:val="3"/>
            <w:tcBorders>
              <w:top w:val="single" w:sz="4" w:space="0" w:color="auto"/>
              <w:left w:val="single" w:sz="4" w:space="0" w:color="auto"/>
              <w:bottom w:val="single" w:sz="4" w:space="0" w:color="auto"/>
              <w:right w:val="single" w:sz="4" w:space="0" w:color="auto"/>
            </w:tcBorders>
            <w:vAlign w:val="center"/>
          </w:tcPr>
          <w:p w14:paraId="0C5C52D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验收部位</w:t>
            </w:r>
          </w:p>
          <w:p w14:paraId="4CE2499C"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（井编号）</w:t>
            </w:r>
          </w:p>
        </w:tc>
        <w:tc>
          <w:tcPr>
            <w:tcW w:w="1843" w:type="pct"/>
            <w:gridSpan w:val="4"/>
            <w:tcBorders>
              <w:top w:val="single" w:sz="4" w:space="0" w:color="auto"/>
              <w:left w:val="single" w:sz="4" w:space="0" w:color="auto"/>
              <w:bottom w:val="single" w:sz="4" w:space="0" w:color="auto"/>
              <w:right w:val="single" w:sz="4" w:space="0" w:color="auto"/>
            </w:tcBorders>
            <w:vAlign w:val="center"/>
          </w:tcPr>
          <w:p w14:paraId="202EC129" w14:textId="77777777" w:rsidR="00AB2984" w:rsidRDefault="00AB2984" w:rsidP="00AB2984">
            <w:pPr>
              <w:adjustRightInd w:val="0"/>
              <w:snapToGrid w:val="0"/>
              <w:spacing w:line="240" w:lineRule="auto"/>
              <w:jc w:val="center"/>
              <w:rPr>
                <w:rFonts w:ascii="宋体" w:hAnsi="宋体" w:cs="宋体"/>
                <w:sz w:val="18"/>
                <w:szCs w:val="18"/>
              </w:rPr>
            </w:pPr>
          </w:p>
        </w:tc>
        <w:tc>
          <w:tcPr>
            <w:tcW w:w="890" w:type="pct"/>
            <w:tcBorders>
              <w:left w:val="single" w:sz="4" w:space="0" w:color="auto"/>
            </w:tcBorders>
            <w:vAlign w:val="center"/>
          </w:tcPr>
          <w:p w14:paraId="3CB5136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施工单位</w:t>
            </w:r>
          </w:p>
        </w:tc>
        <w:tc>
          <w:tcPr>
            <w:tcW w:w="980" w:type="pct"/>
            <w:vAlign w:val="center"/>
          </w:tcPr>
          <w:p w14:paraId="09B6BB54"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28CAD6B4" w14:textId="77777777" w:rsidTr="00AB2984">
        <w:trPr>
          <w:trHeight w:val="249"/>
          <w:jc w:val="center"/>
        </w:trPr>
        <w:tc>
          <w:tcPr>
            <w:tcW w:w="777" w:type="pct"/>
            <w:gridSpan w:val="2"/>
            <w:tcBorders>
              <w:top w:val="single" w:sz="4" w:space="0" w:color="auto"/>
            </w:tcBorders>
            <w:vAlign w:val="center"/>
          </w:tcPr>
          <w:p w14:paraId="413EDFC4"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项目经理</w:t>
            </w:r>
          </w:p>
        </w:tc>
        <w:tc>
          <w:tcPr>
            <w:tcW w:w="784" w:type="pct"/>
            <w:gridSpan w:val="2"/>
            <w:tcBorders>
              <w:top w:val="single" w:sz="4" w:space="0" w:color="auto"/>
            </w:tcBorders>
            <w:vAlign w:val="center"/>
          </w:tcPr>
          <w:p w14:paraId="241B353A" w14:textId="77777777" w:rsidR="00AB2984" w:rsidRDefault="00AB2984" w:rsidP="00AB2984">
            <w:pPr>
              <w:adjustRightInd w:val="0"/>
              <w:snapToGrid w:val="0"/>
              <w:spacing w:line="240" w:lineRule="auto"/>
              <w:jc w:val="center"/>
              <w:rPr>
                <w:rFonts w:ascii="宋体" w:hAnsi="宋体" w:cs="宋体"/>
                <w:sz w:val="18"/>
                <w:szCs w:val="18"/>
              </w:rPr>
            </w:pPr>
          </w:p>
        </w:tc>
        <w:tc>
          <w:tcPr>
            <w:tcW w:w="820" w:type="pct"/>
            <w:tcBorders>
              <w:top w:val="single" w:sz="4" w:space="0" w:color="auto"/>
            </w:tcBorders>
            <w:vAlign w:val="center"/>
          </w:tcPr>
          <w:p w14:paraId="42D5AF7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专业工长</w:t>
            </w:r>
          </w:p>
        </w:tc>
        <w:tc>
          <w:tcPr>
            <w:tcW w:w="746" w:type="pct"/>
            <w:gridSpan w:val="2"/>
            <w:tcBorders>
              <w:top w:val="single" w:sz="4" w:space="0" w:color="auto"/>
            </w:tcBorders>
            <w:vAlign w:val="center"/>
          </w:tcPr>
          <w:p w14:paraId="1AB82C76" w14:textId="77777777" w:rsidR="00AB2984" w:rsidRDefault="00AB2984" w:rsidP="00AB2984">
            <w:pPr>
              <w:adjustRightInd w:val="0"/>
              <w:snapToGrid w:val="0"/>
              <w:spacing w:line="240" w:lineRule="auto"/>
              <w:jc w:val="center"/>
              <w:rPr>
                <w:rFonts w:ascii="宋体" w:hAnsi="宋体" w:cs="宋体"/>
                <w:sz w:val="18"/>
                <w:szCs w:val="18"/>
              </w:rPr>
            </w:pPr>
          </w:p>
        </w:tc>
        <w:tc>
          <w:tcPr>
            <w:tcW w:w="890" w:type="pct"/>
            <w:vAlign w:val="center"/>
          </w:tcPr>
          <w:p w14:paraId="268E7D5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施工班组长</w:t>
            </w:r>
          </w:p>
        </w:tc>
        <w:tc>
          <w:tcPr>
            <w:tcW w:w="980" w:type="pct"/>
            <w:vAlign w:val="center"/>
          </w:tcPr>
          <w:p w14:paraId="436C321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6EE35276" w14:textId="77777777" w:rsidTr="00AB2984">
        <w:trPr>
          <w:trHeight w:val="335"/>
          <w:jc w:val="center"/>
        </w:trPr>
        <w:tc>
          <w:tcPr>
            <w:tcW w:w="777" w:type="pct"/>
            <w:gridSpan w:val="2"/>
            <w:vAlign w:val="center"/>
          </w:tcPr>
          <w:p w14:paraId="089B874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设计图号</w:t>
            </w:r>
          </w:p>
        </w:tc>
        <w:tc>
          <w:tcPr>
            <w:tcW w:w="784" w:type="pct"/>
            <w:gridSpan w:val="2"/>
            <w:vAlign w:val="center"/>
          </w:tcPr>
          <w:p w14:paraId="51A1074E" w14:textId="77777777" w:rsidR="00AB2984" w:rsidRDefault="00AB2984" w:rsidP="00AB2984">
            <w:pPr>
              <w:adjustRightInd w:val="0"/>
              <w:snapToGrid w:val="0"/>
              <w:spacing w:line="240" w:lineRule="auto"/>
              <w:jc w:val="center"/>
              <w:rPr>
                <w:rFonts w:ascii="宋体" w:hAnsi="宋体" w:cs="宋体"/>
                <w:sz w:val="18"/>
                <w:szCs w:val="18"/>
              </w:rPr>
            </w:pPr>
          </w:p>
        </w:tc>
        <w:tc>
          <w:tcPr>
            <w:tcW w:w="820" w:type="pct"/>
            <w:vAlign w:val="center"/>
          </w:tcPr>
          <w:p w14:paraId="29A21FB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设计版次</w:t>
            </w:r>
          </w:p>
        </w:tc>
        <w:tc>
          <w:tcPr>
            <w:tcW w:w="746" w:type="pct"/>
            <w:gridSpan w:val="2"/>
            <w:vAlign w:val="center"/>
          </w:tcPr>
          <w:p w14:paraId="4BA87EC9" w14:textId="77777777" w:rsidR="00AB2984" w:rsidRDefault="00AB2984" w:rsidP="00AB2984">
            <w:pPr>
              <w:adjustRightInd w:val="0"/>
              <w:snapToGrid w:val="0"/>
              <w:spacing w:line="240" w:lineRule="auto"/>
              <w:jc w:val="center"/>
              <w:rPr>
                <w:rFonts w:ascii="宋体" w:hAnsi="宋体" w:cs="宋体"/>
                <w:sz w:val="18"/>
                <w:szCs w:val="18"/>
              </w:rPr>
            </w:pPr>
          </w:p>
        </w:tc>
        <w:tc>
          <w:tcPr>
            <w:tcW w:w="890" w:type="pct"/>
            <w:vAlign w:val="center"/>
          </w:tcPr>
          <w:p w14:paraId="1A14B8C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验收日期</w:t>
            </w:r>
          </w:p>
        </w:tc>
        <w:tc>
          <w:tcPr>
            <w:tcW w:w="980" w:type="pct"/>
            <w:vAlign w:val="center"/>
          </w:tcPr>
          <w:p w14:paraId="2801FA12"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6BE9EB20" w14:textId="77777777" w:rsidTr="00AB2984">
        <w:trPr>
          <w:trHeight w:val="335"/>
          <w:jc w:val="center"/>
        </w:trPr>
        <w:tc>
          <w:tcPr>
            <w:tcW w:w="3000" w:type="pct"/>
            <w:gridSpan w:val="6"/>
            <w:vAlign w:val="center"/>
          </w:tcPr>
          <w:p w14:paraId="21DF757A"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检查验收记录</w:t>
            </w:r>
          </w:p>
        </w:tc>
        <w:tc>
          <w:tcPr>
            <w:tcW w:w="1999" w:type="pct"/>
            <w:gridSpan w:val="3"/>
            <w:vAlign w:val="center"/>
          </w:tcPr>
          <w:p w14:paraId="14AA7F7F"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附图及说明</w:t>
            </w:r>
          </w:p>
        </w:tc>
      </w:tr>
      <w:tr w:rsidR="00AB2984" w14:paraId="4F4486E4" w14:textId="77777777" w:rsidTr="00AB2984">
        <w:trPr>
          <w:trHeight w:val="340"/>
          <w:jc w:val="center"/>
        </w:trPr>
        <w:tc>
          <w:tcPr>
            <w:tcW w:w="350" w:type="pct"/>
            <w:vAlign w:val="center"/>
          </w:tcPr>
          <w:p w14:paraId="07EE091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编号</w:t>
            </w:r>
          </w:p>
        </w:tc>
        <w:tc>
          <w:tcPr>
            <w:tcW w:w="934" w:type="pct"/>
            <w:gridSpan w:val="2"/>
            <w:vAlign w:val="center"/>
          </w:tcPr>
          <w:p w14:paraId="51E052F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验收内容</w:t>
            </w:r>
          </w:p>
        </w:tc>
        <w:tc>
          <w:tcPr>
            <w:tcW w:w="1097" w:type="pct"/>
            <w:gridSpan w:val="2"/>
            <w:vAlign w:val="center"/>
          </w:tcPr>
          <w:p w14:paraId="25DB6E67"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验收记录</w:t>
            </w:r>
          </w:p>
        </w:tc>
        <w:tc>
          <w:tcPr>
            <w:tcW w:w="618" w:type="pct"/>
            <w:vAlign w:val="center"/>
          </w:tcPr>
          <w:p w14:paraId="6E272062"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备注</w:t>
            </w:r>
          </w:p>
        </w:tc>
        <w:tc>
          <w:tcPr>
            <w:tcW w:w="1999" w:type="pct"/>
            <w:gridSpan w:val="3"/>
            <w:vMerge w:val="restart"/>
            <w:vAlign w:val="center"/>
          </w:tcPr>
          <w:p w14:paraId="6E124DEE"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57192B71" w14:textId="77777777" w:rsidTr="00AB2984">
        <w:trPr>
          <w:trHeight w:val="335"/>
          <w:jc w:val="center"/>
        </w:trPr>
        <w:tc>
          <w:tcPr>
            <w:tcW w:w="350" w:type="pct"/>
            <w:vAlign w:val="center"/>
          </w:tcPr>
          <w:p w14:paraId="12F7B42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w:t>
            </w:r>
          </w:p>
        </w:tc>
        <w:tc>
          <w:tcPr>
            <w:tcW w:w="934" w:type="pct"/>
            <w:gridSpan w:val="2"/>
            <w:vAlign w:val="center"/>
          </w:tcPr>
          <w:p w14:paraId="43C79935"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井深</w:t>
            </w:r>
          </w:p>
        </w:tc>
        <w:tc>
          <w:tcPr>
            <w:tcW w:w="1097" w:type="pct"/>
            <w:gridSpan w:val="2"/>
            <w:vAlign w:val="center"/>
          </w:tcPr>
          <w:p w14:paraId="5B4D59F3"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418094FF"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7CE0CCAE"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48437164" w14:textId="77777777" w:rsidTr="00AB2984">
        <w:trPr>
          <w:trHeight w:val="335"/>
          <w:jc w:val="center"/>
        </w:trPr>
        <w:tc>
          <w:tcPr>
            <w:tcW w:w="350" w:type="pct"/>
            <w:vAlign w:val="center"/>
          </w:tcPr>
          <w:p w14:paraId="7BA46E2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2</w:t>
            </w:r>
          </w:p>
        </w:tc>
        <w:tc>
          <w:tcPr>
            <w:tcW w:w="934" w:type="pct"/>
            <w:gridSpan w:val="2"/>
            <w:vAlign w:val="center"/>
          </w:tcPr>
          <w:p w14:paraId="6E23DCA2"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井斜</w:t>
            </w:r>
          </w:p>
        </w:tc>
        <w:tc>
          <w:tcPr>
            <w:tcW w:w="1097" w:type="pct"/>
            <w:gridSpan w:val="2"/>
            <w:vAlign w:val="center"/>
          </w:tcPr>
          <w:p w14:paraId="70D431DA"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178973E8"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0F303A90"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721BC7AA" w14:textId="77777777" w:rsidTr="00AB2984">
        <w:trPr>
          <w:trHeight w:val="331"/>
          <w:jc w:val="center"/>
        </w:trPr>
        <w:tc>
          <w:tcPr>
            <w:tcW w:w="350" w:type="pct"/>
            <w:vAlign w:val="center"/>
          </w:tcPr>
          <w:p w14:paraId="5E61E351"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3</w:t>
            </w:r>
          </w:p>
        </w:tc>
        <w:tc>
          <w:tcPr>
            <w:tcW w:w="934" w:type="pct"/>
            <w:gridSpan w:val="2"/>
            <w:vAlign w:val="center"/>
          </w:tcPr>
          <w:p w14:paraId="6C5A7A08"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钻孔孔径</w:t>
            </w:r>
          </w:p>
        </w:tc>
        <w:tc>
          <w:tcPr>
            <w:tcW w:w="1097" w:type="pct"/>
            <w:gridSpan w:val="2"/>
            <w:vAlign w:val="center"/>
          </w:tcPr>
          <w:p w14:paraId="66087C6A"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6E99E3EB"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20C9A06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34B3610C" w14:textId="77777777" w:rsidTr="00AB2984">
        <w:trPr>
          <w:trHeight w:val="340"/>
          <w:jc w:val="center"/>
        </w:trPr>
        <w:tc>
          <w:tcPr>
            <w:tcW w:w="350" w:type="pct"/>
            <w:vAlign w:val="center"/>
          </w:tcPr>
          <w:p w14:paraId="2EC7B7B3"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4</w:t>
            </w:r>
          </w:p>
        </w:tc>
        <w:tc>
          <w:tcPr>
            <w:tcW w:w="934" w:type="pct"/>
            <w:gridSpan w:val="2"/>
            <w:vAlign w:val="center"/>
          </w:tcPr>
          <w:p w14:paraId="3EDF1A14"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井管外径</w:t>
            </w:r>
          </w:p>
        </w:tc>
        <w:tc>
          <w:tcPr>
            <w:tcW w:w="1097" w:type="pct"/>
            <w:gridSpan w:val="2"/>
            <w:vAlign w:val="center"/>
          </w:tcPr>
          <w:p w14:paraId="0FF8591F"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457FA44C"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4CCECDA0"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29EA65EA" w14:textId="77777777" w:rsidTr="00AB2984">
        <w:trPr>
          <w:trHeight w:val="340"/>
          <w:jc w:val="center"/>
        </w:trPr>
        <w:tc>
          <w:tcPr>
            <w:tcW w:w="350" w:type="pct"/>
            <w:vAlign w:val="center"/>
          </w:tcPr>
          <w:p w14:paraId="609ECEB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5</w:t>
            </w:r>
          </w:p>
        </w:tc>
        <w:tc>
          <w:tcPr>
            <w:tcW w:w="934" w:type="pct"/>
            <w:gridSpan w:val="2"/>
            <w:vAlign w:val="center"/>
          </w:tcPr>
          <w:p w14:paraId="476E3081"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井管内径</w:t>
            </w:r>
          </w:p>
        </w:tc>
        <w:tc>
          <w:tcPr>
            <w:tcW w:w="1097" w:type="pct"/>
            <w:gridSpan w:val="2"/>
            <w:vAlign w:val="center"/>
          </w:tcPr>
          <w:p w14:paraId="6947AAC3"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7D6EFC3D"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25CFA49A"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C75AB4A" w14:textId="77777777" w:rsidTr="00AB2984">
        <w:trPr>
          <w:trHeight w:val="331"/>
          <w:jc w:val="center"/>
        </w:trPr>
        <w:tc>
          <w:tcPr>
            <w:tcW w:w="350" w:type="pct"/>
            <w:vAlign w:val="center"/>
          </w:tcPr>
          <w:p w14:paraId="20547DCE"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6</w:t>
            </w:r>
          </w:p>
        </w:tc>
        <w:tc>
          <w:tcPr>
            <w:tcW w:w="934" w:type="pct"/>
            <w:gridSpan w:val="2"/>
            <w:vAlign w:val="center"/>
          </w:tcPr>
          <w:p w14:paraId="646AF95D"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井壁管总长</w:t>
            </w:r>
          </w:p>
        </w:tc>
        <w:tc>
          <w:tcPr>
            <w:tcW w:w="1097" w:type="pct"/>
            <w:gridSpan w:val="2"/>
            <w:vAlign w:val="center"/>
          </w:tcPr>
          <w:p w14:paraId="76ED4118"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06E72D88"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6DCA7EF7"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61367739" w14:textId="77777777" w:rsidTr="00AB2984">
        <w:trPr>
          <w:trHeight w:val="345"/>
          <w:jc w:val="center"/>
        </w:trPr>
        <w:tc>
          <w:tcPr>
            <w:tcW w:w="350" w:type="pct"/>
            <w:vAlign w:val="center"/>
          </w:tcPr>
          <w:p w14:paraId="1938FC8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7</w:t>
            </w:r>
          </w:p>
        </w:tc>
        <w:tc>
          <w:tcPr>
            <w:tcW w:w="934" w:type="pct"/>
            <w:gridSpan w:val="2"/>
            <w:vAlign w:val="center"/>
          </w:tcPr>
          <w:p w14:paraId="3A3D1EFD"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滤水管总长</w:t>
            </w:r>
          </w:p>
        </w:tc>
        <w:tc>
          <w:tcPr>
            <w:tcW w:w="1097" w:type="pct"/>
            <w:gridSpan w:val="2"/>
            <w:vAlign w:val="center"/>
          </w:tcPr>
          <w:p w14:paraId="55DA961E"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3DBDDE4E"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38063545"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5B9EEFCA" w14:textId="77777777" w:rsidTr="00AB2984">
        <w:trPr>
          <w:trHeight w:val="335"/>
          <w:jc w:val="center"/>
        </w:trPr>
        <w:tc>
          <w:tcPr>
            <w:tcW w:w="350" w:type="pct"/>
            <w:vAlign w:val="center"/>
          </w:tcPr>
          <w:p w14:paraId="0188B9C6"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8</w:t>
            </w:r>
          </w:p>
        </w:tc>
        <w:tc>
          <w:tcPr>
            <w:tcW w:w="934" w:type="pct"/>
            <w:gridSpan w:val="2"/>
            <w:vAlign w:val="center"/>
          </w:tcPr>
          <w:p w14:paraId="754BA244"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滤料规格</w:t>
            </w:r>
          </w:p>
        </w:tc>
        <w:tc>
          <w:tcPr>
            <w:tcW w:w="1097" w:type="pct"/>
            <w:gridSpan w:val="2"/>
            <w:vAlign w:val="center"/>
          </w:tcPr>
          <w:p w14:paraId="719CF387"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2D376BEB"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4233E32C"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008B0D84" w14:textId="77777777" w:rsidTr="00AB2984">
        <w:trPr>
          <w:trHeight w:val="331"/>
          <w:jc w:val="center"/>
        </w:trPr>
        <w:tc>
          <w:tcPr>
            <w:tcW w:w="350" w:type="pct"/>
            <w:vAlign w:val="center"/>
          </w:tcPr>
          <w:p w14:paraId="7B620C4B"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9</w:t>
            </w:r>
          </w:p>
        </w:tc>
        <w:tc>
          <w:tcPr>
            <w:tcW w:w="934" w:type="pct"/>
            <w:gridSpan w:val="2"/>
            <w:vAlign w:val="center"/>
          </w:tcPr>
          <w:p w14:paraId="7B7E995F"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滤料用量</w:t>
            </w:r>
          </w:p>
        </w:tc>
        <w:tc>
          <w:tcPr>
            <w:tcW w:w="1097" w:type="pct"/>
            <w:gridSpan w:val="2"/>
            <w:vAlign w:val="center"/>
          </w:tcPr>
          <w:p w14:paraId="42CEC2BB"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11114518"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5E94764B"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3896192D" w14:textId="77777777" w:rsidTr="00AB2984">
        <w:trPr>
          <w:trHeight w:val="340"/>
          <w:jc w:val="center"/>
        </w:trPr>
        <w:tc>
          <w:tcPr>
            <w:tcW w:w="350" w:type="pct"/>
            <w:vAlign w:val="center"/>
          </w:tcPr>
          <w:p w14:paraId="7192348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10</w:t>
            </w:r>
          </w:p>
        </w:tc>
        <w:tc>
          <w:tcPr>
            <w:tcW w:w="934" w:type="pct"/>
            <w:gridSpan w:val="2"/>
            <w:vAlign w:val="center"/>
          </w:tcPr>
          <w:p w14:paraId="10F51182"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填砾标高</w:t>
            </w:r>
          </w:p>
        </w:tc>
        <w:tc>
          <w:tcPr>
            <w:tcW w:w="1097" w:type="pct"/>
            <w:gridSpan w:val="2"/>
            <w:vAlign w:val="center"/>
          </w:tcPr>
          <w:p w14:paraId="24AD62BF"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2AB20DE8"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0BCC52EE"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7BA81040" w14:textId="77777777" w:rsidTr="00AB2984">
        <w:trPr>
          <w:trHeight w:val="335"/>
          <w:jc w:val="center"/>
        </w:trPr>
        <w:tc>
          <w:tcPr>
            <w:tcW w:w="350" w:type="pct"/>
            <w:vAlign w:val="center"/>
          </w:tcPr>
          <w:p w14:paraId="7150AD55"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11</w:t>
            </w:r>
          </w:p>
        </w:tc>
        <w:tc>
          <w:tcPr>
            <w:tcW w:w="934" w:type="pct"/>
            <w:gridSpan w:val="2"/>
            <w:vAlign w:val="center"/>
          </w:tcPr>
          <w:p w14:paraId="3F169BDA"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止水标高</w:t>
            </w:r>
          </w:p>
        </w:tc>
        <w:tc>
          <w:tcPr>
            <w:tcW w:w="1097" w:type="pct"/>
            <w:gridSpan w:val="2"/>
            <w:vAlign w:val="center"/>
          </w:tcPr>
          <w:p w14:paraId="6165CB57"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1936BDF2"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6421B19F"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2139753D" w14:textId="77777777" w:rsidTr="00AB2984">
        <w:trPr>
          <w:trHeight w:val="335"/>
          <w:jc w:val="center"/>
        </w:trPr>
        <w:tc>
          <w:tcPr>
            <w:tcW w:w="350" w:type="pct"/>
            <w:vAlign w:val="center"/>
          </w:tcPr>
          <w:p w14:paraId="7984723D"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12</w:t>
            </w:r>
          </w:p>
        </w:tc>
        <w:tc>
          <w:tcPr>
            <w:tcW w:w="934" w:type="pct"/>
            <w:gridSpan w:val="2"/>
            <w:vAlign w:val="center"/>
          </w:tcPr>
          <w:p w14:paraId="691F8C43" w14:textId="77777777" w:rsidR="00AB2984" w:rsidRDefault="00AB2984" w:rsidP="00AB2984">
            <w:pPr>
              <w:adjustRightInd w:val="0"/>
              <w:snapToGrid w:val="0"/>
              <w:spacing w:line="240" w:lineRule="auto"/>
              <w:rPr>
                <w:rFonts w:ascii="宋体" w:hAnsi="宋体" w:cs="宋体"/>
                <w:sz w:val="18"/>
                <w:szCs w:val="18"/>
              </w:rPr>
            </w:pPr>
            <w:r>
              <w:rPr>
                <w:rFonts w:ascii="宋体" w:hAnsi="宋体" w:cs="宋体" w:hint="eastAsia"/>
                <w:sz w:val="18"/>
                <w:szCs w:val="18"/>
              </w:rPr>
              <w:t>止水材料</w:t>
            </w:r>
          </w:p>
        </w:tc>
        <w:tc>
          <w:tcPr>
            <w:tcW w:w="1097" w:type="pct"/>
            <w:gridSpan w:val="2"/>
            <w:vAlign w:val="center"/>
          </w:tcPr>
          <w:p w14:paraId="7A54DB26" w14:textId="77777777" w:rsidR="00AB2984" w:rsidRDefault="00AB2984" w:rsidP="00AB2984">
            <w:pPr>
              <w:adjustRightInd w:val="0"/>
              <w:snapToGrid w:val="0"/>
              <w:spacing w:line="240" w:lineRule="auto"/>
              <w:jc w:val="center"/>
              <w:rPr>
                <w:rFonts w:ascii="宋体" w:hAnsi="宋体" w:cs="宋体"/>
                <w:sz w:val="18"/>
                <w:szCs w:val="18"/>
              </w:rPr>
            </w:pPr>
          </w:p>
        </w:tc>
        <w:tc>
          <w:tcPr>
            <w:tcW w:w="618" w:type="pct"/>
            <w:vAlign w:val="center"/>
          </w:tcPr>
          <w:p w14:paraId="246847D4" w14:textId="77777777" w:rsidR="00AB2984" w:rsidRDefault="00AB2984" w:rsidP="00AB2984">
            <w:pPr>
              <w:adjustRightInd w:val="0"/>
              <w:snapToGrid w:val="0"/>
              <w:spacing w:line="240" w:lineRule="auto"/>
              <w:jc w:val="center"/>
              <w:rPr>
                <w:rFonts w:ascii="宋体" w:hAnsi="宋体" w:cs="宋体"/>
                <w:sz w:val="18"/>
                <w:szCs w:val="18"/>
              </w:rPr>
            </w:pPr>
          </w:p>
        </w:tc>
        <w:tc>
          <w:tcPr>
            <w:tcW w:w="1999" w:type="pct"/>
            <w:gridSpan w:val="3"/>
            <w:vMerge/>
            <w:tcBorders>
              <w:top w:val="nil"/>
            </w:tcBorders>
            <w:vAlign w:val="center"/>
          </w:tcPr>
          <w:p w14:paraId="4F984FC7" w14:textId="77777777" w:rsidR="00AB2984" w:rsidRDefault="00AB2984" w:rsidP="00AB2984">
            <w:pPr>
              <w:adjustRightInd w:val="0"/>
              <w:snapToGrid w:val="0"/>
              <w:spacing w:line="240" w:lineRule="auto"/>
              <w:jc w:val="center"/>
              <w:rPr>
                <w:rFonts w:ascii="宋体" w:hAnsi="宋体" w:cs="宋体"/>
                <w:sz w:val="18"/>
                <w:szCs w:val="18"/>
              </w:rPr>
            </w:pPr>
          </w:p>
        </w:tc>
      </w:tr>
      <w:tr w:rsidR="00AB2984" w14:paraId="1E09D563" w14:textId="77777777" w:rsidTr="00AB2984">
        <w:trPr>
          <w:trHeight w:val="470"/>
          <w:jc w:val="center"/>
        </w:trPr>
        <w:tc>
          <w:tcPr>
            <w:tcW w:w="1284" w:type="pct"/>
            <w:gridSpan w:val="3"/>
            <w:vAlign w:val="center"/>
          </w:tcPr>
          <w:p w14:paraId="345366E0"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验收结论</w:t>
            </w:r>
          </w:p>
          <w:p w14:paraId="7E9E5E50" w14:textId="77777777" w:rsidR="00AB2984" w:rsidRDefault="00AB2984" w:rsidP="00AB2984">
            <w:pPr>
              <w:adjustRightInd w:val="0"/>
              <w:snapToGrid w:val="0"/>
              <w:spacing w:line="240" w:lineRule="auto"/>
              <w:jc w:val="center"/>
              <w:rPr>
                <w:rFonts w:ascii="宋体" w:hAnsi="宋体" w:cs="宋体"/>
                <w:sz w:val="18"/>
                <w:szCs w:val="18"/>
                <w:lang w:eastAsia="zh-CN"/>
              </w:rPr>
            </w:pPr>
            <w:r>
              <w:rPr>
                <w:rFonts w:ascii="宋体" w:hAnsi="宋体" w:cs="宋体" w:hint="eastAsia"/>
                <w:sz w:val="18"/>
                <w:szCs w:val="18"/>
                <w:lang w:eastAsia="zh-CN"/>
              </w:rPr>
              <w:t>（由监理单位填写）</w:t>
            </w:r>
          </w:p>
        </w:tc>
        <w:tc>
          <w:tcPr>
            <w:tcW w:w="3715" w:type="pct"/>
            <w:gridSpan w:val="6"/>
            <w:vAlign w:val="center"/>
          </w:tcPr>
          <w:p w14:paraId="1C951315" w14:textId="77777777" w:rsidR="00AB2984" w:rsidRDefault="00AB2984" w:rsidP="00AB2984">
            <w:pPr>
              <w:adjustRightInd w:val="0"/>
              <w:snapToGrid w:val="0"/>
              <w:spacing w:line="240" w:lineRule="auto"/>
              <w:jc w:val="center"/>
              <w:rPr>
                <w:rFonts w:ascii="宋体" w:hAnsi="宋体" w:cs="宋体"/>
                <w:sz w:val="18"/>
                <w:szCs w:val="18"/>
                <w:lang w:eastAsia="zh-CN"/>
              </w:rPr>
            </w:pPr>
          </w:p>
        </w:tc>
      </w:tr>
      <w:tr w:rsidR="00AB2984" w14:paraId="4D5D0DCA" w14:textId="77777777" w:rsidTr="00AB2984">
        <w:trPr>
          <w:trHeight w:val="925"/>
          <w:jc w:val="center"/>
        </w:trPr>
        <w:tc>
          <w:tcPr>
            <w:tcW w:w="1284" w:type="pct"/>
            <w:gridSpan w:val="3"/>
            <w:vAlign w:val="center"/>
          </w:tcPr>
          <w:p w14:paraId="7A4BF8C0"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施丁单位</w:t>
            </w:r>
          </w:p>
        </w:tc>
        <w:tc>
          <w:tcPr>
            <w:tcW w:w="3715" w:type="pct"/>
            <w:gridSpan w:val="6"/>
            <w:vAlign w:val="center"/>
          </w:tcPr>
          <w:p w14:paraId="4F92CA05" w14:textId="77777777" w:rsidR="00AB2984" w:rsidRDefault="00AB2984" w:rsidP="00AB2984">
            <w:pPr>
              <w:tabs>
                <w:tab w:val="left" w:pos="2514"/>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项目经理：</w:t>
            </w:r>
          </w:p>
        </w:tc>
      </w:tr>
      <w:tr w:rsidR="00AB2984" w14:paraId="673536F3" w14:textId="77777777" w:rsidTr="00AB2984">
        <w:trPr>
          <w:trHeight w:val="786"/>
          <w:jc w:val="center"/>
        </w:trPr>
        <w:tc>
          <w:tcPr>
            <w:tcW w:w="1284" w:type="pct"/>
            <w:gridSpan w:val="3"/>
            <w:vAlign w:val="center"/>
          </w:tcPr>
          <w:p w14:paraId="05E6CE69"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监理单位</w:t>
            </w:r>
          </w:p>
        </w:tc>
        <w:tc>
          <w:tcPr>
            <w:tcW w:w="3715" w:type="pct"/>
            <w:gridSpan w:val="6"/>
            <w:vAlign w:val="center"/>
          </w:tcPr>
          <w:p w14:paraId="02894553" w14:textId="77777777" w:rsidR="00AB2984" w:rsidRDefault="00AB2984" w:rsidP="00AB2984">
            <w:pPr>
              <w:tabs>
                <w:tab w:val="left" w:pos="2517"/>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监理工程师：</w:t>
            </w:r>
            <w:r>
              <w:rPr>
                <w:rFonts w:ascii="宋体" w:hAnsi="宋体" w:cs="宋体" w:hint="eastAsia"/>
                <w:sz w:val="18"/>
                <w:szCs w:val="18"/>
                <w:lang w:eastAsia="zh-CN"/>
              </w:rPr>
              <w:tab/>
              <w:t>总监理工程师：</w:t>
            </w:r>
          </w:p>
        </w:tc>
      </w:tr>
      <w:tr w:rsidR="00AB2984" w14:paraId="41B83967" w14:textId="77777777" w:rsidTr="00AB2984">
        <w:trPr>
          <w:trHeight w:val="920"/>
          <w:jc w:val="center"/>
        </w:trPr>
        <w:tc>
          <w:tcPr>
            <w:tcW w:w="1284" w:type="pct"/>
            <w:gridSpan w:val="3"/>
            <w:vAlign w:val="center"/>
          </w:tcPr>
          <w:p w14:paraId="7F89F226" w14:textId="77777777" w:rsidR="00AB2984" w:rsidRDefault="00AB2984" w:rsidP="00AB2984">
            <w:pPr>
              <w:adjustRightInd w:val="0"/>
              <w:snapToGrid w:val="0"/>
              <w:spacing w:line="240" w:lineRule="auto"/>
              <w:jc w:val="center"/>
              <w:rPr>
                <w:rFonts w:ascii="宋体" w:hAnsi="宋体" w:cs="宋体"/>
                <w:sz w:val="18"/>
                <w:szCs w:val="18"/>
              </w:rPr>
            </w:pPr>
            <w:r>
              <w:rPr>
                <w:rFonts w:ascii="宋体" w:hAnsi="宋体" w:cs="宋体" w:hint="eastAsia"/>
                <w:sz w:val="18"/>
                <w:szCs w:val="18"/>
              </w:rPr>
              <w:t>建设单位</w:t>
            </w:r>
          </w:p>
        </w:tc>
        <w:tc>
          <w:tcPr>
            <w:tcW w:w="3715" w:type="pct"/>
            <w:gridSpan w:val="6"/>
            <w:vAlign w:val="center"/>
          </w:tcPr>
          <w:p w14:paraId="6A1BA5E5" w14:textId="77777777" w:rsidR="00AB2984" w:rsidRDefault="00AB2984" w:rsidP="00AB2984">
            <w:pPr>
              <w:tabs>
                <w:tab w:val="left" w:pos="2520"/>
              </w:tabs>
              <w:adjustRightInd w:val="0"/>
              <w:snapToGrid w:val="0"/>
              <w:spacing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工程负责人：</w:t>
            </w:r>
          </w:p>
        </w:tc>
      </w:tr>
    </w:tbl>
    <w:p w14:paraId="537EFDE2" w14:textId="77777777" w:rsidR="00AB2984" w:rsidRDefault="00AB2984" w:rsidP="00AB2984">
      <w:pPr>
        <w:rPr>
          <w:rFonts w:ascii="宋体" w:hAnsi="宋体"/>
          <w:szCs w:val="21"/>
        </w:rPr>
        <w:sectPr w:rsidR="00AB2984">
          <w:pgSz w:w="11900" w:h="16840"/>
          <w:pgMar w:top="1440" w:right="1797" w:bottom="1440" w:left="1797" w:header="0" w:footer="1151" w:gutter="0"/>
          <w:cols w:space="720"/>
        </w:sectPr>
      </w:pPr>
    </w:p>
    <w:p w14:paraId="49DE9C4B" w14:textId="7D2A2738" w:rsidR="00AB2984" w:rsidRDefault="00AB2984" w:rsidP="00E43837">
      <w:pPr>
        <w:spacing w:afterLines="50" w:after="156" w:line="240" w:lineRule="auto"/>
        <w:jc w:val="center"/>
        <w:rPr>
          <w:rFonts w:ascii="宋体" w:hAnsi="宋体"/>
          <w:b/>
          <w:bCs/>
          <w:color w:val="333333"/>
          <w:kern w:val="0"/>
          <w:szCs w:val="18"/>
        </w:rPr>
      </w:pPr>
      <w:r>
        <w:rPr>
          <w:rFonts w:ascii="宋体" w:hAnsi="宋体" w:hint="eastAsia"/>
          <w:b/>
          <w:bCs/>
          <w:color w:val="333333"/>
          <w:kern w:val="0"/>
          <w:szCs w:val="18"/>
        </w:rPr>
        <w:lastRenderedPageBreak/>
        <w:t>表</w:t>
      </w:r>
      <w:r w:rsidR="00441E58">
        <w:rPr>
          <w:rFonts w:ascii="宋体" w:hAnsi="宋体" w:hint="eastAsia"/>
          <w:b/>
          <w:bCs/>
          <w:color w:val="333333"/>
          <w:kern w:val="0"/>
          <w:szCs w:val="18"/>
        </w:rPr>
        <w:t>F</w:t>
      </w:r>
      <w:r>
        <w:rPr>
          <w:rFonts w:ascii="宋体" w:hAnsi="宋体" w:hint="eastAsia"/>
          <w:b/>
          <w:bCs/>
          <w:color w:val="333333"/>
          <w:kern w:val="0"/>
          <w:szCs w:val="18"/>
        </w:rPr>
        <w:t>.0.2 洗井验收记录表</w:t>
      </w:r>
    </w:p>
    <w:tbl>
      <w:tblPr>
        <w:tblStyle w:val="TableNormal9"/>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46"/>
        <w:gridCol w:w="534"/>
        <w:gridCol w:w="887"/>
        <w:gridCol w:w="1314"/>
        <w:gridCol w:w="1321"/>
        <w:gridCol w:w="1014"/>
        <w:gridCol w:w="435"/>
        <w:gridCol w:w="1701"/>
      </w:tblGrid>
      <w:tr w:rsidR="00AB2984" w14:paraId="38F825CF" w14:textId="77777777" w:rsidTr="001B3D3B">
        <w:trPr>
          <w:trHeight w:val="170"/>
          <w:jc w:val="center"/>
        </w:trPr>
        <w:tc>
          <w:tcPr>
            <w:tcW w:w="1163" w:type="dxa"/>
            <w:gridSpan w:val="2"/>
            <w:vAlign w:val="center"/>
          </w:tcPr>
          <w:p w14:paraId="7C1ED73D"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工程名称</w:t>
            </w:r>
          </w:p>
        </w:tc>
        <w:tc>
          <w:tcPr>
            <w:tcW w:w="4056" w:type="dxa"/>
            <w:gridSpan w:val="4"/>
            <w:vAlign w:val="center"/>
          </w:tcPr>
          <w:p w14:paraId="463431E0"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1449" w:type="dxa"/>
            <w:gridSpan w:val="2"/>
            <w:vAlign w:val="center"/>
          </w:tcPr>
          <w:p w14:paraId="5B6A3BCF"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分项工程名称</w:t>
            </w:r>
          </w:p>
        </w:tc>
        <w:tc>
          <w:tcPr>
            <w:tcW w:w="1701" w:type="dxa"/>
            <w:vAlign w:val="center"/>
          </w:tcPr>
          <w:p w14:paraId="15856173"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50D09D4F" w14:textId="77777777" w:rsidTr="001B3D3B">
        <w:trPr>
          <w:trHeight w:val="170"/>
          <w:jc w:val="center"/>
        </w:trPr>
        <w:tc>
          <w:tcPr>
            <w:tcW w:w="1163" w:type="dxa"/>
            <w:gridSpan w:val="2"/>
            <w:vAlign w:val="center"/>
          </w:tcPr>
          <w:p w14:paraId="22CF5669"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验收部位</w:t>
            </w:r>
          </w:p>
          <w:p w14:paraId="0732B651"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（井编号）</w:t>
            </w:r>
          </w:p>
        </w:tc>
        <w:tc>
          <w:tcPr>
            <w:tcW w:w="4056" w:type="dxa"/>
            <w:gridSpan w:val="4"/>
            <w:vAlign w:val="center"/>
          </w:tcPr>
          <w:p w14:paraId="3F88EF6F"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1449" w:type="dxa"/>
            <w:gridSpan w:val="2"/>
            <w:vAlign w:val="center"/>
          </w:tcPr>
          <w:p w14:paraId="03563D09"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施工单位</w:t>
            </w:r>
          </w:p>
        </w:tc>
        <w:tc>
          <w:tcPr>
            <w:tcW w:w="1701" w:type="dxa"/>
            <w:vAlign w:val="center"/>
          </w:tcPr>
          <w:p w14:paraId="1E702F3B"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4F6B7881" w14:textId="77777777" w:rsidTr="001B3D3B">
        <w:trPr>
          <w:trHeight w:val="170"/>
          <w:jc w:val="center"/>
        </w:trPr>
        <w:tc>
          <w:tcPr>
            <w:tcW w:w="1163" w:type="dxa"/>
            <w:gridSpan w:val="2"/>
            <w:vAlign w:val="center"/>
          </w:tcPr>
          <w:p w14:paraId="6E2FC659"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项目经理</w:t>
            </w:r>
          </w:p>
        </w:tc>
        <w:tc>
          <w:tcPr>
            <w:tcW w:w="1421" w:type="dxa"/>
            <w:gridSpan w:val="2"/>
            <w:vAlign w:val="center"/>
          </w:tcPr>
          <w:p w14:paraId="39D93EB1"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1314" w:type="dxa"/>
            <w:vAlign w:val="center"/>
          </w:tcPr>
          <w:p w14:paraId="5E46D79A"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专业工长</w:t>
            </w:r>
          </w:p>
        </w:tc>
        <w:tc>
          <w:tcPr>
            <w:tcW w:w="1321" w:type="dxa"/>
            <w:vAlign w:val="center"/>
          </w:tcPr>
          <w:p w14:paraId="5ECA1DD6"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1449" w:type="dxa"/>
            <w:gridSpan w:val="2"/>
            <w:vAlign w:val="center"/>
          </w:tcPr>
          <w:p w14:paraId="0AE7945B"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施工班组长</w:t>
            </w:r>
          </w:p>
        </w:tc>
        <w:tc>
          <w:tcPr>
            <w:tcW w:w="1701" w:type="dxa"/>
            <w:vAlign w:val="center"/>
          </w:tcPr>
          <w:p w14:paraId="713312F7"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6FF3331A" w14:textId="77777777" w:rsidTr="001B3D3B">
        <w:trPr>
          <w:trHeight w:val="170"/>
          <w:jc w:val="center"/>
        </w:trPr>
        <w:tc>
          <w:tcPr>
            <w:tcW w:w="1163" w:type="dxa"/>
            <w:gridSpan w:val="2"/>
            <w:vAlign w:val="center"/>
          </w:tcPr>
          <w:p w14:paraId="68FAC08E"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设计图号</w:t>
            </w:r>
          </w:p>
        </w:tc>
        <w:tc>
          <w:tcPr>
            <w:tcW w:w="1421" w:type="dxa"/>
            <w:gridSpan w:val="2"/>
            <w:vAlign w:val="center"/>
          </w:tcPr>
          <w:p w14:paraId="76BA03AA"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1314" w:type="dxa"/>
            <w:vAlign w:val="center"/>
          </w:tcPr>
          <w:p w14:paraId="592B892B"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设计版次</w:t>
            </w:r>
          </w:p>
        </w:tc>
        <w:tc>
          <w:tcPr>
            <w:tcW w:w="1321" w:type="dxa"/>
            <w:vAlign w:val="center"/>
          </w:tcPr>
          <w:p w14:paraId="763A0C90"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1449" w:type="dxa"/>
            <w:gridSpan w:val="2"/>
            <w:vAlign w:val="center"/>
          </w:tcPr>
          <w:p w14:paraId="2C00D744"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验收日期</w:t>
            </w:r>
          </w:p>
        </w:tc>
        <w:tc>
          <w:tcPr>
            <w:tcW w:w="1701" w:type="dxa"/>
            <w:vAlign w:val="center"/>
          </w:tcPr>
          <w:p w14:paraId="374F155C"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6D3AE397" w14:textId="77777777" w:rsidTr="001B3D3B">
        <w:trPr>
          <w:trHeight w:val="170"/>
          <w:jc w:val="center"/>
        </w:trPr>
        <w:tc>
          <w:tcPr>
            <w:tcW w:w="8369" w:type="dxa"/>
            <w:gridSpan w:val="9"/>
            <w:vAlign w:val="center"/>
          </w:tcPr>
          <w:p w14:paraId="5FFC4DA0" w14:textId="77777777" w:rsidR="00AB2984" w:rsidRDefault="00AB2984" w:rsidP="001B3D3B">
            <w:pPr>
              <w:adjustRightInd w:val="0"/>
              <w:snapToGrid w:val="0"/>
              <w:spacing w:before="120" w:after="156" w:line="240" w:lineRule="auto"/>
              <w:jc w:val="center"/>
              <w:rPr>
                <w:rFonts w:ascii="宋体" w:hAnsi="宋体" w:cs="宋体"/>
                <w:sz w:val="18"/>
                <w:szCs w:val="18"/>
              </w:rPr>
            </w:pPr>
            <w:r>
              <w:rPr>
                <w:rFonts w:ascii="宋体" w:hAnsi="宋体" w:cs="宋体" w:hint="eastAsia"/>
                <w:sz w:val="18"/>
                <w:szCs w:val="18"/>
              </w:rPr>
              <w:t>检查验收记录</w:t>
            </w:r>
          </w:p>
        </w:tc>
      </w:tr>
      <w:tr w:rsidR="00AB2984" w14:paraId="1AD6076C" w14:textId="77777777" w:rsidTr="001B3D3B">
        <w:trPr>
          <w:trHeight w:val="170"/>
          <w:jc w:val="center"/>
        </w:trPr>
        <w:tc>
          <w:tcPr>
            <w:tcW w:w="617" w:type="dxa"/>
            <w:vAlign w:val="center"/>
          </w:tcPr>
          <w:p w14:paraId="073A0A5A"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编号</w:t>
            </w:r>
          </w:p>
        </w:tc>
        <w:tc>
          <w:tcPr>
            <w:tcW w:w="1967" w:type="dxa"/>
            <w:gridSpan w:val="3"/>
            <w:vAlign w:val="center"/>
          </w:tcPr>
          <w:p w14:paraId="58ABC0C9"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验收内容</w:t>
            </w:r>
          </w:p>
        </w:tc>
        <w:tc>
          <w:tcPr>
            <w:tcW w:w="3649" w:type="dxa"/>
            <w:gridSpan w:val="3"/>
            <w:vAlign w:val="center"/>
          </w:tcPr>
          <w:p w14:paraId="500FD1A9"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验收记录</w:t>
            </w:r>
          </w:p>
        </w:tc>
        <w:tc>
          <w:tcPr>
            <w:tcW w:w="2136" w:type="dxa"/>
            <w:gridSpan w:val="2"/>
            <w:vAlign w:val="center"/>
          </w:tcPr>
          <w:p w14:paraId="09EB16CA"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备注</w:t>
            </w:r>
          </w:p>
        </w:tc>
      </w:tr>
      <w:tr w:rsidR="00AB2984" w14:paraId="7C8AD0FF" w14:textId="77777777" w:rsidTr="001B3D3B">
        <w:trPr>
          <w:trHeight w:val="170"/>
          <w:jc w:val="center"/>
        </w:trPr>
        <w:tc>
          <w:tcPr>
            <w:tcW w:w="617" w:type="dxa"/>
            <w:vAlign w:val="center"/>
          </w:tcPr>
          <w:p w14:paraId="1FE76B04"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1</w:t>
            </w:r>
          </w:p>
        </w:tc>
        <w:tc>
          <w:tcPr>
            <w:tcW w:w="1967" w:type="dxa"/>
            <w:gridSpan w:val="3"/>
            <w:vAlign w:val="center"/>
          </w:tcPr>
          <w:p w14:paraId="0C013573"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井深</w:t>
            </w:r>
          </w:p>
        </w:tc>
        <w:tc>
          <w:tcPr>
            <w:tcW w:w="3649" w:type="dxa"/>
            <w:gridSpan w:val="3"/>
            <w:vAlign w:val="center"/>
          </w:tcPr>
          <w:p w14:paraId="256C2AB6"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41AF48DB"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1A8B3FBA" w14:textId="77777777" w:rsidTr="001B3D3B">
        <w:trPr>
          <w:trHeight w:val="170"/>
          <w:jc w:val="center"/>
        </w:trPr>
        <w:tc>
          <w:tcPr>
            <w:tcW w:w="617" w:type="dxa"/>
            <w:vAlign w:val="center"/>
          </w:tcPr>
          <w:p w14:paraId="7480C5DD"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2</w:t>
            </w:r>
          </w:p>
        </w:tc>
        <w:tc>
          <w:tcPr>
            <w:tcW w:w="1967" w:type="dxa"/>
            <w:gridSpan w:val="3"/>
            <w:vAlign w:val="center"/>
          </w:tcPr>
          <w:p w14:paraId="0B33999D"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井管内径</w:t>
            </w:r>
          </w:p>
        </w:tc>
        <w:tc>
          <w:tcPr>
            <w:tcW w:w="3649" w:type="dxa"/>
            <w:gridSpan w:val="3"/>
            <w:vAlign w:val="center"/>
          </w:tcPr>
          <w:p w14:paraId="5598C5EB"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60EDB6D0"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2A729409" w14:textId="77777777" w:rsidTr="001B3D3B">
        <w:trPr>
          <w:trHeight w:val="170"/>
          <w:jc w:val="center"/>
        </w:trPr>
        <w:tc>
          <w:tcPr>
            <w:tcW w:w="617" w:type="dxa"/>
            <w:vAlign w:val="center"/>
          </w:tcPr>
          <w:p w14:paraId="6B188734"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3</w:t>
            </w:r>
          </w:p>
        </w:tc>
        <w:tc>
          <w:tcPr>
            <w:tcW w:w="1967" w:type="dxa"/>
            <w:gridSpan w:val="3"/>
            <w:vAlign w:val="center"/>
          </w:tcPr>
          <w:p w14:paraId="2707BE6B"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活塞规格</w:t>
            </w:r>
          </w:p>
        </w:tc>
        <w:tc>
          <w:tcPr>
            <w:tcW w:w="3649" w:type="dxa"/>
            <w:gridSpan w:val="3"/>
            <w:vAlign w:val="center"/>
          </w:tcPr>
          <w:p w14:paraId="6F20D154"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590B8823"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36253424" w14:textId="77777777" w:rsidTr="001B3D3B">
        <w:trPr>
          <w:trHeight w:val="170"/>
          <w:jc w:val="center"/>
        </w:trPr>
        <w:tc>
          <w:tcPr>
            <w:tcW w:w="617" w:type="dxa"/>
            <w:vAlign w:val="center"/>
          </w:tcPr>
          <w:p w14:paraId="08A5F7A3"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4</w:t>
            </w:r>
          </w:p>
        </w:tc>
        <w:tc>
          <w:tcPr>
            <w:tcW w:w="1967" w:type="dxa"/>
            <w:gridSpan w:val="3"/>
            <w:vAlign w:val="center"/>
          </w:tcPr>
          <w:p w14:paraId="6219DDF0"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空压机规格型号</w:t>
            </w:r>
          </w:p>
        </w:tc>
        <w:tc>
          <w:tcPr>
            <w:tcW w:w="3649" w:type="dxa"/>
            <w:gridSpan w:val="3"/>
            <w:vAlign w:val="center"/>
          </w:tcPr>
          <w:p w14:paraId="15642319"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3DA32091"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风量不于6 m</w:t>
            </w:r>
            <w:r>
              <w:rPr>
                <w:rFonts w:ascii="宋体" w:hAnsi="宋体" w:cs="宋体" w:hint="eastAsia"/>
                <w:sz w:val="18"/>
                <w:szCs w:val="18"/>
                <w:vertAlign w:val="superscript"/>
              </w:rPr>
              <w:t>3</w:t>
            </w:r>
            <w:r>
              <w:rPr>
                <w:rFonts w:ascii="宋体" w:hAnsi="宋体" w:cs="宋体" w:hint="eastAsia"/>
                <w:sz w:val="18"/>
                <w:szCs w:val="18"/>
              </w:rPr>
              <w:t>/min</w:t>
            </w:r>
          </w:p>
        </w:tc>
      </w:tr>
      <w:tr w:rsidR="00AB2984" w14:paraId="1C1A148C" w14:textId="77777777" w:rsidTr="001B3D3B">
        <w:trPr>
          <w:trHeight w:val="170"/>
          <w:jc w:val="center"/>
        </w:trPr>
        <w:tc>
          <w:tcPr>
            <w:tcW w:w="617" w:type="dxa"/>
            <w:vAlign w:val="center"/>
          </w:tcPr>
          <w:p w14:paraId="4C4E1E45"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5</w:t>
            </w:r>
          </w:p>
        </w:tc>
        <w:tc>
          <w:tcPr>
            <w:tcW w:w="1967" w:type="dxa"/>
            <w:gridSpan w:val="3"/>
            <w:vAlign w:val="center"/>
          </w:tcPr>
          <w:p w14:paraId="6BEC2B0F"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滤水管段位置</w:t>
            </w:r>
          </w:p>
        </w:tc>
        <w:tc>
          <w:tcPr>
            <w:tcW w:w="3649" w:type="dxa"/>
            <w:gridSpan w:val="3"/>
            <w:vAlign w:val="center"/>
          </w:tcPr>
          <w:p w14:paraId="5E3CD12A"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5E3115B1"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2433241A" w14:textId="77777777" w:rsidTr="001B3D3B">
        <w:trPr>
          <w:trHeight w:val="170"/>
          <w:jc w:val="center"/>
        </w:trPr>
        <w:tc>
          <w:tcPr>
            <w:tcW w:w="617" w:type="dxa"/>
            <w:vAlign w:val="center"/>
          </w:tcPr>
          <w:p w14:paraId="2F931242"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6</w:t>
            </w:r>
          </w:p>
        </w:tc>
        <w:tc>
          <w:tcPr>
            <w:tcW w:w="1967" w:type="dxa"/>
            <w:gridSpan w:val="3"/>
            <w:vAlign w:val="center"/>
          </w:tcPr>
          <w:p w14:paraId="383027D2"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活塞使用位置</w:t>
            </w:r>
          </w:p>
        </w:tc>
        <w:tc>
          <w:tcPr>
            <w:tcW w:w="3649" w:type="dxa"/>
            <w:gridSpan w:val="3"/>
            <w:vAlign w:val="center"/>
          </w:tcPr>
          <w:p w14:paraId="2A7485D2"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533E9DA8"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24BBBB03" w14:textId="77777777" w:rsidTr="001B3D3B">
        <w:trPr>
          <w:trHeight w:val="170"/>
          <w:jc w:val="center"/>
        </w:trPr>
        <w:tc>
          <w:tcPr>
            <w:tcW w:w="617" w:type="dxa"/>
            <w:vAlign w:val="center"/>
          </w:tcPr>
          <w:p w14:paraId="58FCCCC4"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7</w:t>
            </w:r>
          </w:p>
        </w:tc>
        <w:tc>
          <w:tcPr>
            <w:tcW w:w="1967" w:type="dxa"/>
            <w:gridSpan w:val="3"/>
            <w:vAlign w:val="center"/>
          </w:tcPr>
          <w:p w14:paraId="75485471"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排水量</w:t>
            </w:r>
          </w:p>
        </w:tc>
        <w:tc>
          <w:tcPr>
            <w:tcW w:w="3649" w:type="dxa"/>
            <w:gridSpan w:val="3"/>
            <w:vAlign w:val="center"/>
          </w:tcPr>
          <w:p w14:paraId="72DC59B3"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0A6A228A"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19C51D2D" w14:textId="77777777" w:rsidTr="001B3D3B">
        <w:trPr>
          <w:trHeight w:val="170"/>
          <w:jc w:val="center"/>
        </w:trPr>
        <w:tc>
          <w:tcPr>
            <w:tcW w:w="617" w:type="dxa"/>
            <w:vAlign w:val="center"/>
          </w:tcPr>
          <w:p w14:paraId="51022261"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8</w:t>
            </w:r>
          </w:p>
        </w:tc>
        <w:tc>
          <w:tcPr>
            <w:tcW w:w="1967" w:type="dxa"/>
            <w:gridSpan w:val="3"/>
            <w:vAlign w:val="center"/>
          </w:tcPr>
          <w:p w14:paraId="59EDB73B"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洗井次数</w:t>
            </w:r>
          </w:p>
        </w:tc>
        <w:tc>
          <w:tcPr>
            <w:tcW w:w="3649" w:type="dxa"/>
            <w:gridSpan w:val="3"/>
            <w:vAlign w:val="center"/>
          </w:tcPr>
          <w:p w14:paraId="0F9B4407"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528D821B"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4FBD89C5" w14:textId="77777777" w:rsidTr="001B3D3B">
        <w:trPr>
          <w:trHeight w:val="170"/>
          <w:jc w:val="center"/>
        </w:trPr>
        <w:tc>
          <w:tcPr>
            <w:tcW w:w="617" w:type="dxa"/>
            <w:vAlign w:val="center"/>
          </w:tcPr>
          <w:p w14:paraId="39FD193F"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9</w:t>
            </w:r>
          </w:p>
        </w:tc>
        <w:tc>
          <w:tcPr>
            <w:tcW w:w="1967" w:type="dxa"/>
            <w:gridSpan w:val="3"/>
            <w:vAlign w:val="center"/>
          </w:tcPr>
          <w:p w14:paraId="3DBE4DD1" w14:textId="77777777" w:rsidR="00AB2984" w:rsidRDefault="00AB2984" w:rsidP="00AB2984">
            <w:pPr>
              <w:adjustRightInd w:val="0"/>
              <w:snapToGrid w:val="0"/>
              <w:spacing w:before="312" w:after="156" w:line="240" w:lineRule="auto"/>
              <w:rPr>
                <w:rFonts w:ascii="宋体" w:hAnsi="宋体" w:cs="宋体"/>
                <w:sz w:val="18"/>
                <w:szCs w:val="18"/>
              </w:rPr>
            </w:pPr>
            <w:r>
              <w:rPr>
                <w:rFonts w:ascii="宋体" w:hAnsi="宋体" w:cs="宋体" w:hint="eastAsia"/>
                <w:sz w:val="18"/>
                <w:szCs w:val="18"/>
              </w:rPr>
              <w:t>含沙量</w:t>
            </w:r>
          </w:p>
        </w:tc>
        <w:tc>
          <w:tcPr>
            <w:tcW w:w="3649" w:type="dxa"/>
            <w:gridSpan w:val="3"/>
            <w:vAlign w:val="center"/>
          </w:tcPr>
          <w:p w14:paraId="48BC3327" w14:textId="77777777" w:rsidR="00AB2984" w:rsidRDefault="00AB2984" w:rsidP="00AB2984">
            <w:pPr>
              <w:adjustRightInd w:val="0"/>
              <w:snapToGrid w:val="0"/>
              <w:spacing w:before="312" w:after="156" w:line="240" w:lineRule="auto"/>
              <w:jc w:val="center"/>
              <w:rPr>
                <w:rFonts w:ascii="宋体" w:hAnsi="宋体" w:cs="宋体"/>
                <w:sz w:val="18"/>
                <w:szCs w:val="18"/>
              </w:rPr>
            </w:pPr>
          </w:p>
        </w:tc>
        <w:tc>
          <w:tcPr>
            <w:tcW w:w="2136" w:type="dxa"/>
            <w:gridSpan w:val="2"/>
            <w:vAlign w:val="center"/>
          </w:tcPr>
          <w:p w14:paraId="77032C0B"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容积法，现场检查</w:t>
            </w:r>
          </w:p>
        </w:tc>
      </w:tr>
      <w:tr w:rsidR="00AB2984" w14:paraId="5ABA8662" w14:textId="77777777" w:rsidTr="001B3D3B">
        <w:trPr>
          <w:trHeight w:val="170"/>
          <w:jc w:val="center"/>
        </w:trPr>
        <w:tc>
          <w:tcPr>
            <w:tcW w:w="1697" w:type="dxa"/>
            <w:gridSpan w:val="3"/>
            <w:vAlign w:val="center"/>
          </w:tcPr>
          <w:p w14:paraId="355B3A6F" w14:textId="77777777" w:rsidR="00AB2984" w:rsidRDefault="00AB2984" w:rsidP="00AB2984">
            <w:pPr>
              <w:adjustRightInd w:val="0"/>
              <w:snapToGrid w:val="0"/>
              <w:spacing w:before="312" w:after="156" w:line="240" w:lineRule="auto"/>
              <w:jc w:val="center"/>
              <w:rPr>
                <w:rFonts w:ascii="宋体" w:hAnsi="宋体" w:cs="宋体"/>
                <w:sz w:val="18"/>
                <w:szCs w:val="18"/>
              </w:rPr>
            </w:pPr>
            <w:r>
              <w:rPr>
                <w:rFonts w:ascii="宋体" w:hAnsi="宋体" w:cs="宋体" w:hint="eastAsia"/>
                <w:sz w:val="18"/>
                <w:szCs w:val="18"/>
              </w:rPr>
              <w:t>验收结论</w:t>
            </w:r>
          </w:p>
        </w:tc>
        <w:tc>
          <w:tcPr>
            <w:tcW w:w="6672" w:type="dxa"/>
            <w:gridSpan w:val="6"/>
            <w:vAlign w:val="center"/>
          </w:tcPr>
          <w:p w14:paraId="07DD956F" w14:textId="77777777" w:rsidR="00AB2984" w:rsidRDefault="00AB2984" w:rsidP="00AB2984">
            <w:pPr>
              <w:adjustRightInd w:val="0"/>
              <w:snapToGrid w:val="0"/>
              <w:spacing w:before="312" w:after="156" w:line="240" w:lineRule="auto"/>
              <w:jc w:val="center"/>
              <w:rPr>
                <w:rFonts w:ascii="宋体" w:hAnsi="宋体" w:cs="宋体"/>
                <w:sz w:val="18"/>
                <w:szCs w:val="18"/>
              </w:rPr>
            </w:pPr>
          </w:p>
        </w:tc>
      </w:tr>
      <w:tr w:rsidR="00AB2984" w14:paraId="7D99DFC7" w14:textId="77777777" w:rsidTr="001B3D3B">
        <w:trPr>
          <w:trHeight w:val="170"/>
          <w:jc w:val="center"/>
        </w:trPr>
        <w:tc>
          <w:tcPr>
            <w:tcW w:w="1697" w:type="dxa"/>
            <w:gridSpan w:val="3"/>
            <w:vAlign w:val="center"/>
          </w:tcPr>
          <w:p w14:paraId="40C24D3F" w14:textId="77777777" w:rsidR="00AB2984" w:rsidRDefault="00AB2984" w:rsidP="001B3D3B">
            <w:pPr>
              <w:adjustRightInd w:val="0"/>
              <w:snapToGrid w:val="0"/>
              <w:spacing w:before="120" w:after="156" w:line="240" w:lineRule="auto"/>
              <w:jc w:val="center"/>
              <w:rPr>
                <w:rFonts w:ascii="宋体" w:hAnsi="宋体" w:cs="宋体"/>
                <w:sz w:val="18"/>
                <w:szCs w:val="18"/>
              </w:rPr>
            </w:pPr>
            <w:r>
              <w:rPr>
                <w:rFonts w:ascii="宋体" w:hAnsi="宋体" w:cs="宋体" w:hint="eastAsia"/>
                <w:sz w:val="18"/>
                <w:szCs w:val="18"/>
              </w:rPr>
              <w:t>施工单位</w:t>
            </w:r>
          </w:p>
        </w:tc>
        <w:tc>
          <w:tcPr>
            <w:tcW w:w="6672" w:type="dxa"/>
            <w:gridSpan w:val="6"/>
            <w:vAlign w:val="center"/>
          </w:tcPr>
          <w:p w14:paraId="791A3616" w14:textId="77777777" w:rsidR="00AB2984" w:rsidRDefault="00AB2984" w:rsidP="001B3D3B">
            <w:pPr>
              <w:tabs>
                <w:tab w:val="left" w:pos="2599"/>
              </w:tabs>
              <w:adjustRightInd w:val="0"/>
              <w:snapToGrid w:val="0"/>
              <w:spacing w:before="120" w:after="156"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项目经理：</w:t>
            </w:r>
          </w:p>
        </w:tc>
      </w:tr>
      <w:tr w:rsidR="00AB2984" w14:paraId="1DEF3244" w14:textId="77777777" w:rsidTr="001B3D3B">
        <w:trPr>
          <w:trHeight w:val="170"/>
          <w:jc w:val="center"/>
        </w:trPr>
        <w:tc>
          <w:tcPr>
            <w:tcW w:w="1697" w:type="dxa"/>
            <w:gridSpan w:val="3"/>
            <w:vAlign w:val="center"/>
          </w:tcPr>
          <w:p w14:paraId="132AC3D1" w14:textId="77777777" w:rsidR="00AB2984" w:rsidRDefault="00AB2984" w:rsidP="001B3D3B">
            <w:pPr>
              <w:adjustRightInd w:val="0"/>
              <w:snapToGrid w:val="0"/>
              <w:spacing w:before="120" w:after="156" w:line="240" w:lineRule="auto"/>
              <w:jc w:val="center"/>
              <w:rPr>
                <w:rFonts w:ascii="宋体" w:hAnsi="宋体" w:cs="宋体"/>
                <w:sz w:val="18"/>
                <w:szCs w:val="18"/>
              </w:rPr>
            </w:pPr>
            <w:r>
              <w:rPr>
                <w:rFonts w:ascii="宋体" w:hAnsi="宋体" w:cs="宋体" w:hint="eastAsia"/>
                <w:sz w:val="18"/>
                <w:szCs w:val="18"/>
              </w:rPr>
              <w:t>监理单位</w:t>
            </w:r>
          </w:p>
        </w:tc>
        <w:tc>
          <w:tcPr>
            <w:tcW w:w="6672" w:type="dxa"/>
            <w:gridSpan w:val="6"/>
            <w:vAlign w:val="center"/>
          </w:tcPr>
          <w:p w14:paraId="6AA6D967" w14:textId="77777777" w:rsidR="00AB2984" w:rsidRDefault="00AB2984" w:rsidP="001B3D3B">
            <w:pPr>
              <w:tabs>
                <w:tab w:val="left" w:pos="2601"/>
              </w:tabs>
              <w:adjustRightInd w:val="0"/>
              <w:snapToGrid w:val="0"/>
              <w:spacing w:before="120" w:after="156" w:line="240" w:lineRule="auto"/>
              <w:rPr>
                <w:rFonts w:ascii="宋体" w:hAnsi="宋体" w:cs="宋体"/>
                <w:sz w:val="18"/>
                <w:szCs w:val="18"/>
                <w:lang w:eastAsia="zh-CN"/>
              </w:rPr>
            </w:pPr>
            <w:r>
              <w:rPr>
                <w:rFonts w:ascii="宋体" w:hAnsi="宋体" w:cs="宋体" w:hint="eastAsia"/>
                <w:sz w:val="18"/>
                <w:szCs w:val="18"/>
                <w:lang w:eastAsia="zh-CN"/>
              </w:rPr>
              <w:t>监理工程师：</w:t>
            </w:r>
            <w:r>
              <w:rPr>
                <w:rFonts w:ascii="宋体" w:hAnsi="宋体" w:cs="宋体" w:hint="eastAsia"/>
                <w:sz w:val="18"/>
                <w:szCs w:val="18"/>
                <w:lang w:eastAsia="zh-CN"/>
              </w:rPr>
              <w:tab/>
              <w:t>总监理工程师：</w:t>
            </w:r>
          </w:p>
        </w:tc>
      </w:tr>
      <w:tr w:rsidR="00AB2984" w14:paraId="347A0907" w14:textId="77777777" w:rsidTr="001B3D3B">
        <w:trPr>
          <w:trHeight w:val="170"/>
          <w:jc w:val="center"/>
        </w:trPr>
        <w:tc>
          <w:tcPr>
            <w:tcW w:w="1697" w:type="dxa"/>
            <w:gridSpan w:val="3"/>
            <w:vAlign w:val="center"/>
          </w:tcPr>
          <w:p w14:paraId="7C68191D" w14:textId="77777777" w:rsidR="00AB2984" w:rsidRDefault="00AB2984" w:rsidP="001B3D3B">
            <w:pPr>
              <w:adjustRightInd w:val="0"/>
              <w:snapToGrid w:val="0"/>
              <w:spacing w:before="120" w:after="156" w:line="240" w:lineRule="auto"/>
              <w:jc w:val="center"/>
              <w:rPr>
                <w:rFonts w:ascii="宋体" w:hAnsi="宋体" w:cs="宋体"/>
                <w:sz w:val="18"/>
                <w:szCs w:val="18"/>
              </w:rPr>
            </w:pPr>
            <w:r>
              <w:rPr>
                <w:rFonts w:ascii="宋体" w:hAnsi="宋体" w:cs="宋体" w:hint="eastAsia"/>
                <w:sz w:val="18"/>
                <w:szCs w:val="18"/>
              </w:rPr>
              <w:t>建设单位</w:t>
            </w:r>
          </w:p>
        </w:tc>
        <w:tc>
          <w:tcPr>
            <w:tcW w:w="6672" w:type="dxa"/>
            <w:gridSpan w:val="6"/>
            <w:vAlign w:val="center"/>
          </w:tcPr>
          <w:p w14:paraId="40987980" w14:textId="77777777" w:rsidR="00AB2984" w:rsidRDefault="00AB2984" w:rsidP="001B3D3B">
            <w:pPr>
              <w:tabs>
                <w:tab w:val="left" w:pos="2603"/>
              </w:tabs>
              <w:adjustRightInd w:val="0"/>
              <w:snapToGrid w:val="0"/>
              <w:spacing w:before="120" w:after="156" w:line="240" w:lineRule="auto"/>
              <w:rPr>
                <w:rFonts w:ascii="宋体" w:hAnsi="宋体" w:cs="宋体"/>
                <w:sz w:val="18"/>
                <w:szCs w:val="18"/>
                <w:lang w:eastAsia="zh-CN"/>
              </w:rPr>
            </w:pPr>
            <w:r>
              <w:rPr>
                <w:rFonts w:ascii="宋体" w:hAnsi="宋体" w:cs="宋体" w:hint="eastAsia"/>
                <w:sz w:val="18"/>
                <w:szCs w:val="18"/>
                <w:lang w:eastAsia="zh-CN"/>
              </w:rPr>
              <w:t>专业负责人：</w:t>
            </w:r>
            <w:r>
              <w:rPr>
                <w:rFonts w:ascii="宋体" w:hAnsi="宋体" w:cs="宋体" w:hint="eastAsia"/>
                <w:sz w:val="18"/>
                <w:szCs w:val="18"/>
                <w:lang w:eastAsia="zh-CN"/>
              </w:rPr>
              <w:tab/>
              <w:t>工程负责人：</w:t>
            </w:r>
          </w:p>
        </w:tc>
      </w:tr>
    </w:tbl>
    <w:p w14:paraId="48B9301A" w14:textId="77777777" w:rsidR="00AB2984" w:rsidRDefault="00AB2984" w:rsidP="00AB2984">
      <w:pPr>
        <w:spacing w:afterLines="50" w:after="156"/>
        <w:jc w:val="center"/>
        <w:rPr>
          <w:b/>
          <w:sz w:val="28"/>
          <w:szCs w:val="21"/>
        </w:rPr>
        <w:sectPr w:rsidR="00AB2984">
          <w:pgSz w:w="11906" w:h="16838"/>
          <w:pgMar w:top="1440" w:right="1800" w:bottom="1440" w:left="1800" w:header="851" w:footer="992" w:gutter="0"/>
          <w:cols w:space="425"/>
          <w:docGrid w:type="lines" w:linePitch="312"/>
        </w:sectPr>
      </w:pPr>
    </w:p>
    <w:p w14:paraId="03773821" w14:textId="1C15E605" w:rsidR="00AB2984" w:rsidRDefault="00AB2984" w:rsidP="00E43837">
      <w:pPr>
        <w:pStyle w:val="2"/>
        <w:spacing w:before="0" w:after="0" w:line="240" w:lineRule="auto"/>
        <w:rPr>
          <w:rFonts w:ascii="宋体" w:eastAsia="宋体" w:hAnsi="宋体" w:cs="宋体"/>
        </w:rPr>
      </w:pPr>
      <w:bookmarkStart w:id="55" w:name="_Toc118756448"/>
      <w:bookmarkStart w:id="56" w:name="_Toc143545996"/>
      <w:r>
        <w:rPr>
          <w:rFonts w:ascii="宋体" w:eastAsia="宋体" w:hAnsi="宋体" w:cs="宋体" w:hint="eastAsia"/>
        </w:rPr>
        <w:lastRenderedPageBreak/>
        <w:t>附录</w:t>
      </w:r>
      <w:r w:rsidR="00441E58">
        <w:rPr>
          <w:rFonts w:ascii="Times New Roman" w:eastAsia="宋体" w:hAnsi="Times New Roman" w:hint="eastAsia"/>
          <w:spacing w:val="20"/>
        </w:rPr>
        <w:t>G</w:t>
      </w:r>
      <w:r>
        <w:rPr>
          <w:rFonts w:ascii="宋体" w:eastAsia="宋体" w:hAnsi="宋体" w:cs="宋体" w:hint="eastAsia"/>
        </w:rPr>
        <w:t xml:space="preserve">  燃气</w:t>
      </w:r>
      <w:r w:rsidR="00D33A98">
        <w:rPr>
          <w:rFonts w:ascii="宋体" w:eastAsia="宋体" w:hAnsi="宋体" w:cs="宋体" w:hint="eastAsia"/>
        </w:rPr>
        <w:t>供暖</w:t>
      </w:r>
      <w:r>
        <w:rPr>
          <w:rFonts w:ascii="宋体" w:eastAsia="宋体" w:hAnsi="宋体" w:cs="宋体" w:hint="eastAsia"/>
        </w:rPr>
        <w:t>热水炉供暖工程验收记录表</w:t>
      </w:r>
      <w:bookmarkEnd w:id="55"/>
      <w:bookmarkEnd w:id="56"/>
    </w:p>
    <w:p w14:paraId="0FB105EF" w14:textId="76A589EF" w:rsidR="00AB2984" w:rsidRDefault="00441E58" w:rsidP="00AB2984">
      <w:pPr>
        <w:spacing w:beforeLines="100" w:before="312" w:afterLines="100" w:after="312"/>
        <w:rPr>
          <w:szCs w:val="21"/>
        </w:rPr>
      </w:pPr>
      <w:r>
        <w:rPr>
          <w:rFonts w:hint="eastAsia"/>
          <w:b/>
          <w:szCs w:val="21"/>
        </w:rPr>
        <w:t>G</w:t>
      </w:r>
      <w:r w:rsidR="00AB2984">
        <w:rPr>
          <w:b/>
          <w:szCs w:val="21"/>
        </w:rPr>
        <w:t>.0.1</w:t>
      </w:r>
      <w:r w:rsidR="00AB2984">
        <w:rPr>
          <w:szCs w:val="21"/>
        </w:rPr>
        <w:t xml:space="preserve"> </w:t>
      </w:r>
      <w:r w:rsidR="00AB2984">
        <w:rPr>
          <w:rFonts w:hint="eastAsia"/>
          <w:szCs w:val="21"/>
        </w:rPr>
        <w:t>设备进场检查记录应按表</w:t>
      </w:r>
      <w:r>
        <w:rPr>
          <w:rFonts w:hint="eastAsia"/>
          <w:szCs w:val="21"/>
        </w:rPr>
        <w:t>G</w:t>
      </w:r>
      <w:r w:rsidR="00AB2984">
        <w:rPr>
          <w:szCs w:val="21"/>
        </w:rPr>
        <w:t>.0.1</w:t>
      </w:r>
      <w:r w:rsidR="00AB2984">
        <w:rPr>
          <w:rFonts w:hint="eastAsia"/>
          <w:szCs w:val="21"/>
        </w:rPr>
        <w:t>的规定填写。</w:t>
      </w:r>
    </w:p>
    <w:p w14:paraId="153D614B" w14:textId="33CB081E" w:rsidR="00AB2984" w:rsidRDefault="00441E58" w:rsidP="00AB2984">
      <w:pPr>
        <w:spacing w:beforeLines="100" w:before="312" w:afterLines="100" w:after="312"/>
        <w:rPr>
          <w:szCs w:val="21"/>
        </w:rPr>
      </w:pPr>
      <w:r>
        <w:rPr>
          <w:rFonts w:hint="eastAsia"/>
          <w:b/>
          <w:szCs w:val="21"/>
        </w:rPr>
        <w:t>G</w:t>
      </w:r>
      <w:r w:rsidR="00AB2984">
        <w:rPr>
          <w:b/>
          <w:szCs w:val="21"/>
        </w:rPr>
        <w:t>.0.2</w:t>
      </w:r>
      <w:r w:rsidR="00AB2984">
        <w:rPr>
          <w:szCs w:val="21"/>
        </w:rPr>
        <w:t xml:space="preserve"> </w:t>
      </w:r>
      <w:r w:rsidR="00AB2984">
        <w:rPr>
          <w:rFonts w:hint="eastAsia"/>
          <w:szCs w:val="21"/>
        </w:rPr>
        <w:t>安装竣工验收记录，应按表</w:t>
      </w:r>
      <w:r>
        <w:rPr>
          <w:rFonts w:hint="eastAsia"/>
          <w:szCs w:val="21"/>
        </w:rPr>
        <w:t>G</w:t>
      </w:r>
      <w:r w:rsidR="00AB2984">
        <w:rPr>
          <w:szCs w:val="21"/>
        </w:rPr>
        <w:t>.0.2</w:t>
      </w:r>
      <w:r w:rsidR="00AB2984">
        <w:rPr>
          <w:rFonts w:hint="eastAsia"/>
          <w:szCs w:val="21"/>
        </w:rPr>
        <w:t>的规定填写。</w:t>
      </w:r>
    </w:p>
    <w:p w14:paraId="6ECA27F3" w14:textId="24EE3371" w:rsidR="00AB2984" w:rsidRDefault="00441E58" w:rsidP="00AB2984">
      <w:pPr>
        <w:spacing w:beforeLines="100" w:before="312" w:afterLines="100" w:after="312"/>
        <w:rPr>
          <w:szCs w:val="21"/>
        </w:rPr>
      </w:pPr>
      <w:r>
        <w:rPr>
          <w:rFonts w:hint="eastAsia"/>
          <w:b/>
          <w:szCs w:val="21"/>
        </w:rPr>
        <w:t>G</w:t>
      </w:r>
      <w:r w:rsidR="00AB2984">
        <w:rPr>
          <w:b/>
          <w:szCs w:val="21"/>
        </w:rPr>
        <w:t>.0.3</w:t>
      </w:r>
      <w:r w:rsidR="00AB2984">
        <w:rPr>
          <w:szCs w:val="21"/>
        </w:rPr>
        <w:t xml:space="preserve"> </w:t>
      </w:r>
      <w:r w:rsidR="00AB2984">
        <w:rPr>
          <w:rFonts w:hint="eastAsia"/>
          <w:szCs w:val="21"/>
        </w:rPr>
        <w:t>试运行测试（调试）竣工验收记录，应按表</w:t>
      </w:r>
      <w:r>
        <w:rPr>
          <w:rFonts w:hint="eastAsia"/>
          <w:szCs w:val="21"/>
        </w:rPr>
        <w:t>G</w:t>
      </w:r>
      <w:r w:rsidR="00AB2984">
        <w:rPr>
          <w:rFonts w:hint="eastAsia"/>
          <w:szCs w:val="21"/>
        </w:rPr>
        <w:t>.</w:t>
      </w:r>
      <w:r w:rsidR="00AB2984">
        <w:rPr>
          <w:szCs w:val="21"/>
        </w:rPr>
        <w:t>0.3</w:t>
      </w:r>
      <w:r w:rsidR="00AB2984">
        <w:rPr>
          <w:rFonts w:hint="eastAsia"/>
          <w:szCs w:val="21"/>
        </w:rPr>
        <w:t>的规定填写。</w:t>
      </w:r>
    </w:p>
    <w:p w14:paraId="5C6B8DD6" w14:textId="44C8B8C1" w:rsidR="00AB2984" w:rsidRDefault="00AB2984" w:rsidP="00E43837">
      <w:pPr>
        <w:spacing w:afterLines="50" w:after="156" w:line="240" w:lineRule="auto"/>
        <w:jc w:val="center"/>
        <w:rPr>
          <w:rFonts w:ascii="宋体" w:hAnsi="宋体"/>
          <w:b/>
          <w:bCs/>
          <w:color w:val="333333"/>
          <w:kern w:val="0"/>
          <w:szCs w:val="18"/>
        </w:rPr>
      </w:pPr>
      <w:r>
        <w:rPr>
          <w:rFonts w:ascii="宋体" w:hAnsi="宋体" w:hint="eastAsia"/>
          <w:b/>
          <w:bCs/>
          <w:color w:val="333333"/>
          <w:kern w:val="0"/>
          <w:szCs w:val="18"/>
        </w:rPr>
        <w:t>表</w:t>
      </w:r>
      <w:r w:rsidR="00441E58">
        <w:rPr>
          <w:rFonts w:ascii="宋体" w:hAnsi="宋体" w:hint="eastAsia"/>
          <w:b/>
          <w:bCs/>
          <w:color w:val="333333"/>
          <w:kern w:val="0"/>
          <w:szCs w:val="18"/>
        </w:rPr>
        <w:t>G</w:t>
      </w:r>
      <w:r>
        <w:rPr>
          <w:rFonts w:ascii="宋体" w:hAnsi="宋体" w:hint="eastAsia"/>
          <w:b/>
          <w:bCs/>
          <w:color w:val="333333"/>
          <w:kern w:val="0"/>
          <w:szCs w:val="18"/>
        </w:rPr>
        <w:t>.0.1  燃气供暖系统设备进场检查记录表</w:t>
      </w:r>
    </w:p>
    <w:tbl>
      <w:tblPr>
        <w:tblStyle w:val="ab"/>
        <w:tblW w:w="5445" w:type="pct"/>
        <w:jc w:val="center"/>
        <w:tblLook w:val="04A0" w:firstRow="1" w:lastRow="0" w:firstColumn="1" w:lastColumn="0" w:noHBand="0" w:noVBand="1"/>
      </w:tblPr>
      <w:tblGrid>
        <w:gridCol w:w="2550"/>
        <w:gridCol w:w="647"/>
        <w:gridCol w:w="650"/>
        <w:gridCol w:w="652"/>
        <w:gridCol w:w="1135"/>
        <w:gridCol w:w="1135"/>
        <w:gridCol w:w="457"/>
        <w:gridCol w:w="849"/>
        <w:gridCol w:w="959"/>
      </w:tblGrid>
      <w:tr w:rsidR="00AB2984" w14:paraId="474EB436" w14:textId="77777777" w:rsidTr="00AB2984">
        <w:trPr>
          <w:jc w:val="center"/>
        </w:trPr>
        <w:tc>
          <w:tcPr>
            <w:tcW w:w="1411" w:type="pct"/>
            <w:vAlign w:val="center"/>
          </w:tcPr>
          <w:p w14:paraId="252D2EA0"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工程名称</w:t>
            </w:r>
          </w:p>
        </w:tc>
        <w:tc>
          <w:tcPr>
            <w:tcW w:w="3589" w:type="pct"/>
            <w:gridSpan w:val="8"/>
            <w:vAlign w:val="center"/>
          </w:tcPr>
          <w:p w14:paraId="51626878" w14:textId="77777777" w:rsidR="00AB2984" w:rsidRDefault="00AB2984" w:rsidP="00AB2984">
            <w:pPr>
              <w:spacing w:line="240" w:lineRule="auto"/>
              <w:jc w:val="center"/>
              <w:rPr>
                <w:rFonts w:ascii="宋体" w:hAnsi="宋体" w:cs="宋体"/>
                <w:sz w:val="18"/>
                <w:szCs w:val="18"/>
              </w:rPr>
            </w:pPr>
          </w:p>
        </w:tc>
      </w:tr>
      <w:tr w:rsidR="00AB2984" w14:paraId="69B9C70A" w14:textId="77777777" w:rsidTr="00AB2984">
        <w:trPr>
          <w:jc w:val="center"/>
        </w:trPr>
        <w:tc>
          <w:tcPr>
            <w:tcW w:w="1411" w:type="pct"/>
            <w:vAlign w:val="center"/>
          </w:tcPr>
          <w:p w14:paraId="316455AF"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分部（子分部）工程名称</w:t>
            </w:r>
          </w:p>
        </w:tc>
        <w:tc>
          <w:tcPr>
            <w:tcW w:w="1079" w:type="pct"/>
            <w:gridSpan w:val="3"/>
            <w:vAlign w:val="center"/>
          </w:tcPr>
          <w:p w14:paraId="7137DAC9" w14:textId="77777777" w:rsidR="00AB2984" w:rsidRDefault="00AB2984" w:rsidP="00AB2984">
            <w:pPr>
              <w:spacing w:line="240" w:lineRule="auto"/>
              <w:jc w:val="center"/>
              <w:rPr>
                <w:rFonts w:ascii="宋体" w:hAnsi="宋体" w:cs="宋体"/>
                <w:sz w:val="18"/>
                <w:szCs w:val="18"/>
              </w:rPr>
            </w:pPr>
          </w:p>
        </w:tc>
        <w:tc>
          <w:tcPr>
            <w:tcW w:w="1256" w:type="pct"/>
            <w:gridSpan w:val="2"/>
            <w:vAlign w:val="center"/>
          </w:tcPr>
          <w:p w14:paraId="06D1446A"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验收单位</w:t>
            </w:r>
          </w:p>
        </w:tc>
        <w:tc>
          <w:tcPr>
            <w:tcW w:w="723" w:type="pct"/>
            <w:gridSpan w:val="2"/>
            <w:vAlign w:val="center"/>
          </w:tcPr>
          <w:p w14:paraId="253A3F7F" w14:textId="77777777" w:rsidR="00AB2984" w:rsidRDefault="00AB2984" w:rsidP="00AB2984">
            <w:pPr>
              <w:spacing w:line="240" w:lineRule="auto"/>
              <w:jc w:val="center"/>
              <w:rPr>
                <w:rFonts w:ascii="宋体" w:hAnsi="宋体" w:cs="宋体"/>
                <w:sz w:val="18"/>
                <w:szCs w:val="18"/>
              </w:rPr>
            </w:pPr>
          </w:p>
        </w:tc>
        <w:tc>
          <w:tcPr>
            <w:tcW w:w="531" w:type="pct"/>
            <w:vAlign w:val="center"/>
          </w:tcPr>
          <w:p w14:paraId="46A2AC53" w14:textId="77777777" w:rsidR="00AB2984" w:rsidRDefault="00AB2984" w:rsidP="00AB2984">
            <w:pPr>
              <w:spacing w:line="240" w:lineRule="auto"/>
              <w:jc w:val="center"/>
              <w:rPr>
                <w:rFonts w:ascii="宋体" w:hAnsi="宋体" w:cs="宋体"/>
                <w:sz w:val="18"/>
                <w:szCs w:val="18"/>
              </w:rPr>
            </w:pPr>
          </w:p>
        </w:tc>
      </w:tr>
      <w:tr w:rsidR="00AB2984" w14:paraId="6FEE4036" w14:textId="77777777" w:rsidTr="00AB2984">
        <w:trPr>
          <w:jc w:val="center"/>
        </w:trPr>
        <w:tc>
          <w:tcPr>
            <w:tcW w:w="1411" w:type="pct"/>
            <w:vAlign w:val="center"/>
          </w:tcPr>
          <w:p w14:paraId="1715B12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施工单位</w:t>
            </w:r>
          </w:p>
        </w:tc>
        <w:tc>
          <w:tcPr>
            <w:tcW w:w="1079" w:type="pct"/>
            <w:gridSpan w:val="3"/>
            <w:vAlign w:val="center"/>
          </w:tcPr>
          <w:p w14:paraId="363951C6" w14:textId="77777777" w:rsidR="00AB2984" w:rsidRDefault="00AB2984" w:rsidP="00AB2984">
            <w:pPr>
              <w:spacing w:line="240" w:lineRule="auto"/>
              <w:jc w:val="center"/>
              <w:rPr>
                <w:rFonts w:ascii="宋体" w:hAnsi="宋体" w:cs="宋体"/>
                <w:sz w:val="18"/>
                <w:szCs w:val="18"/>
              </w:rPr>
            </w:pPr>
          </w:p>
        </w:tc>
        <w:tc>
          <w:tcPr>
            <w:tcW w:w="1256" w:type="pct"/>
            <w:gridSpan w:val="2"/>
            <w:vAlign w:val="center"/>
          </w:tcPr>
          <w:p w14:paraId="5002EC6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项目经理</w:t>
            </w:r>
          </w:p>
        </w:tc>
        <w:tc>
          <w:tcPr>
            <w:tcW w:w="723" w:type="pct"/>
            <w:gridSpan w:val="2"/>
            <w:vAlign w:val="center"/>
          </w:tcPr>
          <w:p w14:paraId="1B33EC3C" w14:textId="77777777" w:rsidR="00AB2984" w:rsidRDefault="00AB2984" w:rsidP="00AB2984">
            <w:pPr>
              <w:spacing w:line="240" w:lineRule="auto"/>
              <w:jc w:val="center"/>
              <w:rPr>
                <w:rFonts w:ascii="宋体" w:hAnsi="宋体" w:cs="宋体"/>
                <w:sz w:val="18"/>
                <w:szCs w:val="18"/>
              </w:rPr>
            </w:pPr>
          </w:p>
        </w:tc>
        <w:tc>
          <w:tcPr>
            <w:tcW w:w="531" w:type="pct"/>
            <w:vAlign w:val="center"/>
          </w:tcPr>
          <w:p w14:paraId="31FA71D8" w14:textId="77777777" w:rsidR="00AB2984" w:rsidRDefault="00AB2984" w:rsidP="00AB2984">
            <w:pPr>
              <w:spacing w:line="240" w:lineRule="auto"/>
              <w:jc w:val="center"/>
              <w:rPr>
                <w:rFonts w:ascii="宋体" w:hAnsi="宋体" w:cs="宋体"/>
                <w:sz w:val="18"/>
                <w:szCs w:val="18"/>
              </w:rPr>
            </w:pPr>
          </w:p>
        </w:tc>
      </w:tr>
      <w:tr w:rsidR="00AB2984" w14:paraId="0431A133" w14:textId="77777777" w:rsidTr="00AB2984">
        <w:trPr>
          <w:jc w:val="center"/>
        </w:trPr>
        <w:tc>
          <w:tcPr>
            <w:tcW w:w="1411" w:type="pct"/>
            <w:vAlign w:val="center"/>
          </w:tcPr>
          <w:p w14:paraId="2222422B"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专业工长（施工员）</w:t>
            </w:r>
          </w:p>
        </w:tc>
        <w:tc>
          <w:tcPr>
            <w:tcW w:w="1079" w:type="pct"/>
            <w:gridSpan w:val="3"/>
            <w:vAlign w:val="center"/>
          </w:tcPr>
          <w:p w14:paraId="17512A7D" w14:textId="77777777" w:rsidR="00AB2984" w:rsidRDefault="00AB2984" w:rsidP="00AB2984">
            <w:pPr>
              <w:spacing w:line="240" w:lineRule="auto"/>
              <w:jc w:val="center"/>
              <w:rPr>
                <w:rFonts w:ascii="宋体" w:hAnsi="宋体" w:cs="宋体"/>
                <w:sz w:val="18"/>
                <w:szCs w:val="18"/>
              </w:rPr>
            </w:pPr>
          </w:p>
        </w:tc>
        <w:tc>
          <w:tcPr>
            <w:tcW w:w="1256" w:type="pct"/>
            <w:gridSpan w:val="2"/>
            <w:vAlign w:val="center"/>
          </w:tcPr>
          <w:p w14:paraId="1FD7C019"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施工质量检察员</w:t>
            </w:r>
          </w:p>
        </w:tc>
        <w:tc>
          <w:tcPr>
            <w:tcW w:w="723" w:type="pct"/>
            <w:gridSpan w:val="2"/>
            <w:vAlign w:val="center"/>
          </w:tcPr>
          <w:p w14:paraId="32F14BE2" w14:textId="77777777" w:rsidR="00AB2984" w:rsidRDefault="00AB2984" w:rsidP="00AB2984">
            <w:pPr>
              <w:spacing w:line="240" w:lineRule="auto"/>
              <w:jc w:val="center"/>
              <w:rPr>
                <w:rFonts w:ascii="宋体" w:hAnsi="宋体" w:cs="宋体"/>
                <w:sz w:val="18"/>
                <w:szCs w:val="18"/>
              </w:rPr>
            </w:pPr>
          </w:p>
        </w:tc>
        <w:tc>
          <w:tcPr>
            <w:tcW w:w="531" w:type="pct"/>
            <w:vAlign w:val="center"/>
          </w:tcPr>
          <w:p w14:paraId="6DF8FDE8" w14:textId="77777777" w:rsidR="00AB2984" w:rsidRDefault="00AB2984" w:rsidP="00AB2984">
            <w:pPr>
              <w:spacing w:line="240" w:lineRule="auto"/>
              <w:jc w:val="center"/>
              <w:rPr>
                <w:rFonts w:ascii="宋体" w:hAnsi="宋体" w:cs="宋体"/>
                <w:sz w:val="18"/>
                <w:szCs w:val="18"/>
              </w:rPr>
            </w:pPr>
          </w:p>
        </w:tc>
      </w:tr>
      <w:tr w:rsidR="00AB2984" w14:paraId="594587CF" w14:textId="77777777" w:rsidTr="00AB2984">
        <w:trPr>
          <w:jc w:val="center"/>
        </w:trPr>
        <w:tc>
          <w:tcPr>
            <w:tcW w:w="2490" w:type="pct"/>
            <w:gridSpan w:val="4"/>
            <w:vAlign w:val="center"/>
          </w:tcPr>
          <w:p w14:paraId="7F01D500"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进场设备</w:t>
            </w:r>
          </w:p>
        </w:tc>
        <w:tc>
          <w:tcPr>
            <w:tcW w:w="2510" w:type="pct"/>
            <w:gridSpan w:val="5"/>
            <w:vAlign w:val="center"/>
          </w:tcPr>
          <w:p w14:paraId="0455590A"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检查项目及施工单位检查记录</w:t>
            </w:r>
          </w:p>
        </w:tc>
      </w:tr>
      <w:tr w:rsidR="00AB2984" w14:paraId="7F664802" w14:textId="77777777" w:rsidTr="00AB2984">
        <w:trPr>
          <w:jc w:val="center"/>
        </w:trPr>
        <w:tc>
          <w:tcPr>
            <w:tcW w:w="1411" w:type="pct"/>
            <w:vAlign w:val="center"/>
          </w:tcPr>
          <w:p w14:paraId="5B77EC5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名称</w:t>
            </w:r>
          </w:p>
        </w:tc>
        <w:tc>
          <w:tcPr>
            <w:tcW w:w="358" w:type="pct"/>
            <w:vAlign w:val="center"/>
          </w:tcPr>
          <w:p w14:paraId="22B36F4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型号</w:t>
            </w:r>
          </w:p>
        </w:tc>
        <w:tc>
          <w:tcPr>
            <w:tcW w:w="360" w:type="pct"/>
            <w:vAlign w:val="center"/>
          </w:tcPr>
          <w:p w14:paraId="58C1835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数量</w:t>
            </w:r>
          </w:p>
        </w:tc>
        <w:tc>
          <w:tcPr>
            <w:tcW w:w="361" w:type="pct"/>
            <w:vAlign w:val="center"/>
          </w:tcPr>
          <w:p w14:paraId="12D8541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编号</w:t>
            </w:r>
          </w:p>
        </w:tc>
        <w:tc>
          <w:tcPr>
            <w:tcW w:w="1256" w:type="pct"/>
            <w:gridSpan w:val="2"/>
            <w:vAlign w:val="center"/>
          </w:tcPr>
          <w:p w14:paraId="101E7B4E"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设备</w:t>
            </w:r>
          </w:p>
        </w:tc>
        <w:tc>
          <w:tcPr>
            <w:tcW w:w="1254" w:type="pct"/>
            <w:gridSpan w:val="3"/>
            <w:vAlign w:val="center"/>
          </w:tcPr>
          <w:p w14:paraId="7C6D125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技术文件</w:t>
            </w:r>
          </w:p>
        </w:tc>
      </w:tr>
      <w:tr w:rsidR="00AB2984" w14:paraId="29970909" w14:textId="77777777" w:rsidTr="00AB2984">
        <w:trPr>
          <w:jc w:val="center"/>
        </w:trPr>
        <w:tc>
          <w:tcPr>
            <w:tcW w:w="1411" w:type="pct"/>
            <w:vMerge w:val="restart"/>
            <w:vAlign w:val="center"/>
          </w:tcPr>
          <w:p w14:paraId="11E566D8" w14:textId="47F1010D"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燃气</w:t>
            </w:r>
            <w:r w:rsidR="00D33A98">
              <w:rPr>
                <w:rFonts w:ascii="宋体" w:hAnsi="宋体" w:cs="宋体" w:hint="eastAsia"/>
                <w:sz w:val="18"/>
                <w:szCs w:val="18"/>
              </w:rPr>
              <w:t>供暖</w:t>
            </w:r>
            <w:r>
              <w:rPr>
                <w:rFonts w:ascii="宋体" w:hAnsi="宋体" w:cs="宋体" w:hint="eastAsia"/>
                <w:sz w:val="18"/>
                <w:szCs w:val="18"/>
              </w:rPr>
              <w:t>热水炉</w:t>
            </w:r>
          </w:p>
        </w:tc>
        <w:tc>
          <w:tcPr>
            <w:tcW w:w="358" w:type="pct"/>
            <w:vMerge w:val="restart"/>
            <w:vAlign w:val="center"/>
          </w:tcPr>
          <w:p w14:paraId="28A73886" w14:textId="77777777" w:rsidR="00AB2984" w:rsidRDefault="00AB2984" w:rsidP="00AB2984">
            <w:pPr>
              <w:spacing w:line="240" w:lineRule="auto"/>
              <w:jc w:val="center"/>
              <w:rPr>
                <w:rFonts w:ascii="宋体" w:hAnsi="宋体" w:cs="宋体"/>
                <w:sz w:val="18"/>
                <w:szCs w:val="18"/>
              </w:rPr>
            </w:pPr>
          </w:p>
        </w:tc>
        <w:tc>
          <w:tcPr>
            <w:tcW w:w="360" w:type="pct"/>
            <w:vMerge w:val="restart"/>
            <w:vAlign w:val="center"/>
          </w:tcPr>
          <w:p w14:paraId="32302E2B" w14:textId="77777777" w:rsidR="00AB2984" w:rsidRDefault="00AB2984" w:rsidP="00AB2984">
            <w:pPr>
              <w:spacing w:line="240" w:lineRule="auto"/>
              <w:jc w:val="center"/>
              <w:rPr>
                <w:rFonts w:ascii="宋体" w:hAnsi="宋体" w:cs="宋体"/>
                <w:sz w:val="18"/>
                <w:szCs w:val="18"/>
              </w:rPr>
            </w:pPr>
          </w:p>
        </w:tc>
        <w:tc>
          <w:tcPr>
            <w:tcW w:w="361" w:type="pct"/>
            <w:vMerge w:val="restart"/>
            <w:vAlign w:val="center"/>
          </w:tcPr>
          <w:p w14:paraId="7D67F804" w14:textId="77777777" w:rsidR="00AB2984" w:rsidRDefault="00AB2984" w:rsidP="00AB2984">
            <w:pPr>
              <w:spacing w:line="240" w:lineRule="auto"/>
              <w:jc w:val="center"/>
              <w:rPr>
                <w:rFonts w:ascii="宋体" w:hAnsi="宋体" w:cs="宋体"/>
                <w:sz w:val="18"/>
                <w:szCs w:val="18"/>
              </w:rPr>
            </w:pPr>
          </w:p>
        </w:tc>
        <w:tc>
          <w:tcPr>
            <w:tcW w:w="628" w:type="pct"/>
            <w:vAlign w:val="center"/>
          </w:tcPr>
          <w:p w14:paraId="18A2ADD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外包装</w:t>
            </w:r>
          </w:p>
        </w:tc>
        <w:tc>
          <w:tcPr>
            <w:tcW w:w="628" w:type="pct"/>
            <w:vAlign w:val="center"/>
          </w:tcPr>
          <w:p w14:paraId="33F3B24D" w14:textId="77777777" w:rsidR="00AB2984" w:rsidRDefault="00AB2984" w:rsidP="00AB2984">
            <w:pPr>
              <w:spacing w:line="240" w:lineRule="auto"/>
              <w:jc w:val="center"/>
              <w:rPr>
                <w:rFonts w:ascii="宋体" w:hAnsi="宋体" w:cs="宋体"/>
                <w:sz w:val="18"/>
                <w:szCs w:val="18"/>
              </w:rPr>
            </w:pPr>
          </w:p>
        </w:tc>
        <w:tc>
          <w:tcPr>
            <w:tcW w:w="723" w:type="pct"/>
            <w:gridSpan w:val="2"/>
            <w:vAlign w:val="center"/>
          </w:tcPr>
          <w:p w14:paraId="270BF95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装箱单</w:t>
            </w:r>
          </w:p>
        </w:tc>
        <w:tc>
          <w:tcPr>
            <w:tcW w:w="531" w:type="pct"/>
            <w:vAlign w:val="center"/>
          </w:tcPr>
          <w:p w14:paraId="1169F98B" w14:textId="77777777" w:rsidR="00AB2984" w:rsidRDefault="00AB2984" w:rsidP="00AB2984">
            <w:pPr>
              <w:spacing w:line="240" w:lineRule="auto"/>
              <w:jc w:val="center"/>
              <w:rPr>
                <w:rFonts w:ascii="宋体" w:hAnsi="宋体" w:cs="宋体"/>
                <w:sz w:val="18"/>
                <w:szCs w:val="18"/>
              </w:rPr>
            </w:pPr>
          </w:p>
        </w:tc>
      </w:tr>
      <w:tr w:rsidR="00AB2984" w14:paraId="7166F7BE" w14:textId="77777777" w:rsidTr="00AB2984">
        <w:trPr>
          <w:jc w:val="center"/>
        </w:trPr>
        <w:tc>
          <w:tcPr>
            <w:tcW w:w="1411" w:type="pct"/>
            <w:vMerge/>
            <w:vAlign w:val="center"/>
          </w:tcPr>
          <w:p w14:paraId="2242794F" w14:textId="77777777" w:rsidR="00AB2984" w:rsidRDefault="00AB2984" w:rsidP="00AB2984">
            <w:pPr>
              <w:spacing w:line="240" w:lineRule="auto"/>
              <w:jc w:val="center"/>
              <w:rPr>
                <w:rFonts w:ascii="宋体" w:hAnsi="宋体" w:cs="宋体"/>
                <w:sz w:val="18"/>
                <w:szCs w:val="18"/>
              </w:rPr>
            </w:pPr>
          </w:p>
        </w:tc>
        <w:tc>
          <w:tcPr>
            <w:tcW w:w="358" w:type="pct"/>
            <w:vMerge/>
            <w:vAlign w:val="center"/>
          </w:tcPr>
          <w:p w14:paraId="6B3499C6" w14:textId="77777777" w:rsidR="00AB2984" w:rsidRDefault="00AB2984" w:rsidP="00AB2984">
            <w:pPr>
              <w:spacing w:line="240" w:lineRule="auto"/>
              <w:jc w:val="center"/>
              <w:rPr>
                <w:rFonts w:ascii="宋体" w:hAnsi="宋体" w:cs="宋体"/>
                <w:sz w:val="18"/>
                <w:szCs w:val="18"/>
              </w:rPr>
            </w:pPr>
          </w:p>
        </w:tc>
        <w:tc>
          <w:tcPr>
            <w:tcW w:w="360" w:type="pct"/>
            <w:vMerge/>
            <w:vAlign w:val="center"/>
          </w:tcPr>
          <w:p w14:paraId="5BFC251C" w14:textId="77777777" w:rsidR="00AB2984" w:rsidRDefault="00AB2984" w:rsidP="00AB2984">
            <w:pPr>
              <w:spacing w:line="240" w:lineRule="auto"/>
              <w:jc w:val="center"/>
              <w:rPr>
                <w:rFonts w:ascii="宋体" w:hAnsi="宋体" w:cs="宋体"/>
                <w:sz w:val="18"/>
                <w:szCs w:val="18"/>
              </w:rPr>
            </w:pPr>
          </w:p>
        </w:tc>
        <w:tc>
          <w:tcPr>
            <w:tcW w:w="361" w:type="pct"/>
            <w:vMerge/>
            <w:vAlign w:val="center"/>
          </w:tcPr>
          <w:p w14:paraId="73287777" w14:textId="77777777" w:rsidR="00AB2984" w:rsidRDefault="00AB2984" w:rsidP="00AB2984">
            <w:pPr>
              <w:spacing w:line="240" w:lineRule="auto"/>
              <w:jc w:val="center"/>
              <w:rPr>
                <w:rFonts w:ascii="宋体" w:hAnsi="宋体" w:cs="宋体"/>
                <w:sz w:val="18"/>
                <w:szCs w:val="18"/>
              </w:rPr>
            </w:pPr>
          </w:p>
        </w:tc>
        <w:tc>
          <w:tcPr>
            <w:tcW w:w="628" w:type="pct"/>
            <w:vAlign w:val="center"/>
          </w:tcPr>
          <w:p w14:paraId="727BF754"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设备外观</w:t>
            </w:r>
          </w:p>
        </w:tc>
        <w:tc>
          <w:tcPr>
            <w:tcW w:w="628" w:type="pct"/>
            <w:vAlign w:val="center"/>
          </w:tcPr>
          <w:p w14:paraId="18CC4F53" w14:textId="77777777" w:rsidR="00AB2984" w:rsidRDefault="00AB2984" w:rsidP="00AB2984">
            <w:pPr>
              <w:spacing w:line="240" w:lineRule="auto"/>
              <w:jc w:val="center"/>
              <w:rPr>
                <w:rFonts w:ascii="宋体" w:hAnsi="宋体" w:cs="宋体"/>
                <w:sz w:val="18"/>
                <w:szCs w:val="18"/>
              </w:rPr>
            </w:pPr>
          </w:p>
        </w:tc>
        <w:tc>
          <w:tcPr>
            <w:tcW w:w="723" w:type="pct"/>
            <w:gridSpan w:val="2"/>
            <w:vAlign w:val="center"/>
          </w:tcPr>
          <w:p w14:paraId="710BD5BA"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合格证</w:t>
            </w:r>
          </w:p>
        </w:tc>
        <w:tc>
          <w:tcPr>
            <w:tcW w:w="531" w:type="pct"/>
            <w:vAlign w:val="center"/>
          </w:tcPr>
          <w:p w14:paraId="6E1331B6" w14:textId="77777777" w:rsidR="00AB2984" w:rsidRDefault="00AB2984" w:rsidP="00AB2984">
            <w:pPr>
              <w:spacing w:line="240" w:lineRule="auto"/>
              <w:jc w:val="center"/>
              <w:rPr>
                <w:rFonts w:ascii="宋体" w:hAnsi="宋体" w:cs="宋体"/>
                <w:sz w:val="18"/>
                <w:szCs w:val="18"/>
              </w:rPr>
            </w:pPr>
          </w:p>
        </w:tc>
      </w:tr>
      <w:tr w:rsidR="00AB2984" w14:paraId="2B7B0731" w14:textId="77777777" w:rsidTr="00AB2984">
        <w:trPr>
          <w:jc w:val="center"/>
        </w:trPr>
        <w:tc>
          <w:tcPr>
            <w:tcW w:w="1411" w:type="pct"/>
            <w:vMerge/>
            <w:vAlign w:val="center"/>
          </w:tcPr>
          <w:p w14:paraId="163B3221" w14:textId="77777777" w:rsidR="00AB2984" w:rsidRDefault="00AB2984" w:rsidP="00AB2984">
            <w:pPr>
              <w:spacing w:line="240" w:lineRule="auto"/>
              <w:jc w:val="center"/>
              <w:rPr>
                <w:rFonts w:ascii="宋体" w:hAnsi="宋体" w:cs="宋体"/>
                <w:sz w:val="18"/>
                <w:szCs w:val="18"/>
              </w:rPr>
            </w:pPr>
          </w:p>
        </w:tc>
        <w:tc>
          <w:tcPr>
            <w:tcW w:w="358" w:type="pct"/>
            <w:vMerge/>
            <w:vAlign w:val="center"/>
          </w:tcPr>
          <w:p w14:paraId="77FEEA6F" w14:textId="77777777" w:rsidR="00AB2984" w:rsidRDefault="00AB2984" w:rsidP="00AB2984">
            <w:pPr>
              <w:spacing w:line="240" w:lineRule="auto"/>
              <w:jc w:val="center"/>
              <w:rPr>
                <w:rFonts w:ascii="宋体" w:hAnsi="宋体" w:cs="宋体"/>
                <w:sz w:val="18"/>
                <w:szCs w:val="18"/>
              </w:rPr>
            </w:pPr>
          </w:p>
        </w:tc>
        <w:tc>
          <w:tcPr>
            <w:tcW w:w="360" w:type="pct"/>
            <w:vMerge/>
            <w:vAlign w:val="center"/>
          </w:tcPr>
          <w:p w14:paraId="0974AB59" w14:textId="77777777" w:rsidR="00AB2984" w:rsidRDefault="00AB2984" w:rsidP="00AB2984">
            <w:pPr>
              <w:spacing w:line="240" w:lineRule="auto"/>
              <w:jc w:val="center"/>
              <w:rPr>
                <w:rFonts w:ascii="宋体" w:hAnsi="宋体" w:cs="宋体"/>
                <w:sz w:val="18"/>
                <w:szCs w:val="18"/>
              </w:rPr>
            </w:pPr>
          </w:p>
        </w:tc>
        <w:tc>
          <w:tcPr>
            <w:tcW w:w="361" w:type="pct"/>
            <w:vMerge/>
            <w:vAlign w:val="center"/>
          </w:tcPr>
          <w:p w14:paraId="5BDE3518" w14:textId="77777777" w:rsidR="00AB2984" w:rsidRDefault="00AB2984" w:rsidP="00AB2984">
            <w:pPr>
              <w:spacing w:line="240" w:lineRule="auto"/>
              <w:jc w:val="center"/>
              <w:rPr>
                <w:rFonts w:ascii="宋体" w:hAnsi="宋体" w:cs="宋体"/>
                <w:sz w:val="18"/>
                <w:szCs w:val="18"/>
              </w:rPr>
            </w:pPr>
          </w:p>
        </w:tc>
        <w:tc>
          <w:tcPr>
            <w:tcW w:w="628" w:type="pct"/>
            <w:vAlign w:val="center"/>
          </w:tcPr>
          <w:p w14:paraId="76A7C9A9"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备品备件</w:t>
            </w:r>
          </w:p>
        </w:tc>
        <w:tc>
          <w:tcPr>
            <w:tcW w:w="628" w:type="pct"/>
            <w:vAlign w:val="center"/>
          </w:tcPr>
          <w:p w14:paraId="1DF04079" w14:textId="77777777" w:rsidR="00AB2984" w:rsidRDefault="00AB2984" w:rsidP="00AB2984">
            <w:pPr>
              <w:spacing w:line="240" w:lineRule="auto"/>
              <w:jc w:val="center"/>
              <w:rPr>
                <w:rFonts w:ascii="宋体" w:hAnsi="宋体" w:cs="宋体"/>
                <w:sz w:val="18"/>
                <w:szCs w:val="18"/>
              </w:rPr>
            </w:pPr>
          </w:p>
        </w:tc>
        <w:tc>
          <w:tcPr>
            <w:tcW w:w="723" w:type="pct"/>
            <w:gridSpan w:val="2"/>
            <w:vAlign w:val="center"/>
          </w:tcPr>
          <w:p w14:paraId="24E620F9"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产品说明书</w:t>
            </w:r>
          </w:p>
        </w:tc>
        <w:tc>
          <w:tcPr>
            <w:tcW w:w="531" w:type="pct"/>
            <w:vAlign w:val="center"/>
          </w:tcPr>
          <w:p w14:paraId="2B8BC115" w14:textId="77777777" w:rsidR="00AB2984" w:rsidRDefault="00AB2984" w:rsidP="00AB2984">
            <w:pPr>
              <w:spacing w:line="240" w:lineRule="auto"/>
              <w:jc w:val="center"/>
              <w:rPr>
                <w:rFonts w:ascii="宋体" w:hAnsi="宋体" w:cs="宋体"/>
                <w:sz w:val="18"/>
                <w:szCs w:val="18"/>
              </w:rPr>
            </w:pPr>
          </w:p>
        </w:tc>
      </w:tr>
      <w:tr w:rsidR="00AB2984" w14:paraId="0573A442" w14:textId="77777777" w:rsidTr="00AB2984">
        <w:trPr>
          <w:jc w:val="center"/>
        </w:trPr>
        <w:tc>
          <w:tcPr>
            <w:tcW w:w="1411" w:type="pct"/>
            <w:vMerge/>
            <w:vAlign w:val="center"/>
          </w:tcPr>
          <w:p w14:paraId="29CF9DFF" w14:textId="77777777" w:rsidR="00AB2984" w:rsidRDefault="00AB2984" w:rsidP="00AB2984">
            <w:pPr>
              <w:spacing w:line="240" w:lineRule="auto"/>
              <w:jc w:val="center"/>
              <w:rPr>
                <w:rFonts w:ascii="宋体" w:hAnsi="宋体" w:cs="宋体"/>
                <w:sz w:val="18"/>
                <w:szCs w:val="18"/>
              </w:rPr>
            </w:pPr>
          </w:p>
        </w:tc>
        <w:tc>
          <w:tcPr>
            <w:tcW w:w="358" w:type="pct"/>
            <w:vMerge/>
            <w:vAlign w:val="center"/>
          </w:tcPr>
          <w:p w14:paraId="1CED0626" w14:textId="77777777" w:rsidR="00AB2984" w:rsidRDefault="00AB2984" w:rsidP="00AB2984">
            <w:pPr>
              <w:spacing w:line="240" w:lineRule="auto"/>
              <w:jc w:val="center"/>
              <w:rPr>
                <w:rFonts w:ascii="宋体" w:hAnsi="宋体" w:cs="宋体"/>
                <w:sz w:val="18"/>
                <w:szCs w:val="18"/>
              </w:rPr>
            </w:pPr>
          </w:p>
        </w:tc>
        <w:tc>
          <w:tcPr>
            <w:tcW w:w="360" w:type="pct"/>
            <w:vMerge/>
            <w:vAlign w:val="center"/>
          </w:tcPr>
          <w:p w14:paraId="4C11905C" w14:textId="77777777" w:rsidR="00AB2984" w:rsidRDefault="00AB2984" w:rsidP="00AB2984">
            <w:pPr>
              <w:spacing w:line="240" w:lineRule="auto"/>
              <w:jc w:val="center"/>
              <w:rPr>
                <w:rFonts w:ascii="宋体" w:hAnsi="宋体" w:cs="宋体"/>
                <w:sz w:val="18"/>
                <w:szCs w:val="18"/>
              </w:rPr>
            </w:pPr>
          </w:p>
        </w:tc>
        <w:tc>
          <w:tcPr>
            <w:tcW w:w="361" w:type="pct"/>
            <w:vMerge/>
            <w:vAlign w:val="center"/>
          </w:tcPr>
          <w:p w14:paraId="58DBE7DF" w14:textId="77777777" w:rsidR="00AB2984" w:rsidRDefault="00AB2984" w:rsidP="00AB2984">
            <w:pPr>
              <w:spacing w:line="240" w:lineRule="auto"/>
              <w:jc w:val="center"/>
              <w:rPr>
                <w:rFonts w:ascii="宋体" w:hAnsi="宋体" w:cs="宋体"/>
                <w:sz w:val="18"/>
                <w:szCs w:val="18"/>
              </w:rPr>
            </w:pPr>
          </w:p>
        </w:tc>
        <w:tc>
          <w:tcPr>
            <w:tcW w:w="628" w:type="pct"/>
            <w:vAlign w:val="center"/>
          </w:tcPr>
          <w:p w14:paraId="075B36A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其他</w:t>
            </w:r>
          </w:p>
        </w:tc>
        <w:tc>
          <w:tcPr>
            <w:tcW w:w="628" w:type="pct"/>
            <w:vAlign w:val="center"/>
          </w:tcPr>
          <w:p w14:paraId="514D2419" w14:textId="77777777" w:rsidR="00AB2984" w:rsidRDefault="00AB2984" w:rsidP="00AB2984">
            <w:pPr>
              <w:spacing w:line="240" w:lineRule="auto"/>
              <w:jc w:val="center"/>
              <w:rPr>
                <w:rFonts w:ascii="宋体" w:hAnsi="宋体" w:cs="宋体"/>
                <w:sz w:val="18"/>
                <w:szCs w:val="18"/>
              </w:rPr>
            </w:pPr>
          </w:p>
        </w:tc>
        <w:tc>
          <w:tcPr>
            <w:tcW w:w="723" w:type="pct"/>
            <w:gridSpan w:val="2"/>
            <w:vAlign w:val="center"/>
          </w:tcPr>
          <w:p w14:paraId="176EB517"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保修卡</w:t>
            </w:r>
          </w:p>
        </w:tc>
        <w:tc>
          <w:tcPr>
            <w:tcW w:w="531" w:type="pct"/>
            <w:vAlign w:val="center"/>
          </w:tcPr>
          <w:p w14:paraId="0D25FD50" w14:textId="77777777" w:rsidR="00AB2984" w:rsidRDefault="00AB2984" w:rsidP="00AB2984">
            <w:pPr>
              <w:spacing w:line="240" w:lineRule="auto"/>
              <w:jc w:val="center"/>
              <w:rPr>
                <w:rFonts w:ascii="宋体" w:hAnsi="宋体" w:cs="宋体"/>
                <w:sz w:val="18"/>
                <w:szCs w:val="18"/>
              </w:rPr>
            </w:pPr>
          </w:p>
        </w:tc>
      </w:tr>
      <w:tr w:rsidR="00AB2984" w14:paraId="7CEF750A" w14:textId="77777777" w:rsidTr="00AB2984">
        <w:trPr>
          <w:jc w:val="center"/>
        </w:trPr>
        <w:tc>
          <w:tcPr>
            <w:tcW w:w="1411" w:type="pct"/>
            <w:vMerge/>
            <w:vAlign w:val="center"/>
          </w:tcPr>
          <w:p w14:paraId="40712250" w14:textId="77777777" w:rsidR="00AB2984" w:rsidRDefault="00AB2984" w:rsidP="00AB2984">
            <w:pPr>
              <w:spacing w:line="240" w:lineRule="auto"/>
              <w:jc w:val="center"/>
              <w:rPr>
                <w:rFonts w:ascii="宋体" w:hAnsi="宋体" w:cs="宋体"/>
                <w:sz w:val="18"/>
                <w:szCs w:val="18"/>
              </w:rPr>
            </w:pPr>
          </w:p>
        </w:tc>
        <w:tc>
          <w:tcPr>
            <w:tcW w:w="358" w:type="pct"/>
            <w:vMerge/>
            <w:vAlign w:val="center"/>
          </w:tcPr>
          <w:p w14:paraId="4F3E2297" w14:textId="77777777" w:rsidR="00AB2984" w:rsidRDefault="00AB2984" w:rsidP="00AB2984">
            <w:pPr>
              <w:spacing w:line="240" w:lineRule="auto"/>
              <w:jc w:val="center"/>
              <w:rPr>
                <w:rFonts w:ascii="宋体" w:hAnsi="宋体" w:cs="宋体"/>
                <w:sz w:val="18"/>
                <w:szCs w:val="18"/>
              </w:rPr>
            </w:pPr>
          </w:p>
        </w:tc>
        <w:tc>
          <w:tcPr>
            <w:tcW w:w="360" w:type="pct"/>
            <w:vMerge/>
            <w:vAlign w:val="center"/>
          </w:tcPr>
          <w:p w14:paraId="1DC1D84B" w14:textId="77777777" w:rsidR="00AB2984" w:rsidRDefault="00AB2984" w:rsidP="00AB2984">
            <w:pPr>
              <w:spacing w:line="240" w:lineRule="auto"/>
              <w:jc w:val="center"/>
              <w:rPr>
                <w:rFonts w:ascii="宋体" w:hAnsi="宋体" w:cs="宋体"/>
                <w:sz w:val="18"/>
                <w:szCs w:val="18"/>
              </w:rPr>
            </w:pPr>
          </w:p>
        </w:tc>
        <w:tc>
          <w:tcPr>
            <w:tcW w:w="361" w:type="pct"/>
            <w:vMerge/>
            <w:tcBorders>
              <w:bottom w:val="single" w:sz="4" w:space="0" w:color="auto"/>
            </w:tcBorders>
            <w:vAlign w:val="center"/>
          </w:tcPr>
          <w:p w14:paraId="30937C21" w14:textId="77777777" w:rsidR="00AB2984" w:rsidRDefault="00AB2984" w:rsidP="00AB2984">
            <w:pPr>
              <w:spacing w:line="240" w:lineRule="auto"/>
              <w:jc w:val="center"/>
              <w:rPr>
                <w:rFonts w:ascii="宋体" w:hAnsi="宋体" w:cs="宋体"/>
                <w:sz w:val="18"/>
                <w:szCs w:val="18"/>
              </w:rPr>
            </w:pPr>
          </w:p>
        </w:tc>
        <w:tc>
          <w:tcPr>
            <w:tcW w:w="628" w:type="pct"/>
            <w:tcBorders>
              <w:bottom w:val="single" w:sz="4" w:space="0" w:color="auto"/>
            </w:tcBorders>
            <w:vAlign w:val="center"/>
          </w:tcPr>
          <w:p w14:paraId="250DD163" w14:textId="77777777" w:rsidR="00AB2984" w:rsidRDefault="00AB2984" w:rsidP="00AB2984">
            <w:pPr>
              <w:spacing w:line="240" w:lineRule="auto"/>
              <w:jc w:val="center"/>
              <w:rPr>
                <w:rFonts w:ascii="宋体" w:hAnsi="宋体" w:cs="宋体"/>
                <w:sz w:val="18"/>
                <w:szCs w:val="18"/>
              </w:rPr>
            </w:pPr>
          </w:p>
        </w:tc>
        <w:tc>
          <w:tcPr>
            <w:tcW w:w="628" w:type="pct"/>
            <w:tcBorders>
              <w:bottom w:val="single" w:sz="4" w:space="0" w:color="auto"/>
            </w:tcBorders>
            <w:vAlign w:val="center"/>
          </w:tcPr>
          <w:p w14:paraId="1E267CD0" w14:textId="77777777" w:rsidR="00AB2984" w:rsidRDefault="00AB2984" w:rsidP="00AB2984">
            <w:pPr>
              <w:spacing w:line="240" w:lineRule="auto"/>
              <w:jc w:val="center"/>
              <w:rPr>
                <w:rFonts w:ascii="宋体" w:hAnsi="宋体" w:cs="宋体"/>
                <w:sz w:val="18"/>
                <w:szCs w:val="18"/>
              </w:rPr>
            </w:pPr>
          </w:p>
        </w:tc>
        <w:tc>
          <w:tcPr>
            <w:tcW w:w="723" w:type="pct"/>
            <w:gridSpan w:val="2"/>
            <w:tcBorders>
              <w:bottom w:val="single" w:sz="4" w:space="0" w:color="auto"/>
            </w:tcBorders>
            <w:vAlign w:val="center"/>
          </w:tcPr>
          <w:p w14:paraId="458EF3BB"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其他</w:t>
            </w:r>
          </w:p>
        </w:tc>
        <w:tc>
          <w:tcPr>
            <w:tcW w:w="531" w:type="pct"/>
            <w:tcBorders>
              <w:bottom w:val="single" w:sz="4" w:space="0" w:color="auto"/>
            </w:tcBorders>
            <w:vAlign w:val="center"/>
          </w:tcPr>
          <w:p w14:paraId="1829214E" w14:textId="77777777" w:rsidR="00AB2984" w:rsidRDefault="00AB2984" w:rsidP="00AB2984">
            <w:pPr>
              <w:spacing w:line="240" w:lineRule="auto"/>
              <w:jc w:val="center"/>
              <w:rPr>
                <w:rFonts w:ascii="宋体" w:hAnsi="宋体" w:cs="宋体"/>
                <w:sz w:val="18"/>
                <w:szCs w:val="18"/>
              </w:rPr>
            </w:pPr>
          </w:p>
        </w:tc>
      </w:tr>
      <w:tr w:rsidR="00AB2984" w14:paraId="4B4BE64E" w14:textId="77777777" w:rsidTr="00AB2984">
        <w:trPr>
          <w:jc w:val="center"/>
        </w:trPr>
        <w:tc>
          <w:tcPr>
            <w:tcW w:w="2129" w:type="pct"/>
            <w:gridSpan w:val="3"/>
            <w:vMerge w:val="restart"/>
            <w:vAlign w:val="center"/>
          </w:tcPr>
          <w:p w14:paraId="0969FA52"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施工单位检查评定结果</w:t>
            </w:r>
          </w:p>
        </w:tc>
        <w:tc>
          <w:tcPr>
            <w:tcW w:w="2871" w:type="pct"/>
            <w:gridSpan w:val="6"/>
            <w:tcBorders>
              <w:bottom w:val="nil"/>
            </w:tcBorders>
            <w:vAlign w:val="center"/>
          </w:tcPr>
          <w:p w14:paraId="41B4CEAA" w14:textId="77777777" w:rsidR="00AB2984" w:rsidRDefault="00AB2984" w:rsidP="00AB2984">
            <w:pPr>
              <w:spacing w:line="240" w:lineRule="auto"/>
              <w:rPr>
                <w:rFonts w:ascii="宋体" w:hAnsi="宋体" w:cs="宋体"/>
                <w:sz w:val="18"/>
                <w:szCs w:val="18"/>
              </w:rPr>
            </w:pPr>
          </w:p>
          <w:p w14:paraId="50693669"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项目专业质量检察员：</w:t>
            </w:r>
          </w:p>
          <w:p w14:paraId="6F592E23" w14:textId="77777777" w:rsidR="00AB2984" w:rsidRDefault="00AB2984" w:rsidP="00AB2984">
            <w:pPr>
              <w:spacing w:line="240" w:lineRule="auto"/>
              <w:rPr>
                <w:rFonts w:ascii="宋体" w:hAnsi="宋体" w:cs="宋体"/>
                <w:sz w:val="18"/>
                <w:szCs w:val="18"/>
              </w:rPr>
            </w:pPr>
          </w:p>
        </w:tc>
      </w:tr>
      <w:tr w:rsidR="00AB2984" w14:paraId="049084A8" w14:textId="77777777" w:rsidTr="00AB2984">
        <w:trPr>
          <w:jc w:val="center"/>
        </w:trPr>
        <w:tc>
          <w:tcPr>
            <w:tcW w:w="2129" w:type="pct"/>
            <w:gridSpan w:val="3"/>
            <w:vMerge/>
            <w:vAlign w:val="center"/>
          </w:tcPr>
          <w:p w14:paraId="39CF2643" w14:textId="77777777" w:rsidR="00AB2984" w:rsidRDefault="00AB2984" w:rsidP="00AB2984">
            <w:pPr>
              <w:spacing w:line="240" w:lineRule="auto"/>
              <w:jc w:val="center"/>
              <w:rPr>
                <w:rFonts w:ascii="宋体" w:hAnsi="宋体" w:cs="宋体"/>
                <w:sz w:val="18"/>
                <w:szCs w:val="18"/>
              </w:rPr>
            </w:pPr>
          </w:p>
        </w:tc>
        <w:tc>
          <w:tcPr>
            <w:tcW w:w="2871" w:type="pct"/>
            <w:gridSpan w:val="6"/>
            <w:tcBorders>
              <w:top w:val="nil"/>
              <w:bottom w:val="single" w:sz="4" w:space="0" w:color="auto"/>
            </w:tcBorders>
            <w:vAlign w:val="center"/>
          </w:tcPr>
          <w:p w14:paraId="5AFBAFB4" w14:textId="77777777" w:rsidR="00AB2984" w:rsidRDefault="00AB2984" w:rsidP="00AB2984">
            <w:pPr>
              <w:wordWrap w:val="0"/>
              <w:spacing w:line="240" w:lineRule="auto"/>
              <w:jc w:val="right"/>
              <w:rPr>
                <w:rFonts w:ascii="宋体" w:hAnsi="宋体" w:cs="宋体"/>
                <w:sz w:val="18"/>
                <w:szCs w:val="18"/>
              </w:rPr>
            </w:pPr>
            <w:r>
              <w:rPr>
                <w:rFonts w:ascii="宋体" w:hAnsi="宋体" w:cs="宋体" w:hint="eastAsia"/>
                <w:sz w:val="18"/>
                <w:szCs w:val="18"/>
              </w:rPr>
              <w:t>年  月  日</w:t>
            </w:r>
          </w:p>
        </w:tc>
      </w:tr>
      <w:tr w:rsidR="00AB2984" w14:paraId="634F11AD" w14:textId="77777777" w:rsidTr="00AB2984">
        <w:trPr>
          <w:jc w:val="center"/>
        </w:trPr>
        <w:tc>
          <w:tcPr>
            <w:tcW w:w="2129" w:type="pct"/>
            <w:gridSpan w:val="3"/>
            <w:vMerge w:val="restart"/>
            <w:vAlign w:val="center"/>
          </w:tcPr>
          <w:p w14:paraId="373DC29A"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监理（建设）单位验收结论</w:t>
            </w:r>
          </w:p>
        </w:tc>
        <w:tc>
          <w:tcPr>
            <w:tcW w:w="2871" w:type="pct"/>
            <w:gridSpan w:val="6"/>
            <w:tcBorders>
              <w:bottom w:val="nil"/>
            </w:tcBorders>
            <w:vAlign w:val="bottom"/>
          </w:tcPr>
          <w:p w14:paraId="575F4FCE" w14:textId="77777777" w:rsidR="00AB2984" w:rsidRDefault="00AB2984" w:rsidP="00AB2984">
            <w:pPr>
              <w:spacing w:line="240" w:lineRule="auto"/>
              <w:rPr>
                <w:rFonts w:ascii="宋体" w:hAnsi="宋体" w:cs="宋体"/>
                <w:sz w:val="18"/>
                <w:szCs w:val="18"/>
              </w:rPr>
            </w:pPr>
          </w:p>
          <w:p w14:paraId="7E858512"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监理工程师：</w:t>
            </w:r>
          </w:p>
        </w:tc>
      </w:tr>
      <w:tr w:rsidR="00AB2984" w14:paraId="794099A6" w14:textId="77777777" w:rsidTr="00AB2984">
        <w:trPr>
          <w:jc w:val="center"/>
        </w:trPr>
        <w:tc>
          <w:tcPr>
            <w:tcW w:w="2129" w:type="pct"/>
            <w:gridSpan w:val="3"/>
            <w:vMerge/>
            <w:vAlign w:val="center"/>
          </w:tcPr>
          <w:p w14:paraId="6B6609B7" w14:textId="77777777" w:rsidR="00AB2984" w:rsidRDefault="00AB2984" w:rsidP="00AB2984">
            <w:pPr>
              <w:spacing w:line="240" w:lineRule="auto"/>
              <w:jc w:val="center"/>
              <w:rPr>
                <w:rFonts w:ascii="宋体" w:hAnsi="宋体" w:cs="宋体"/>
                <w:sz w:val="18"/>
                <w:szCs w:val="18"/>
              </w:rPr>
            </w:pPr>
          </w:p>
        </w:tc>
        <w:tc>
          <w:tcPr>
            <w:tcW w:w="1870" w:type="pct"/>
            <w:gridSpan w:val="4"/>
            <w:vMerge w:val="restart"/>
            <w:tcBorders>
              <w:top w:val="nil"/>
              <w:right w:val="nil"/>
            </w:tcBorders>
            <w:vAlign w:val="center"/>
          </w:tcPr>
          <w:p w14:paraId="448F9296"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（建设单位项目专业技术负责人）</w:t>
            </w:r>
          </w:p>
        </w:tc>
        <w:tc>
          <w:tcPr>
            <w:tcW w:w="1001" w:type="pct"/>
            <w:gridSpan w:val="2"/>
            <w:tcBorders>
              <w:top w:val="nil"/>
              <w:left w:val="nil"/>
              <w:bottom w:val="nil"/>
            </w:tcBorders>
            <w:vAlign w:val="center"/>
          </w:tcPr>
          <w:p w14:paraId="52F76DEA" w14:textId="77777777" w:rsidR="00AB2984" w:rsidRDefault="00AB2984" w:rsidP="00AB2984">
            <w:pPr>
              <w:spacing w:line="240" w:lineRule="auto"/>
              <w:jc w:val="center"/>
              <w:rPr>
                <w:rFonts w:ascii="宋体" w:hAnsi="宋体" w:cs="宋体"/>
                <w:sz w:val="18"/>
                <w:szCs w:val="18"/>
              </w:rPr>
            </w:pPr>
          </w:p>
        </w:tc>
      </w:tr>
      <w:tr w:rsidR="00AB2984" w14:paraId="49C77C20" w14:textId="77777777" w:rsidTr="00AB2984">
        <w:trPr>
          <w:jc w:val="center"/>
        </w:trPr>
        <w:tc>
          <w:tcPr>
            <w:tcW w:w="2129" w:type="pct"/>
            <w:gridSpan w:val="3"/>
            <w:vMerge/>
            <w:vAlign w:val="center"/>
          </w:tcPr>
          <w:p w14:paraId="3E5367DF" w14:textId="77777777" w:rsidR="00AB2984" w:rsidRDefault="00AB2984" w:rsidP="00AB2984">
            <w:pPr>
              <w:spacing w:line="240" w:lineRule="auto"/>
              <w:jc w:val="center"/>
              <w:rPr>
                <w:rFonts w:ascii="宋体" w:hAnsi="宋体" w:cs="宋体"/>
                <w:sz w:val="18"/>
                <w:szCs w:val="18"/>
              </w:rPr>
            </w:pPr>
          </w:p>
        </w:tc>
        <w:tc>
          <w:tcPr>
            <w:tcW w:w="1870" w:type="pct"/>
            <w:gridSpan w:val="4"/>
            <w:vMerge/>
            <w:tcBorders>
              <w:bottom w:val="single" w:sz="4" w:space="0" w:color="auto"/>
              <w:right w:val="nil"/>
            </w:tcBorders>
            <w:vAlign w:val="center"/>
          </w:tcPr>
          <w:p w14:paraId="20C4A583" w14:textId="77777777" w:rsidR="00AB2984" w:rsidRDefault="00AB2984" w:rsidP="00AB2984">
            <w:pPr>
              <w:spacing w:line="240" w:lineRule="auto"/>
              <w:jc w:val="center"/>
              <w:rPr>
                <w:rFonts w:ascii="宋体" w:hAnsi="宋体" w:cs="宋体"/>
                <w:sz w:val="18"/>
                <w:szCs w:val="18"/>
              </w:rPr>
            </w:pPr>
          </w:p>
        </w:tc>
        <w:tc>
          <w:tcPr>
            <w:tcW w:w="1001" w:type="pct"/>
            <w:gridSpan w:val="2"/>
            <w:tcBorders>
              <w:top w:val="nil"/>
              <w:left w:val="nil"/>
              <w:bottom w:val="single" w:sz="4" w:space="0" w:color="auto"/>
            </w:tcBorders>
            <w:vAlign w:val="center"/>
          </w:tcPr>
          <w:p w14:paraId="330E61B7" w14:textId="77777777" w:rsidR="00AB2984" w:rsidRDefault="00AB2984" w:rsidP="00AB2984">
            <w:pPr>
              <w:wordWrap w:val="0"/>
              <w:spacing w:line="240" w:lineRule="auto"/>
              <w:jc w:val="right"/>
              <w:rPr>
                <w:rFonts w:ascii="宋体" w:hAnsi="宋体" w:cs="宋体"/>
                <w:sz w:val="18"/>
                <w:szCs w:val="18"/>
              </w:rPr>
            </w:pPr>
            <w:r>
              <w:rPr>
                <w:rFonts w:ascii="宋体" w:hAnsi="宋体" w:cs="宋体" w:hint="eastAsia"/>
                <w:sz w:val="18"/>
                <w:szCs w:val="18"/>
              </w:rPr>
              <w:t>年  月  日</w:t>
            </w:r>
          </w:p>
        </w:tc>
      </w:tr>
      <w:tr w:rsidR="00AB2984" w14:paraId="1CE3A8FA" w14:textId="77777777" w:rsidTr="00AB2984">
        <w:trPr>
          <w:jc w:val="center"/>
        </w:trPr>
        <w:tc>
          <w:tcPr>
            <w:tcW w:w="2129" w:type="pct"/>
            <w:gridSpan w:val="3"/>
            <w:vMerge w:val="restart"/>
            <w:vAlign w:val="center"/>
          </w:tcPr>
          <w:p w14:paraId="04F1BEE1"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设备供应单位</w:t>
            </w:r>
          </w:p>
        </w:tc>
        <w:tc>
          <w:tcPr>
            <w:tcW w:w="2871" w:type="pct"/>
            <w:gridSpan w:val="6"/>
            <w:tcBorders>
              <w:bottom w:val="nil"/>
            </w:tcBorders>
            <w:vAlign w:val="center"/>
          </w:tcPr>
          <w:p w14:paraId="49347CC1" w14:textId="77777777" w:rsidR="00AB2984" w:rsidRDefault="00AB2984" w:rsidP="00AB2984">
            <w:pPr>
              <w:spacing w:line="240" w:lineRule="auto"/>
              <w:rPr>
                <w:rFonts w:ascii="宋体" w:hAnsi="宋体" w:cs="宋体"/>
                <w:sz w:val="18"/>
                <w:szCs w:val="18"/>
              </w:rPr>
            </w:pPr>
          </w:p>
          <w:p w14:paraId="7DA2C8BC"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供应人员：</w:t>
            </w:r>
          </w:p>
          <w:p w14:paraId="68FBBF38" w14:textId="77777777" w:rsidR="00AB2984" w:rsidRDefault="00AB2984" w:rsidP="00AB2984">
            <w:pPr>
              <w:spacing w:line="240" w:lineRule="auto"/>
              <w:rPr>
                <w:rFonts w:ascii="宋体" w:hAnsi="宋体" w:cs="宋体"/>
                <w:sz w:val="18"/>
                <w:szCs w:val="18"/>
              </w:rPr>
            </w:pPr>
          </w:p>
        </w:tc>
      </w:tr>
      <w:tr w:rsidR="00AB2984" w14:paraId="2149AE9C" w14:textId="77777777" w:rsidTr="00AB2984">
        <w:trPr>
          <w:jc w:val="center"/>
        </w:trPr>
        <w:tc>
          <w:tcPr>
            <w:tcW w:w="2129" w:type="pct"/>
            <w:gridSpan w:val="3"/>
            <w:vMerge/>
            <w:vAlign w:val="center"/>
          </w:tcPr>
          <w:p w14:paraId="64D64C4B" w14:textId="77777777" w:rsidR="00AB2984" w:rsidRDefault="00AB2984" w:rsidP="00AB2984">
            <w:pPr>
              <w:spacing w:line="240" w:lineRule="auto"/>
              <w:jc w:val="center"/>
              <w:rPr>
                <w:rFonts w:ascii="宋体" w:hAnsi="宋体" w:cs="宋体"/>
                <w:sz w:val="18"/>
                <w:szCs w:val="18"/>
              </w:rPr>
            </w:pPr>
          </w:p>
        </w:tc>
        <w:tc>
          <w:tcPr>
            <w:tcW w:w="2871" w:type="pct"/>
            <w:gridSpan w:val="6"/>
            <w:tcBorders>
              <w:top w:val="nil"/>
            </w:tcBorders>
            <w:vAlign w:val="center"/>
          </w:tcPr>
          <w:p w14:paraId="0C39D269" w14:textId="77777777" w:rsidR="00AB2984" w:rsidRDefault="00AB2984" w:rsidP="00AB2984">
            <w:pPr>
              <w:wordWrap w:val="0"/>
              <w:spacing w:line="240" w:lineRule="auto"/>
              <w:jc w:val="right"/>
              <w:rPr>
                <w:rFonts w:ascii="宋体" w:hAnsi="宋体" w:cs="宋体"/>
                <w:sz w:val="18"/>
                <w:szCs w:val="18"/>
              </w:rPr>
            </w:pPr>
            <w:r>
              <w:rPr>
                <w:rFonts w:ascii="宋体" w:hAnsi="宋体" w:cs="宋体" w:hint="eastAsia"/>
                <w:sz w:val="18"/>
                <w:szCs w:val="18"/>
              </w:rPr>
              <w:t>年  月  日</w:t>
            </w:r>
          </w:p>
        </w:tc>
      </w:tr>
    </w:tbl>
    <w:p w14:paraId="22BC4D72" w14:textId="77777777" w:rsidR="00AB2984" w:rsidRDefault="00AB2984" w:rsidP="00AB2984">
      <w:pPr>
        <w:rPr>
          <w:szCs w:val="21"/>
        </w:rPr>
        <w:sectPr w:rsidR="00AB2984">
          <w:pgSz w:w="11906" w:h="16838"/>
          <w:pgMar w:top="1440" w:right="1800" w:bottom="1440" w:left="1800" w:header="851" w:footer="992" w:gutter="0"/>
          <w:cols w:space="425"/>
          <w:docGrid w:type="lines" w:linePitch="312"/>
        </w:sectPr>
      </w:pPr>
    </w:p>
    <w:p w14:paraId="2CF3DFCA" w14:textId="2784FA5F" w:rsidR="00AB2984" w:rsidRDefault="00AB2984" w:rsidP="00E43837">
      <w:pPr>
        <w:spacing w:afterLines="50" w:after="156" w:line="240" w:lineRule="auto"/>
        <w:jc w:val="center"/>
        <w:rPr>
          <w:rFonts w:ascii="宋体" w:hAnsi="宋体"/>
          <w:b/>
          <w:bCs/>
          <w:color w:val="333333"/>
          <w:kern w:val="0"/>
          <w:szCs w:val="18"/>
        </w:rPr>
      </w:pPr>
      <w:bookmarkStart w:id="57" w:name="_Hlk118028804"/>
      <w:r>
        <w:rPr>
          <w:rFonts w:ascii="宋体" w:hAnsi="宋体" w:hint="eastAsia"/>
          <w:b/>
          <w:bCs/>
          <w:color w:val="333333"/>
          <w:kern w:val="0"/>
          <w:szCs w:val="18"/>
        </w:rPr>
        <w:lastRenderedPageBreak/>
        <w:t>表</w:t>
      </w:r>
      <w:r w:rsidR="00441E58">
        <w:rPr>
          <w:rFonts w:ascii="宋体" w:hAnsi="宋体" w:hint="eastAsia"/>
          <w:b/>
          <w:bCs/>
          <w:color w:val="333333"/>
          <w:kern w:val="0"/>
          <w:szCs w:val="18"/>
        </w:rPr>
        <w:t>G</w:t>
      </w:r>
      <w:r>
        <w:rPr>
          <w:rFonts w:ascii="宋体" w:hAnsi="宋体" w:hint="eastAsia"/>
          <w:b/>
          <w:bCs/>
          <w:color w:val="333333"/>
          <w:kern w:val="0"/>
          <w:szCs w:val="18"/>
        </w:rPr>
        <w:t>.0.2  燃气供暖系统安装竣工验收记录表</w:t>
      </w:r>
      <w:bookmarkEnd w:id="57"/>
    </w:p>
    <w:tbl>
      <w:tblPr>
        <w:tblStyle w:val="ab"/>
        <w:tblW w:w="9478" w:type="dxa"/>
        <w:jc w:val="center"/>
        <w:tblLook w:val="04A0" w:firstRow="1" w:lastRow="0" w:firstColumn="1" w:lastColumn="0" w:noHBand="0" w:noVBand="1"/>
      </w:tblPr>
      <w:tblGrid>
        <w:gridCol w:w="461"/>
        <w:gridCol w:w="992"/>
        <w:gridCol w:w="851"/>
        <w:gridCol w:w="2410"/>
        <w:gridCol w:w="2409"/>
        <w:gridCol w:w="2355"/>
      </w:tblGrid>
      <w:tr w:rsidR="00AB2984" w14:paraId="494725F5" w14:textId="77777777" w:rsidTr="00AB2984">
        <w:trPr>
          <w:jc w:val="center"/>
        </w:trPr>
        <w:tc>
          <w:tcPr>
            <w:tcW w:w="2304" w:type="dxa"/>
            <w:gridSpan w:val="3"/>
            <w:vAlign w:val="center"/>
          </w:tcPr>
          <w:p w14:paraId="22DD05E7"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工程名称</w:t>
            </w:r>
          </w:p>
        </w:tc>
        <w:tc>
          <w:tcPr>
            <w:tcW w:w="7174" w:type="dxa"/>
            <w:gridSpan w:val="3"/>
            <w:vAlign w:val="center"/>
          </w:tcPr>
          <w:p w14:paraId="14382744" w14:textId="77777777" w:rsidR="00AB2984" w:rsidRDefault="00AB2984" w:rsidP="00AB2984">
            <w:pPr>
              <w:spacing w:line="240" w:lineRule="auto"/>
              <w:jc w:val="center"/>
              <w:rPr>
                <w:rFonts w:ascii="宋体" w:hAnsi="宋体" w:cs="宋体"/>
                <w:sz w:val="18"/>
                <w:szCs w:val="18"/>
              </w:rPr>
            </w:pPr>
          </w:p>
        </w:tc>
      </w:tr>
      <w:tr w:rsidR="00AB2984" w14:paraId="5BFE5526" w14:textId="77777777" w:rsidTr="00AB2984">
        <w:trPr>
          <w:jc w:val="center"/>
        </w:trPr>
        <w:tc>
          <w:tcPr>
            <w:tcW w:w="2304" w:type="dxa"/>
            <w:gridSpan w:val="3"/>
            <w:vAlign w:val="center"/>
          </w:tcPr>
          <w:p w14:paraId="49880211"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分部（子分部）工程名称</w:t>
            </w:r>
          </w:p>
        </w:tc>
        <w:tc>
          <w:tcPr>
            <w:tcW w:w="2410" w:type="dxa"/>
            <w:vAlign w:val="center"/>
          </w:tcPr>
          <w:p w14:paraId="01C42CC2" w14:textId="77777777" w:rsidR="00AB2984" w:rsidRDefault="00AB2984" w:rsidP="00AB2984">
            <w:pPr>
              <w:spacing w:line="240" w:lineRule="auto"/>
              <w:jc w:val="center"/>
              <w:rPr>
                <w:rFonts w:ascii="宋体" w:hAnsi="宋体" w:cs="宋体"/>
                <w:sz w:val="18"/>
                <w:szCs w:val="18"/>
              </w:rPr>
            </w:pPr>
          </w:p>
        </w:tc>
        <w:tc>
          <w:tcPr>
            <w:tcW w:w="2409" w:type="dxa"/>
            <w:vAlign w:val="center"/>
          </w:tcPr>
          <w:p w14:paraId="5DF5B52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验收单位</w:t>
            </w:r>
          </w:p>
        </w:tc>
        <w:tc>
          <w:tcPr>
            <w:tcW w:w="2355" w:type="dxa"/>
            <w:vAlign w:val="center"/>
          </w:tcPr>
          <w:p w14:paraId="3632F56E" w14:textId="77777777" w:rsidR="00AB2984" w:rsidRDefault="00AB2984" w:rsidP="00AB2984">
            <w:pPr>
              <w:spacing w:line="240" w:lineRule="auto"/>
              <w:jc w:val="center"/>
              <w:rPr>
                <w:rFonts w:ascii="宋体" w:hAnsi="宋体" w:cs="宋体"/>
                <w:sz w:val="18"/>
                <w:szCs w:val="18"/>
              </w:rPr>
            </w:pPr>
          </w:p>
        </w:tc>
      </w:tr>
      <w:tr w:rsidR="00AB2984" w14:paraId="231D1CDA" w14:textId="77777777" w:rsidTr="00AB2984">
        <w:trPr>
          <w:jc w:val="center"/>
        </w:trPr>
        <w:tc>
          <w:tcPr>
            <w:tcW w:w="2304" w:type="dxa"/>
            <w:gridSpan w:val="3"/>
            <w:vAlign w:val="center"/>
          </w:tcPr>
          <w:p w14:paraId="47158AFD"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施工单位</w:t>
            </w:r>
          </w:p>
        </w:tc>
        <w:tc>
          <w:tcPr>
            <w:tcW w:w="2410" w:type="dxa"/>
            <w:vAlign w:val="center"/>
          </w:tcPr>
          <w:p w14:paraId="2081F33D" w14:textId="77777777" w:rsidR="00AB2984" w:rsidRDefault="00AB2984" w:rsidP="00AB2984">
            <w:pPr>
              <w:spacing w:line="240" w:lineRule="auto"/>
              <w:jc w:val="center"/>
              <w:rPr>
                <w:rFonts w:ascii="宋体" w:hAnsi="宋体" w:cs="宋体"/>
                <w:sz w:val="18"/>
                <w:szCs w:val="18"/>
              </w:rPr>
            </w:pPr>
          </w:p>
        </w:tc>
        <w:tc>
          <w:tcPr>
            <w:tcW w:w="2409" w:type="dxa"/>
            <w:vAlign w:val="center"/>
          </w:tcPr>
          <w:p w14:paraId="345D3125"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项目经理</w:t>
            </w:r>
          </w:p>
        </w:tc>
        <w:tc>
          <w:tcPr>
            <w:tcW w:w="2355" w:type="dxa"/>
            <w:vAlign w:val="center"/>
          </w:tcPr>
          <w:p w14:paraId="763324F1" w14:textId="77777777" w:rsidR="00AB2984" w:rsidRDefault="00AB2984" w:rsidP="00AB2984">
            <w:pPr>
              <w:spacing w:line="240" w:lineRule="auto"/>
              <w:jc w:val="center"/>
              <w:rPr>
                <w:rFonts w:ascii="宋体" w:hAnsi="宋体" w:cs="宋体"/>
                <w:sz w:val="18"/>
                <w:szCs w:val="18"/>
              </w:rPr>
            </w:pPr>
          </w:p>
        </w:tc>
      </w:tr>
      <w:tr w:rsidR="00AB2984" w14:paraId="3AA7D5C9" w14:textId="77777777" w:rsidTr="00AB2984">
        <w:trPr>
          <w:jc w:val="center"/>
        </w:trPr>
        <w:tc>
          <w:tcPr>
            <w:tcW w:w="2304" w:type="dxa"/>
            <w:gridSpan w:val="3"/>
            <w:vAlign w:val="center"/>
          </w:tcPr>
          <w:p w14:paraId="2EE88EDE"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专业工长（施工员）</w:t>
            </w:r>
          </w:p>
        </w:tc>
        <w:tc>
          <w:tcPr>
            <w:tcW w:w="2410" w:type="dxa"/>
            <w:vAlign w:val="center"/>
          </w:tcPr>
          <w:p w14:paraId="2ABDB2EA" w14:textId="77777777" w:rsidR="00AB2984" w:rsidRDefault="00AB2984" w:rsidP="00AB2984">
            <w:pPr>
              <w:spacing w:line="240" w:lineRule="auto"/>
              <w:jc w:val="center"/>
              <w:rPr>
                <w:rFonts w:ascii="宋体" w:hAnsi="宋体" w:cs="宋体"/>
                <w:sz w:val="18"/>
                <w:szCs w:val="18"/>
              </w:rPr>
            </w:pPr>
          </w:p>
        </w:tc>
        <w:tc>
          <w:tcPr>
            <w:tcW w:w="2409" w:type="dxa"/>
            <w:vAlign w:val="center"/>
          </w:tcPr>
          <w:p w14:paraId="4A8593C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施工班组长</w:t>
            </w:r>
          </w:p>
        </w:tc>
        <w:tc>
          <w:tcPr>
            <w:tcW w:w="2355" w:type="dxa"/>
            <w:vAlign w:val="center"/>
          </w:tcPr>
          <w:p w14:paraId="0183DC52" w14:textId="77777777" w:rsidR="00AB2984" w:rsidRDefault="00AB2984" w:rsidP="00AB2984">
            <w:pPr>
              <w:spacing w:line="240" w:lineRule="auto"/>
              <w:jc w:val="center"/>
              <w:rPr>
                <w:rFonts w:ascii="宋体" w:hAnsi="宋体" w:cs="宋体"/>
                <w:sz w:val="18"/>
                <w:szCs w:val="18"/>
              </w:rPr>
            </w:pPr>
          </w:p>
        </w:tc>
      </w:tr>
      <w:tr w:rsidR="00AB2984" w14:paraId="3B14D44F" w14:textId="77777777" w:rsidTr="00AB2984">
        <w:trPr>
          <w:jc w:val="center"/>
        </w:trPr>
        <w:tc>
          <w:tcPr>
            <w:tcW w:w="461" w:type="dxa"/>
            <w:vAlign w:val="center"/>
          </w:tcPr>
          <w:p w14:paraId="53C14900"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序号</w:t>
            </w:r>
          </w:p>
        </w:tc>
        <w:tc>
          <w:tcPr>
            <w:tcW w:w="4253" w:type="dxa"/>
            <w:gridSpan w:val="3"/>
            <w:vAlign w:val="center"/>
          </w:tcPr>
          <w:p w14:paraId="391A6728"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内容</w:t>
            </w:r>
          </w:p>
        </w:tc>
        <w:tc>
          <w:tcPr>
            <w:tcW w:w="2409" w:type="dxa"/>
            <w:vAlign w:val="center"/>
          </w:tcPr>
          <w:p w14:paraId="44F4416C"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施工单位评定检查记录</w:t>
            </w:r>
          </w:p>
        </w:tc>
        <w:tc>
          <w:tcPr>
            <w:tcW w:w="2355" w:type="dxa"/>
            <w:vAlign w:val="center"/>
          </w:tcPr>
          <w:p w14:paraId="697EA88B"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监理（建设）单位验收记录</w:t>
            </w:r>
          </w:p>
        </w:tc>
      </w:tr>
      <w:tr w:rsidR="00AB2984" w14:paraId="6EF70FA4" w14:textId="77777777" w:rsidTr="00AB2984">
        <w:trPr>
          <w:jc w:val="center"/>
        </w:trPr>
        <w:tc>
          <w:tcPr>
            <w:tcW w:w="461" w:type="dxa"/>
            <w:vAlign w:val="center"/>
          </w:tcPr>
          <w:p w14:paraId="29219F2F"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1</w:t>
            </w:r>
          </w:p>
        </w:tc>
        <w:tc>
          <w:tcPr>
            <w:tcW w:w="992" w:type="dxa"/>
            <w:vMerge w:val="restart"/>
            <w:vAlign w:val="center"/>
          </w:tcPr>
          <w:p w14:paraId="09E4A8AB"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燃气采</w:t>
            </w:r>
          </w:p>
          <w:p w14:paraId="24274C6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暖热水</w:t>
            </w:r>
          </w:p>
          <w:p w14:paraId="12AA488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炉</w:t>
            </w:r>
          </w:p>
        </w:tc>
        <w:tc>
          <w:tcPr>
            <w:tcW w:w="3261" w:type="dxa"/>
            <w:gridSpan w:val="2"/>
            <w:vAlign w:val="center"/>
          </w:tcPr>
          <w:p w14:paraId="29AC7533"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设备及基础的验收</w:t>
            </w:r>
          </w:p>
        </w:tc>
        <w:tc>
          <w:tcPr>
            <w:tcW w:w="2409" w:type="dxa"/>
            <w:vAlign w:val="center"/>
          </w:tcPr>
          <w:p w14:paraId="5818F46D"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5065DDB4" w14:textId="77777777" w:rsidR="00AB2984" w:rsidRDefault="00AB2984" w:rsidP="00AB2984">
            <w:pPr>
              <w:spacing w:line="240" w:lineRule="auto"/>
              <w:jc w:val="center"/>
              <w:rPr>
                <w:rFonts w:ascii="宋体" w:hAnsi="宋体" w:cs="宋体"/>
                <w:sz w:val="18"/>
                <w:szCs w:val="18"/>
              </w:rPr>
            </w:pPr>
          </w:p>
        </w:tc>
      </w:tr>
      <w:tr w:rsidR="00AB2984" w14:paraId="3F322EAB" w14:textId="77777777" w:rsidTr="00AB2984">
        <w:trPr>
          <w:jc w:val="center"/>
        </w:trPr>
        <w:tc>
          <w:tcPr>
            <w:tcW w:w="461" w:type="dxa"/>
            <w:vAlign w:val="center"/>
          </w:tcPr>
          <w:p w14:paraId="171FEAD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2</w:t>
            </w:r>
          </w:p>
        </w:tc>
        <w:tc>
          <w:tcPr>
            <w:tcW w:w="992" w:type="dxa"/>
            <w:vMerge/>
            <w:vAlign w:val="center"/>
          </w:tcPr>
          <w:p w14:paraId="3E80C8B8"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6DA0FE6D" w14:textId="48EF9FEF" w:rsidR="00AB2984" w:rsidRDefault="00AB2984" w:rsidP="00AB2984">
            <w:pPr>
              <w:spacing w:line="240" w:lineRule="auto"/>
              <w:rPr>
                <w:rFonts w:ascii="宋体" w:hAnsi="宋体" w:cs="宋体"/>
                <w:sz w:val="18"/>
                <w:szCs w:val="18"/>
              </w:rPr>
            </w:pPr>
            <w:r>
              <w:rPr>
                <w:rFonts w:ascii="宋体" w:hAnsi="宋体" w:cs="宋体" w:hint="eastAsia"/>
                <w:sz w:val="18"/>
                <w:szCs w:val="18"/>
              </w:rPr>
              <w:t>燃气</w:t>
            </w:r>
            <w:r w:rsidR="00D33A98">
              <w:rPr>
                <w:rFonts w:ascii="宋体" w:hAnsi="宋体" w:cs="宋体" w:hint="eastAsia"/>
                <w:sz w:val="18"/>
                <w:szCs w:val="18"/>
              </w:rPr>
              <w:t>供暖</w:t>
            </w:r>
            <w:r>
              <w:rPr>
                <w:rFonts w:ascii="宋体" w:hAnsi="宋体" w:cs="宋体" w:hint="eastAsia"/>
                <w:sz w:val="18"/>
                <w:szCs w:val="18"/>
              </w:rPr>
              <w:t>热水炉的安装</w:t>
            </w:r>
          </w:p>
        </w:tc>
        <w:tc>
          <w:tcPr>
            <w:tcW w:w="2409" w:type="dxa"/>
            <w:vAlign w:val="center"/>
          </w:tcPr>
          <w:p w14:paraId="544D95A8"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3F7323D3" w14:textId="77777777" w:rsidR="00AB2984" w:rsidRDefault="00AB2984" w:rsidP="00AB2984">
            <w:pPr>
              <w:spacing w:line="240" w:lineRule="auto"/>
              <w:jc w:val="center"/>
              <w:rPr>
                <w:rFonts w:ascii="宋体" w:hAnsi="宋体" w:cs="宋体"/>
                <w:sz w:val="18"/>
                <w:szCs w:val="18"/>
              </w:rPr>
            </w:pPr>
          </w:p>
        </w:tc>
      </w:tr>
      <w:tr w:rsidR="00AB2984" w14:paraId="2752C649" w14:textId="77777777" w:rsidTr="00AB2984">
        <w:trPr>
          <w:jc w:val="center"/>
        </w:trPr>
        <w:tc>
          <w:tcPr>
            <w:tcW w:w="461" w:type="dxa"/>
            <w:vAlign w:val="center"/>
          </w:tcPr>
          <w:p w14:paraId="033527DF"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3</w:t>
            </w:r>
          </w:p>
        </w:tc>
        <w:tc>
          <w:tcPr>
            <w:tcW w:w="992" w:type="dxa"/>
            <w:vMerge/>
            <w:vAlign w:val="center"/>
          </w:tcPr>
          <w:p w14:paraId="29475002"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2FD526D6" w14:textId="04D5CA92" w:rsidR="00AB2984" w:rsidRDefault="00AB2984" w:rsidP="00AB2984">
            <w:pPr>
              <w:spacing w:line="240" w:lineRule="auto"/>
              <w:rPr>
                <w:rFonts w:ascii="宋体" w:hAnsi="宋体" w:cs="宋体"/>
                <w:sz w:val="18"/>
                <w:szCs w:val="18"/>
              </w:rPr>
            </w:pPr>
            <w:r>
              <w:rPr>
                <w:rFonts w:ascii="宋体" w:hAnsi="宋体" w:cs="宋体" w:hint="eastAsia"/>
                <w:sz w:val="18"/>
                <w:szCs w:val="18"/>
              </w:rPr>
              <w:t>燃气</w:t>
            </w:r>
            <w:r w:rsidR="00D33A98">
              <w:rPr>
                <w:rFonts w:ascii="宋体" w:hAnsi="宋体" w:cs="宋体" w:hint="eastAsia"/>
                <w:sz w:val="18"/>
                <w:szCs w:val="18"/>
              </w:rPr>
              <w:t>供暖</w:t>
            </w:r>
            <w:r>
              <w:rPr>
                <w:rFonts w:ascii="宋体" w:hAnsi="宋体" w:cs="宋体" w:hint="eastAsia"/>
                <w:sz w:val="18"/>
                <w:szCs w:val="18"/>
              </w:rPr>
              <w:t>热水炉严密性试验</w:t>
            </w:r>
          </w:p>
        </w:tc>
        <w:tc>
          <w:tcPr>
            <w:tcW w:w="2409" w:type="dxa"/>
            <w:vAlign w:val="center"/>
          </w:tcPr>
          <w:p w14:paraId="1F3F9C83"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66640CFA" w14:textId="77777777" w:rsidR="00AB2984" w:rsidRDefault="00AB2984" w:rsidP="00AB2984">
            <w:pPr>
              <w:spacing w:line="240" w:lineRule="auto"/>
              <w:jc w:val="center"/>
              <w:rPr>
                <w:rFonts w:ascii="宋体" w:hAnsi="宋体" w:cs="宋体"/>
                <w:sz w:val="18"/>
                <w:szCs w:val="18"/>
              </w:rPr>
            </w:pPr>
          </w:p>
        </w:tc>
      </w:tr>
      <w:tr w:rsidR="00AB2984" w14:paraId="7CB4E992" w14:textId="77777777" w:rsidTr="00AB2984">
        <w:trPr>
          <w:jc w:val="center"/>
        </w:trPr>
        <w:tc>
          <w:tcPr>
            <w:tcW w:w="461" w:type="dxa"/>
            <w:vAlign w:val="center"/>
          </w:tcPr>
          <w:p w14:paraId="2D8DB4D7"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4</w:t>
            </w:r>
          </w:p>
        </w:tc>
        <w:tc>
          <w:tcPr>
            <w:tcW w:w="992" w:type="dxa"/>
            <w:vMerge/>
            <w:vAlign w:val="center"/>
          </w:tcPr>
          <w:p w14:paraId="305F592C"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54ECC83F" w14:textId="6DCBD879" w:rsidR="00AB2984" w:rsidRDefault="00AB2984" w:rsidP="00AB2984">
            <w:pPr>
              <w:spacing w:line="240" w:lineRule="auto"/>
              <w:rPr>
                <w:rFonts w:ascii="宋体" w:hAnsi="宋体" w:cs="宋体"/>
                <w:sz w:val="18"/>
                <w:szCs w:val="18"/>
              </w:rPr>
            </w:pPr>
            <w:r>
              <w:rPr>
                <w:rFonts w:ascii="宋体" w:hAnsi="宋体" w:cs="宋体" w:hint="eastAsia"/>
                <w:sz w:val="18"/>
                <w:szCs w:val="18"/>
              </w:rPr>
              <w:t>燃气</w:t>
            </w:r>
            <w:r w:rsidR="00D33A98">
              <w:rPr>
                <w:rFonts w:ascii="宋体" w:hAnsi="宋体" w:cs="宋体" w:hint="eastAsia"/>
                <w:sz w:val="18"/>
                <w:szCs w:val="18"/>
              </w:rPr>
              <w:t>供暖</w:t>
            </w:r>
            <w:r>
              <w:rPr>
                <w:rFonts w:ascii="宋体" w:hAnsi="宋体" w:cs="宋体" w:hint="eastAsia"/>
                <w:sz w:val="18"/>
                <w:szCs w:val="18"/>
              </w:rPr>
              <w:t>热水炉试运行</w:t>
            </w:r>
          </w:p>
        </w:tc>
        <w:tc>
          <w:tcPr>
            <w:tcW w:w="2409" w:type="dxa"/>
            <w:vAlign w:val="center"/>
          </w:tcPr>
          <w:p w14:paraId="1ACAFBDF"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782D4B76" w14:textId="77777777" w:rsidR="00AB2984" w:rsidRDefault="00AB2984" w:rsidP="00AB2984">
            <w:pPr>
              <w:spacing w:line="240" w:lineRule="auto"/>
              <w:jc w:val="center"/>
              <w:rPr>
                <w:rFonts w:ascii="宋体" w:hAnsi="宋体" w:cs="宋体"/>
                <w:sz w:val="18"/>
                <w:szCs w:val="18"/>
              </w:rPr>
            </w:pPr>
          </w:p>
        </w:tc>
      </w:tr>
      <w:tr w:rsidR="00AB2984" w14:paraId="07A65EF7" w14:textId="77777777" w:rsidTr="00AB2984">
        <w:trPr>
          <w:jc w:val="center"/>
        </w:trPr>
        <w:tc>
          <w:tcPr>
            <w:tcW w:w="461" w:type="dxa"/>
            <w:vAlign w:val="center"/>
          </w:tcPr>
          <w:p w14:paraId="4371820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6</w:t>
            </w:r>
          </w:p>
        </w:tc>
        <w:tc>
          <w:tcPr>
            <w:tcW w:w="992" w:type="dxa"/>
            <w:vMerge w:val="restart"/>
            <w:vAlign w:val="center"/>
          </w:tcPr>
          <w:p w14:paraId="7496D182"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冷热水</w:t>
            </w:r>
          </w:p>
          <w:p w14:paraId="58F06F8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系统</w:t>
            </w:r>
          </w:p>
        </w:tc>
        <w:tc>
          <w:tcPr>
            <w:tcW w:w="3261" w:type="dxa"/>
            <w:gridSpan w:val="2"/>
            <w:vAlign w:val="center"/>
          </w:tcPr>
          <w:p w14:paraId="1AF42980"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配套设备、管材及配件验收</w:t>
            </w:r>
          </w:p>
        </w:tc>
        <w:tc>
          <w:tcPr>
            <w:tcW w:w="2409" w:type="dxa"/>
            <w:vAlign w:val="center"/>
          </w:tcPr>
          <w:p w14:paraId="23E8CC99"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34FDCCCB" w14:textId="77777777" w:rsidR="00AB2984" w:rsidRDefault="00AB2984" w:rsidP="00AB2984">
            <w:pPr>
              <w:spacing w:line="240" w:lineRule="auto"/>
              <w:jc w:val="center"/>
              <w:rPr>
                <w:rFonts w:ascii="宋体" w:hAnsi="宋体" w:cs="宋体"/>
                <w:sz w:val="18"/>
                <w:szCs w:val="18"/>
              </w:rPr>
            </w:pPr>
          </w:p>
        </w:tc>
      </w:tr>
      <w:tr w:rsidR="00AB2984" w14:paraId="01742A91" w14:textId="77777777" w:rsidTr="00AB2984">
        <w:trPr>
          <w:jc w:val="center"/>
        </w:trPr>
        <w:tc>
          <w:tcPr>
            <w:tcW w:w="461" w:type="dxa"/>
            <w:vAlign w:val="center"/>
          </w:tcPr>
          <w:p w14:paraId="1495EDB2"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7</w:t>
            </w:r>
          </w:p>
        </w:tc>
        <w:tc>
          <w:tcPr>
            <w:tcW w:w="992" w:type="dxa"/>
            <w:vMerge/>
            <w:vAlign w:val="center"/>
          </w:tcPr>
          <w:p w14:paraId="56CC6F79"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7BDD5C6E"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水泵、膨胀罐等配套设备安装</w:t>
            </w:r>
          </w:p>
        </w:tc>
        <w:tc>
          <w:tcPr>
            <w:tcW w:w="2409" w:type="dxa"/>
            <w:vAlign w:val="center"/>
          </w:tcPr>
          <w:p w14:paraId="762FE23E"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26074F26" w14:textId="77777777" w:rsidR="00AB2984" w:rsidRDefault="00AB2984" w:rsidP="00AB2984">
            <w:pPr>
              <w:spacing w:line="240" w:lineRule="auto"/>
              <w:jc w:val="center"/>
              <w:rPr>
                <w:rFonts w:ascii="宋体" w:hAnsi="宋体" w:cs="宋体"/>
                <w:sz w:val="18"/>
                <w:szCs w:val="18"/>
              </w:rPr>
            </w:pPr>
          </w:p>
        </w:tc>
      </w:tr>
      <w:tr w:rsidR="00AB2984" w14:paraId="69AEFBFC" w14:textId="77777777" w:rsidTr="00AB2984">
        <w:trPr>
          <w:jc w:val="center"/>
        </w:trPr>
        <w:tc>
          <w:tcPr>
            <w:tcW w:w="461" w:type="dxa"/>
            <w:vAlign w:val="center"/>
          </w:tcPr>
          <w:p w14:paraId="6091B445"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8</w:t>
            </w:r>
          </w:p>
        </w:tc>
        <w:tc>
          <w:tcPr>
            <w:tcW w:w="992" w:type="dxa"/>
            <w:vMerge/>
            <w:vAlign w:val="center"/>
          </w:tcPr>
          <w:p w14:paraId="50BDB2BA"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187E71F3"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管道（包括柔性接管）连接</w:t>
            </w:r>
          </w:p>
        </w:tc>
        <w:tc>
          <w:tcPr>
            <w:tcW w:w="2409" w:type="dxa"/>
            <w:vAlign w:val="center"/>
          </w:tcPr>
          <w:p w14:paraId="45E62BBA"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2A285E1B" w14:textId="77777777" w:rsidR="00AB2984" w:rsidRDefault="00AB2984" w:rsidP="00AB2984">
            <w:pPr>
              <w:spacing w:line="240" w:lineRule="auto"/>
              <w:jc w:val="center"/>
              <w:rPr>
                <w:rFonts w:ascii="宋体" w:hAnsi="宋体" w:cs="宋体"/>
                <w:sz w:val="18"/>
                <w:szCs w:val="18"/>
              </w:rPr>
            </w:pPr>
          </w:p>
        </w:tc>
      </w:tr>
      <w:tr w:rsidR="00AB2984" w14:paraId="7EF59510" w14:textId="77777777" w:rsidTr="00AB2984">
        <w:trPr>
          <w:jc w:val="center"/>
        </w:trPr>
        <w:tc>
          <w:tcPr>
            <w:tcW w:w="461" w:type="dxa"/>
            <w:vAlign w:val="center"/>
          </w:tcPr>
          <w:p w14:paraId="7905EC01"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9</w:t>
            </w:r>
          </w:p>
        </w:tc>
        <w:tc>
          <w:tcPr>
            <w:tcW w:w="992" w:type="dxa"/>
            <w:vMerge/>
            <w:vAlign w:val="center"/>
          </w:tcPr>
          <w:p w14:paraId="733BCD0F"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5836AB77"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管道（包括柔性接管）安装</w:t>
            </w:r>
          </w:p>
        </w:tc>
        <w:tc>
          <w:tcPr>
            <w:tcW w:w="2409" w:type="dxa"/>
            <w:vAlign w:val="center"/>
          </w:tcPr>
          <w:p w14:paraId="445CC72D"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3651E61C" w14:textId="77777777" w:rsidR="00AB2984" w:rsidRDefault="00AB2984" w:rsidP="00AB2984">
            <w:pPr>
              <w:spacing w:line="240" w:lineRule="auto"/>
              <w:jc w:val="center"/>
              <w:rPr>
                <w:rFonts w:ascii="宋体" w:hAnsi="宋体" w:cs="宋体"/>
                <w:sz w:val="18"/>
                <w:szCs w:val="18"/>
              </w:rPr>
            </w:pPr>
          </w:p>
        </w:tc>
      </w:tr>
      <w:tr w:rsidR="00AB2984" w14:paraId="4B29D84A" w14:textId="77777777" w:rsidTr="00AB2984">
        <w:trPr>
          <w:jc w:val="center"/>
        </w:trPr>
        <w:tc>
          <w:tcPr>
            <w:tcW w:w="461" w:type="dxa"/>
            <w:vAlign w:val="center"/>
          </w:tcPr>
          <w:p w14:paraId="2E647F4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10</w:t>
            </w:r>
          </w:p>
        </w:tc>
        <w:tc>
          <w:tcPr>
            <w:tcW w:w="992" w:type="dxa"/>
            <w:vMerge/>
            <w:vAlign w:val="center"/>
          </w:tcPr>
          <w:p w14:paraId="60746372"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6C17E846"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管道支吊架</w:t>
            </w:r>
          </w:p>
        </w:tc>
        <w:tc>
          <w:tcPr>
            <w:tcW w:w="2409" w:type="dxa"/>
            <w:vAlign w:val="center"/>
          </w:tcPr>
          <w:p w14:paraId="6C36B9CA"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0A827E09" w14:textId="77777777" w:rsidR="00AB2984" w:rsidRDefault="00AB2984" w:rsidP="00AB2984">
            <w:pPr>
              <w:spacing w:line="240" w:lineRule="auto"/>
              <w:jc w:val="center"/>
              <w:rPr>
                <w:rFonts w:ascii="宋体" w:hAnsi="宋体" w:cs="宋体"/>
                <w:sz w:val="18"/>
                <w:szCs w:val="18"/>
              </w:rPr>
            </w:pPr>
          </w:p>
        </w:tc>
      </w:tr>
      <w:tr w:rsidR="00AB2984" w14:paraId="435E5854" w14:textId="77777777" w:rsidTr="00AB2984">
        <w:trPr>
          <w:jc w:val="center"/>
        </w:trPr>
        <w:tc>
          <w:tcPr>
            <w:tcW w:w="461" w:type="dxa"/>
            <w:vAlign w:val="center"/>
          </w:tcPr>
          <w:p w14:paraId="1F5B717E"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11</w:t>
            </w:r>
          </w:p>
        </w:tc>
        <w:tc>
          <w:tcPr>
            <w:tcW w:w="992" w:type="dxa"/>
            <w:vMerge/>
            <w:vAlign w:val="center"/>
          </w:tcPr>
          <w:p w14:paraId="121DA3C0"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161FC057"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检修阀、自控阀、安全阀、放气阀、排水阀、减压阀等的安装</w:t>
            </w:r>
          </w:p>
        </w:tc>
        <w:tc>
          <w:tcPr>
            <w:tcW w:w="2409" w:type="dxa"/>
            <w:vAlign w:val="center"/>
          </w:tcPr>
          <w:p w14:paraId="5B2276F0"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5439AAE8" w14:textId="77777777" w:rsidR="00AB2984" w:rsidRDefault="00AB2984" w:rsidP="00AB2984">
            <w:pPr>
              <w:spacing w:line="240" w:lineRule="auto"/>
              <w:jc w:val="center"/>
              <w:rPr>
                <w:rFonts w:ascii="宋体" w:hAnsi="宋体" w:cs="宋体"/>
                <w:sz w:val="18"/>
                <w:szCs w:val="18"/>
              </w:rPr>
            </w:pPr>
          </w:p>
        </w:tc>
      </w:tr>
      <w:tr w:rsidR="00AB2984" w14:paraId="11D08B36" w14:textId="77777777" w:rsidTr="00AB2984">
        <w:trPr>
          <w:jc w:val="center"/>
        </w:trPr>
        <w:tc>
          <w:tcPr>
            <w:tcW w:w="461" w:type="dxa"/>
            <w:vAlign w:val="center"/>
          </w:tcPr>
          <w:p w14:paraId="156F646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12</w:t>
            </w:r>
          </w:p>
        </w:tc>
        <w:tc>
          <w:tcPr>
            <w:tcW w:w="992" w:type="dxa"/>
            <w:vMerge/>
            <w:vAlign w:val="center"/>
          </w:tcPr>
          <w:p w14:paraId="6D6AE395"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38A9BF1E"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过滤器等其他部件的安装</w:t>
            </w:r>
          </w:p>
        </w:tc>
        <w:tc>
          <w:tcPr>
            <w:tcW w:w="2409" w:type="dxa"/>
            <w:vAlign w:val="center"/>
          </w:tcPr>
          <w:p w14:paraId="6315C2A1"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54D8876F" w14:textId="77777777" w:rsidR="00AB2984" w:rsidRDefault="00AB2984" w:rsidP="00AB2984">
            <w:pPr>
              <w:spacing w:line="240" w:lineRule="auto"/>
              <w:jc w:val="center"/>
              <w:rPr>
                <w:rFonts w:ascii="宋体" w:hAnsi="宋体" w:cs="宋体"/>
                <w:sz w:val="18"/>
                <w:szCs w:val="18"/>
              </w:rPr>
            </w:pPr>
          </w:p>
        </w:tc>
      </w:tr>
      <w:tr w:rsidR="00AB2984" w14:paraId="7E34E3AF" w14:textId="77777777" w:rsidTr="00AB2984">
        <w:trPr>
          <w:jc w:val="center"/>
        </w:trPr>
        <w:tc>
          <w:tcPr>
            <w:tcW w:w="461" w:type="dxa"/>
            <w:vAlign w:val="center"/>
          </w:tcPr>
          <w:p w14:paraId="087960F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13</w:t>
            </w:r>
          </w:p>
        </w:tc>
        <w:tc>
          <w:tcPr>
            <w:tcW w:w="992" w:type="dxa"/>
            <w:vMerge/>
            <w:vAlign w:val="center"/>
          </w:tcPr>
          <w:p w14:paraId="338904F3"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2A8F9A5F"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系统的冲洗排污</w:t>
            </w:r>
          </w:p>
        </w:tc>
        <w:tc>
          <w:tcPr>
            <w:tcW w:w="2409" w:type="dxa"/>
            <w:vAlign w:val="center"/>
          </w:tcPr>
          <w:p w14:paraId="6221FBE9"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4CCA0BD6" w14:textId="77777777" w:rsidR="00AB2984" w:rsidRDefault="00AB2984" w:rsidP="00AB2984">
            <w:pPr>
              <w:spacing w:line="240" w:lineRule="auto"/>
              <w:jc w:val="center"/>
              <w:rPr>
                <w:rFonts w:ascii="宋体" w:hAnsi="宋体" w:cs="宋体"/>
                <w:sz w:val="18"/>
                <w:szCs w:val="18"/>
              </w:rPr>
            </w:pPr>
          </w:p>
        </w:tc>
      </w:tr>
      <w:tr w:rsidR="00AB2984" w14:paraId="6ACCA152" w14:textId="77777777" w:rsidTr="00AB2984">
        <w:trPr>
          <w:jc w:val="center"/>
        </w:trPr>
        <w:tc>
          <w:tcPr>
            <w:tcW w:w="461" w:type="dxa"/>
            <w:vAlign w:val="center"/>
          </w:tcPr>
          <w:p w14:paraId="4E0FB3B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14</w:t>
            </w:r>
          </w:p>
        </w:tc>
        <w:tc>
          <w:tcPr>
            <w:tcW w:w="992" w:type="dxa"/>
            <w:vMerge/>
            <w:vAlign w:val="center"/>
          </w:tcPr>
          <w:p w14:paraId="4B6DAF12" w14:textId="77777777" w:rsidR="00AB2984" w:rsidRDefault="00AB2984" w:rsidP="00AB2984">
            <w:pPr>
              <w:spacing w:line="240" w:lineRule="auto"/>
              <w:jc w:val="center"/>
              <w:rPr>
                <w:rFonts w:ascii="宋体" w:hAnsi="宋体" w:cs="宋体"/>
                <w:sz w:val="18"/>
                <w:szCs w:val="18"/>
              </w:rPr>
            </w:pPr>
          </w:p>
        </w:tc>
        <w:tc>
          <w:tcPr>
            <w:tcW w:w="3261" w:type="dxa"/>
            <w:gridSpan w:val="2"/>
            <w:vAlign w:val="center"/>
          </w:tcPr>
          <w:p w14:paraId="49E22599"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隐蔽工程的验收（提供照片）</w:t>
            </w:r>
          </w:p>
        </w:tc>
        <w:tc>
          <w:tcPr>
            <w:tcW w:w="2409" w:type="dxa"/>
            <w:vAlign w:val="center"/>
          </w:tcPr>
          <w:p w14:paraId="03C9332E" w14:textId="77777777" w:rsidR="00AB2984" w:rsidRDefault="00AB2984" w:rsidP="00AB2984">
            <w:pPr>
              <w:spacing w:line="240" w:lineRule="auto"/>
              <w:jc w:val="center"/>
              <w:rPr>
                <w:rFonts w:ascii="宋体" w:hAnsi="宋体" w:cs="宋体"/>
                <w:sz w:val="18"/>
                <w:szCs w:val="18"/>
              </w:rPr>
            </w:pPr>
          </w:p>
        </w:tc>
        <w:tc>
          <w:tcPr>
            <w:tcW w:w="2355" w:type="dxa"/>
            <w:vAlign w:val="center"/>
          </w:tcPr>
          <w:p w14:paraId="58BD21F5" w14:textId="77777777" w:rsidR="00AB2984" w:rsidRDefault="00AB2984" w:rsidP="00AB2984">
            <w:pPr>
              <w:spacing w:line="240" w:lineRule="auto"/>
              <w:jc w:val="center"/>
              <w:rPr>
                <w:rFonts w:ascii="宋体" w:hAnsi="宋体" w:cs="宋体"/>
                <w:sz w:val="18"/>
                <w:szCs w:val="18"/>
              </w:rPr>
            </w:pPr>
          </w:p>
        </w:tc>
      </w:tr>
      <w:tr w:rsidR="00AB2984" w14:paraId="2C99393D" w14:textId="77777777" w:rsidTr="00AB2984">
        <w:trPr>
          <w:jc w:val="center"/>
        </w:trPr>
        <w:tc>
          <w:tcPr>
            <w:tcW w:w="461" w:type="dxa"/>
            <w:vAlign w:val="center"/>
          </w:tcPr>
          <w:p w14:paraId="4755C784" w14:textId="77777777" w:rsidR="00AB2984" w:rsidRDefault="00AB2984" w:rsidP="00AB2984">
            <w:pPr>
              <w:spacing w:line="240" w:lineRule="auto"/>
              <w:jc w:val="center"/>
              <w:rPr>
                <w:rFonts w:ascii="宋体" w:hAnsi="宋体" w:cs="宋体"/>
                <w:sz w:val="18"/>
                <w:szCs w:val="18"/>
              </w:rPr>
            </w:pPr>
          </w:p>
        </w:tc>
        <w:tc>
          <w:tcPr>
            <w:tcW w:w="992" w:type="dxa"/>
            <w:vMerge/>
            <w:vAlign w:val="center"/>
          </w:tcPr>
          <w:p w14:paraId="40D3EF31" w14:textId="77777777" w:rsidR="00AB2984" w:rsidRDefault="00AB2984" w:rsidP="00AB2984">
            <w:pPr>
              <w:spacing w:line="240" w:lineRule="auto"/>
              <w:jc w:val="center"/>
              <w:rPr>
                <w:rFonts w:ascii="宋体" w:hAnsi="宋体" w:cs="宋体"/>
                <w:sz w:val="18"/>
                <w:szCs w:val="18"/>
              </w:rPr>
            </w:pPr>
          </w:p>
        </w:tc>
        <w:tc>
          <w:tcPr>
            <w:tcW w:w="3261" w:type="dxa"/>
            <w:gridSpan w:val="2"/>
            <w:tcBorders>
              <w:bottom w:val="single" w:sz="4" w:space="0" w:color="auto"/>
            </w:tcBorders>
            <w:vAlign w:val="center"/>
          </w:tcPr>
          <w:p w14:paraId="1D8BF548"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系统的试压</w:t>
            </w:r>
          </w:p>
        </w:tc>
        <w:tc>
          <w:tcPr>
            <w:tcW w:w="2409" w:type="dxa"/>
            <w:tcBorders>
              <w:bottom w:val="single" w:sz="4" w:space="0" w:color="auto"/>
            </w:tcBorders>
            <w:vAlign w:val="center"/>
          </w:tcPr>
          <w:p w14:paraId="1D4D93C4" w14:textId="77777777" w:rsidR="00AB2984" w:rsidRDefault="00AB2984" w:rsidP="00AB2984">
            <w:pPr>
              <w:spacing w:line="240" w:lineRule="auto"/>
              <w:jc w:val="center"/>
              <w:rPr>
                <w:rFonts w:ascii="宋体" w:hAnsi="宋体" w:cs="宋体"/>
                <w:sz w:val="18"/>
                <w:szCs w:val="18"/>
              </w:rPr>
            </w:pPr>
          </w:p>
        </w:tc>
        <w:tc>
          <w:tcPr>
            <w:tcW w:w="2355" w:type="dxa"/>
            <w:tcBorders>
              <w:bottom w:val="single" w:sz="4" w:space="0" w:color="auto"/>
            </w:tcBorders>
            <w:vAlign w:val="center"/>
          </w:tcPr>
          <w:p w14:paraId="442A7A0E" w14:textId="77777777" w:rsidR="00AB2984" w:rsidRDefault="00AB2984" w:rsidP="00AB2984">
            <w:pPr>
              <w:spacing w:line="240" w:lineRule="auto"/>
              <w:jc w:val="center"/>
              <w:rPr>
                <w:rFonts w:ascii="宋体" w:hAnsi="宋体" w:cs="宋体"/>
                <w:sz w:val="18"/>
                <w:szCs w:val="18"/>
              </w:rPr>
            </w:pPr>
          </w:p>
        </w:tc>
      </w:tr>
      <w:tr w:rsidR="00AB2984" w14:paraId="39473B72" w14:textId="77777777" w:rsidTr="00AB2984">
        <w:trPr>
          <w:jc w:val="center"/>
        </w:trPr>
        <w:tc>
          <w:tcPr>
            <w:tcW w:w="1453" w:type="dxa"/>
            <w:gridSpan w:val="2"/>
            <w:vMerge w:val="restart"/>
            <w:vAlign w:val="center"/>
          </w:tcPr>
          <w:p w14:paraId="0D359DF3" w14:textId="77777777" w:rsidR="00AB2984" w:rsidRDefault="00AB2984" w:rsidP="00AB2984">
            <w:pPr>
              <w:spacing w:line="240" w:lineRule="auto"/>
              <w:jc w:val="center"/>
              <w:rPr>
                <w:rFonts w:ascii="宋体" w:hAnsi="宋体" w:cs="宋体"/>
                <w:sz w:val="18"/>
                <w:szCs w:val="18"/>
              </w:rPr>
            </w:pPr>
            <w:bookmarkStart w:id="58" w:name="_Hlk118029364"/>
            <w:r>
              <w:rPr>
                <w:rFonts w:ascii="宋体" w:hAnsi="宋体" w:cs="宋体" w:hint="eastAsia"/>
                <w:sz w:val="18"/>
                <w:szCs w:val="18"/>
              </w:rPr>
              <w:t>施工单位检查评</w:t>
            </w:r>
          </w:p>
          <w:p w14:paraId="5CF91D0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定结果</w:t>
            </w:r>
          </w:p>
        </w:tc>
        <w:tc>
          <w:tcPr>
            <w:tcW w:w="3261" w:type="dxa"/>
            <w:gridSpan w:val="2"/>
            <w:tcBorders>
              <w:bottom w:val="nil"/>
              <w:right w:val="nil"/>
            </w:tcBorders>
            <w:vAlign w:val="center"/>
          </w:tcPr>
          <w:p w14:paraId="5BDADC99" w14:textId="77777777" w:rsidR="00AB2984" w:rsidRDefault="00AB2984" w:rsidP="00AB2984">
            <w:pPr>
              <w:spacing w:line="240" w:lineRule="auto"/>
              <w:rPr>
                <w:rFonts w:ascii="宋体" w:hAnsi="宋体" w:cs="宋体"/>
                <w:sz w:val="18"/>
                <w:szCs w:val="18"/>
              </w:rPr>
            </w:pPr>
          </w:p>
        </w:tc>
        <w:tc>
          <w:tcPr>
            <w:tcW w:w="2409" w:type="dxa"/>
            <w:tcBorders>
              <w:left w:val="nil"/>
              <w:bottom w:val="nil"/>
              <w:right w:val="nil"/>
            </w:tcBorders>
            <w:vAlign w:val="center"/>
          </w:tcPr>
          <w:p w14:paraId="764DB19F" w14:textId="77777777" w:rsidR="00AB2984" w:rsidRDefault="00AB2984" w:rsidP="00AB2984">
            <w:pPr>
              <w:spacing w:line="240" w:lineRule="auto"/>
              <w:jc w:val="center"/>
              <w:rPr>
                <w:rFonts w:ascii="宋体" w:hAnsi="宋体" w:cs="宋体"/>
                <w:sz w:val="18"/>
                <w:szCs w:val="18"/>
              </w:rPr>
            </w:pPr>
          </w:p>
        </w:tc>
        <w:tc>
          <w:tcPr>
            <w:tcW w:w="2355" w:type="dxa"/>
            <w:tcBorders>
              <w:left w:val="nil"/>
              <w:bottom w:val="nil"/>
            </w:tcBorders>
            <w:vAlign w:val="center"/>
          </w:tcPr>
          <w:p w14:paraId="1DA40B03" w14:textId="77777777" w:rsidR="00AB2984" w:rsidRDefault="00AB2984" w:rsidP="00AB2984">
            <w:pPr>
              <w:spacing w:line="240" w:lineRule="auto"/>
              <w:jc w:val="center"/>
              <w:rPr>
                <w:rFonts w:ascii="宋体" w:hAnsi="宋体" w:cs="宋体"/>
                <w:sz w:val="18"/>
                <w:szCs w:val="18"/>
              </w:rPr>
            </w:pPr>
          </w:p>
        </w:tc>
      </w:tr>
      <w:tr w:rsidR="00AB2984" w14:paraId="004BD2B0" w14:textId="77777777" w:rsidTr="00AB2984">
        <w:trPr>
          <w:jc w:val="center"/>
        </w:trPr>
        <w:tc>
          <w:tcPr>
            <w:tcW w:w="1453" w:type="dxa"/>
            <w:gridSpan w:val="2"/>
            <w:vMerge/>
            <w:vAlign w:val="center"/>
          </w:tcPr>
          <w:p w14:paraId="7CC05795" w14:textId="77777777" w:rsidR="00AB2984" w:rsidRDefault="00AB2984" w:rsidP="00AB2984">
            <w:pPr>
              <w:spacing w:line="240" w:lineRule="auto"/>
              <w:jc w:val="center"/>
              <w:rPr>
                <w:rFonts w:ascii="宋体" w:hAnsi="宋体" w:cs="宋体"/>
                <w:sz w:val="18"/>
                <w:szCs w:val="18"/>
              </w:rPr>
            </w:pPr>
          </w:p>
        </w:tc>
        <w:tc>
          <w:tcPr>
            <w:tcW w:w="3261" w:type="dxa"/>
            <w:gridSpan w:val="2"/>
            <w:tcBorders>
              <w:top w:val="nil"/>
              <w:bottom w:val="nil"/>
              <w:right w:val="nil"/>
            </w:tcBorders>
            <w:vAlign w:val="center"/>
          </w:tcPr>
          <w:p w14:paraId="79ECE0CB" w14:textId="77777777" w:rsidR="00AB2984" w:rsidRDefault="00AB2984" w:rsidP="00AB2984">
            <w:pPr>
              <w:spacing w:line="240" w:lineRule="auto"/>
              <w:rPr>
                <w:rFonts w:ascii="宋体" w:hAnsi="宋体" w:cs="宋体"/>
                <w:sz w:val="18"/>
                <w:szCs w:val="18"/>
              </w:rPr>
            </w:pPr>
          </w:p>
        </w:tc>
        <w:tc>
          <w:tcPr>
            <w:tcW w:w="2409" w:type="dxa"/>
            <w:tcBorders>
              <w:top w:val="nil"/>
              <w:left w:val="nil"/>
              <w:bottom w:val="nil"/>
              <w:right w:val="nil"/>
            </w:tcBorders>
            <w:vAlign w:val="center"/>
          </w:tcPr>
          <w:p w14:paraId="0F78BAB8" w14:textId="77777777" w:rsidR="00AB2984" w:rsidRDefault="00AB2984" w:rsidP="00AB2984">
            <w:pPr>
              <w:spacing w:line="240" w:lineRule="auto"/>
              <w:jc w:val="center"/>
              <w:rPr>
                <w:rFonts w:ascii="宋体" w:hAnsi="宋体" w:cs="宋体"/>
                <w:sz w:val="18"/>
                <w:szCs w:val="18"/>
              </w:rPr>
            </w:pPr>
          </w:p>
        </w:tc>
        <w:tc>
          <w:tcPr>
            <w:tcW w:w="2355" w:type="dxa"/>
            <w:tcBorders>
              <w:top w:val="nil"/>
              <w:left w:val="nil"/>
              <w:bottom w:val="nil"/>
            </w:tcBorders>
            <w:vAlign w:val="center"/>
          </w:tcPr>
          <w:p w14:paraId="259FD8C5" w14:textId="77777777" w:rsidR="00AB2984" w:rsidRDefault="00AB2984" w:rsidP="00AB2984">
            <w:pPr>
              <w:spacing w:line="240" w:lineRule="auto"/>
              <w:jc w:val="center"/>
              <w:rPr>
                <w:rFonts w:ascii="宋体" w:hAnsi="宋体" w:cs="宋体"/>
                <w:sz w:val="18"/>
                <w:szCs w:val="18"/>
              </w:rPr>
            </w:pPr>
          </w:p>
        </w:tc>
      </w:tr>
      <w:tr w:rsidR="00AB2984" w14:paraId="0A17B431" w14:textId="77777777" w:rsidTr="00AB2984">
        <w:trPr>
          <w:jc w:val="center"/>
        </w:trPr>
        <w:tc>
          <w:tcPr>
            <w:tcW w:w="1453" w:type="dxa"/>
            <w:gridSpan w:val="2"/>
            <w:vMerge/>
            <w:vAlign w:val="center"/>
          </w:tcPr>
          <w:p w14:paraId="77DE6A99" w14:textId="77777777" w:rsidR="00AB2984" w:rsidRDefault="00AB2984" w:rsidP="00AB2984">
            <w:pPr>
              <w:spacing w:line="240" w:lineRule="auto"/>
              <w:jc w:val="center"/>
              <w:rPr>
                <w:rFonts w:ascii="宋体" w:hAnsi="宋体" w:cs="宋体"/>
                <w:sz w:val="18"/>
                <w:szCs w:val="18"/>
              </w:rPr>
            </w:pPr>
          </w:p>
        </w:tc>
        <w:tc>
          <w:tcPr>
            <w:tcW w:w="3261" w:type="dxa"/>
            <w:gridSpan w:val="2"/>
            <w:tcBorders>
              <w:top w:val="nil"/>
              <w:bottom w:val="nil"/>
              <w:right w:val="nil"/>
            </w:tcBorders>
            <w:vAlign w:val="center"/>
          </w:tcPr>
          <w:p w14:paraId="2AAC666C" w14:textId="77777777" w:rsidR="00AB2984" w:rsidRDefault="00AB2984" w:rsidP="00AB2984">
            <w:pPr>
              <w:spacing w:line="240" w:lineRule="auto"/>
              <w:rPr>
                <w:rFonts w:ascii="宋体" w:hAnsi="宋体" w:cs="宋体"/>
                <w:sz w:val="18"/>
                <w:szCs w:val="18"/>
              </w:rPr>
            </w:pPr>
          </w:p>
        </w:tc>
        <w:tc>
          <w:tcPr>
            <w:tcW w:w="2409" w:type="dxa"/>
            <w:tcBorders>
              <w:top w:val="nil"/>
              <w:left w:val="nil"/>
              <w:bottom w:val="nil"/>
              <w:right w:val="nil"/>
            </w:tcBorders>
            <w:vAlign w:val="center"/>
          </w:tcPr>
          <w:p w14:paraId="32E2023F" w14:textId="77777777" w:rsidR="00AB2984" w:rsidRDefault="00AB2984" w:rsidP="00AB2984">
            <w:pPr>
              <w:spacing w:line="240" w:lineRule="auto"/>
              <w:jc w:val="center"/>
              <w:rPr>
                <w:rFonts w:ascii="宋体" w:hAnsi="宋体" w:cs="宋体"/>
                <w:sz w:val="18"/>
                <w:szCs w:val="18"/>
              </w:rPr>
            </w:pPr>
          </w:p>
        </w:tc>
        <w:tc>
          <w:tcPr>
            <w:tcW w:w="2355" w:type="dxa"/>
            <w:tcBorders>
              <w:top w:val="nil"/>
              <w:left w:val="nil"/>
              <w:bottom w:val="nil"/>
            </w:tcBorders>
            <w:vAlign w:val="center"/>
          </w:tcPr>
          <w:p w14:paraId="237CE987" w14:textId="77777777" w:rsidR="00AB2984" w:rsidRDefault="00AB2984" w:rsidP="00AB2984">
            <w:pPr>
              <w:spacing w:line="240" w:lineRule="auto"/>
              <w:jc w:val="center"/>
              <w:rPr>
                <w:rFonts w:ascii="宋体" w:hAnsi="宋体" w:cs="宋体"/>
                <w:sz w:val="18"/>
                <w:szCs w:val="18"/>
              </w:rPr>
            </w:pPr>
          </w:p>
        </w:tc>
      </w:tr>
      <w:tr w:rsidR="00AB2984" w14:paraId="647A9D9A" w14:textId="77777777" w:rsidTr="00AB2984">
        <w:trPr>
          <w:jc w:val="center"/>
        </w:trPr>
        <w:tc>
          <w:tcPr>
            <w:tcW w:w="1453" w:type="dxa"/>
            <w:gridSpan w:val="2"/>
            <w:vMerge/>
            <w:vAlign w:val="center"/>
          </w:tcPr>
          <w:p w14:paraId="4A686E9A" w14:textId="77777777" w:rsidR="00AB2984" w:rsidRDefault="00AB2984" w:rsidP="00AB2984">
            <w:pPr>
              <w:spacing w:line="240" w:lineRule="auto"/>
              <w:jc w:val="center"/>
              <w:rPr>
                <w:rFonts w:ascii="宋体" w:hAnsi="宋体" w:cs="宋体"/>
                <w:sz w:val="18"/>
                <w:szCs w:val="18"/>
              </w:rPr>
            </w:pPr>
          </w:p>
        </w:tc>
        <w:tc>
          <w:tcPr>
            <w:tcW w:w="8025" w:type="dxa"/>
            <w:gridSpan w:val="4"/>
            <w:tcBorders>
              <w:top w:val="nil"/>
              <w:bottom w:val="nil"/>
            </w:tcBorders>
            <w:vAlign w:val="center"/>
          </w:tcPr>
          <w:p w14:paraId="2367E9A1"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项目专业质量检查员：</w:t>
            </w:r>
          </w:p>
        </w:tc>
      </w:tr>
      <w:tr w:rsidR="00AB2984" w14:paraId="0F6CC395" w14:textId="77777777" w:rsidTr="00AB2984">
        <w:trPr>
          <w:jc w:val="center"/>
        </w:trPr>
        <w:tc>
          <w:tcPr>
            <w:tcW w:w="1453" w:type="dxa"/>
            <w:gridSpan w:val="2"/>
            <w:vMerge/>
            <w:vAlign w:val="center"/>
          </w:tcPr>
          <w:p w14:paraId="4EFD0E29" w14:textId="77777777" w:rsidR="00AB2984" w:rsidRDefault="00AB2984" w:rsidP="00AB2984">
            <w:pPr>
              <w:spacing w:line="240" w:lineRule="auto"/>
              <w:jc w:val="center"/>
              <w:rPr>
                <w:rFonts w:ascii="宋体" w:hAnsi="宋体" w:cs="宋体"/>
                <w:sz w:val="18"/>
                <w:szCs w:val="18"/>
              </w:rPr>
            </w:pPr>
          </w:p>
        </w:tc>
        <w:tc>
          <w:tcPr>
            <w:tcW w:w="8025" w:type="dxa"/>
            <w:gridSpan w:val="4"/>
            <w:tcBorders>
              <w:top w:val="nil"/>
              <w:bottom w:val="single" w:sz="4" w:space="0" w:color="auto"/>
            </w:tcBorders>
            <w:vAlign w:val="center"/>
          </w:tcPr>
          <w:p w14:paraId="5D152657" w14:textId="77777777" w:rsidR="00AB2984" w:rsidRDefault="00AB2984" w:rsidP="00AB2984">
            <w:pPr>
              <w:wordWrap w:val="0"/>
              <w:spacing w:line="240" w:lineRule="auto"/>
              <w:jc w:val="right"/>
              <w:rPr>
                <w:rFonts w:ascii="宋体" w:hAnsi="宋体" w:cs="宋体"/>
                <w:sz w:val="18"/>
                <w:szCs w:val="18"/>
              </w:rPr>
            </w:pPr>
            <w:r>
              <w:rPr>
                <w:rFonts w:ascii="宋体" w:hAnsi="宋体" w:cs="宋体" w:hint="eastAsia"/>
                <w:sz w:val="18"/>
                <w:szCs w:val="18"/>
              </w:rPr>
              <w:t>年  月  日</w:t>
            </w:r>
          </w:p>
        </w:tc>
      </w:tr>
      <w:tr w:rsidR="00AB2984" w14:paraId="5F74A1C1" w14:textId="77777777" w:rsidTr="00AB2984">
        <w:trPr>
          <w:jc w:val="center"/>
        </w:trPr>
        <w:tc>
          <w:tcPr>
            <w:tcW w:w="1453" w:type="dxa"/>
            <w:gridSpan w:val="2"/>
            <w:vMerge w:val="restart"/>
            <w:vAlign w:val="center"/>
          </w:tcPr>
          <w:p w14:paraId="5A97D4CA"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监理（建设）单</w:t>
            </w:r>
          </w:p>
          <w:p w14:paraId="0DCB22ED"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位验收结论</w:t>
            </w:r>
          </w:p>
        </w:tc>
        <w:tc>
          <w:tcPr>
            <w:tcW w:w="3261" w:type="dxa"/>
            <w:gridSpan w:val="2"/>
            <w:tcBorders>
              <w:bottom w:val="nil"/>
              <w:right w:val="nil"/>
            </w:tcBorders>
            <w:vAlign w:val="center"/>
          </w:tcPr>
          <w:p w14:paraId="450793E5" w14:textId="77777777" w:rsidR="00AB2984" w:rsidRDefault="00AB2984" w:rsidP="00AB2984">
            <w:pPr>
              <w:spacing w:line="240" w:lineRule="auto"/>
              <w:rPr>
                <w:rFonts w:ascii="宋体" w:hAnsi="宋体" w:cs="宋体"/>
                <w:sz w:val="18"/>
                <w:szCs w:val="18"/>
              </w:rPr>
            </w:pPr>
          </w:p>
        </w:tc>
        <w:tc>
          <w:tcPr>
            <w:tcW w:w="2409" w:type="dxa"/>
            <w:tcBorders>
              <w:left w:val="nil"/>
              <w:bottom w:val="nil"/>
              <w:right w:val="nil"/>
            </w:tcBorders>
            <w:vAlign w:val="center"/>
          </w:tcPr>
          <w:p w14:paraId="4EC1A211" w14:textId="77777777" w:rsidR="00AB2984" w:rsidRDefault="00AB2984" w:rsidP="00AB2984">
            <w:pPr>
              <w:spacing w:line="240" w:lineRule="auto"/>
              <w:jc w:val="center"/>
              <w:rPr>
                <w:rFonts w:ascii="宋体" w:hAnsi="宋体" w:cs="宋体"/>
                <w:sz w:val="18"/>
                <w:szCs w:val="18"/>
              </w:rPr>
            </w:pPr>
          </w:p>
        </w:tc>
        <w:tc>
          <w:tcPr>
            <w:tcW w:w="2355" w:type="dxa"/>
            <w:tcBorders>
              <w:left w:val="nil"/>
              <w:bottom w:val="nil"/>
            </w:tcBorders>
            <w:vAlign w:val="center"/>
          </w:tcPr>
          <w:p w14:paraId="757332E6" w14:textId="77777777" w:rsidR="00AB2984" w:rsidRDefault="00AB2984" w:rsidP="00AB2984">
            <w:pPr>
              <w:spacing w:line="240" w:lineRule="auto"/>
              <w:jc w:val="center"/>
              <w:rPr>
                <w:rFonts w:ascii="宋体" w:hAnsi="宋体" w:cs="宋体"/>
                <w:sz w:val="18"/>
                <w:szCs w:val="18"/>
              </w:rPr>
            </w:pPr>
          </w:p>
        </w:tc>
      </w:tr>
      <w:tr w:rsidR="00AB2984" w14:paraId="1D9D04FA" w14:textId="77777777" w:rsidTr="00AB2984">
        <w:trPr>
          <w:jc w:val="center"/>
        </w:trPr>
        <w:tc>
          <w:tcPr>
            <w:tcW w:w="1453" w:type="dxa"/>
            <w:gridSpan w:val="2"/>
            <w:vMerge/>
            <w:vAlign w:val="center"/>
          </w:tcPr>
          <w:p w14:paraId="186E613A" w14:textId="77777777" w:rsidR="00AB2984" w:rsidRDefault="00AB2984" w:rsidP="00AB2984">
            <w:pPr>
              <w:spacing w:line="240" w:lineRule="auto"/>
              <w:jc w:val="center"/>
              <w:rPr>
                <w:rFonts w:ascii="宋体" w:hAnsi="宋体" w:cs="宋体"/>
                <w:sz w:val="18"/>
                <w:szCs w:val="18"/>
              </w:rPr>
            </w:pPr>
          </w:p>
        </w:tc>
        <w:tc>
          <w:tcPr>
            <w:tcW w:w="3261" w:type="dxa"/>
            <w:gridSpan w:val="2"/>
            <w:tcBorders>
              <w:top w:val="nil"/>
              <w:bottom w:val="nil"/>
              <w:right w:val="nil"/>
            </w:tcBorders>
            <w:vAlign w:val="center"/>
          </w:tcPr>
          <w:p w14:paraId="5D94A810" w14:textId="77777777" w:rsidR="00AB2984" w:rsidRDefault="00AB2984" w:rsidP="00AB2984">
            <w:pPr>
              <w:spacing w:line="240" w:lineRule="auto"/>
              <w:rPr>
                <w:rFonts w:ascii="宋体" w:hAnsi="宋体" w:cs="宋体"/>
                <w:sz w:val="18"/>
                <w:szCs w:val="18"/>
              </w:rPr>
            </w:pPr>
          </w:p>
        </w:tc>
        <w:tc>
          <w:tcPr>
            <w:tcW w:w="2409" w:type="dxa"/>
            <w:tcBorders>
              <w:top w:val="nil"/>
              <w:left w:val="nil"/>
              <w:bottom w:val="nil"/>
              <w:right w:val="nil"/>
            </w:tcBorders>
            <w:vAlign w:val="center"/>
          </w:tcPr>
          <w:p w14:paraId="2B005E48" w14:textId="77777777" w:rsidR="00AB2984" w:rsidRDefault="00AB2984" w:rsidP="00AB2984">
            <w:pPr>
              <w:spacing w:line="240" w:lineRule="auto"/>
              <w:jc w:val="center"/>
              <w:rPr>
                <w:rFonts w:ascii="宋体" w:hAnsi="宋体" w:cs="宋体"/>
                <w:sz w:val="18"/>
                <w:szCs w:val="18"/>
              </w:rPr>
            </w:pPr>
          </w:p>
        </w:tc>
        <w:tc>
          <w:tcPr>
            <w:tcW w:w="2355" w:type="dxa"/>
            <w:tcBorders>
              <w:top w:val="nil"/>
              <w:left w:val="nil"/>
              <w:bottom w:val="nil"/>
            </w:tcBorders>
            <w:vAlign w:val="center"/>
          </w:tcPr>
          <w:p w14:paraId="482DBC49" w14:textId="77777777" w:rsidR="00AB2984" w:rsidRDefault="00AB2984" w:rsidP="00AB2984">
            <w:pPr>
              <w:spacing w:line="240" w:lineRule="auto"/>
              <w:jc w:val="center"/>
              <w:rPr>
                <w:rFonts w:ascii="宋体" w:hAnsi="宋体" w:cs="宋体"/>
                <w:sz w:val="18"/>
                <w:szCs w:val="18"/>
              </w:rPr>
            </w:pPr>
          </w:p>
        </w:tc>
      </w:tr>
      <w:tr w:rsidR="00AB2984" w14:paraId="161095E3" w14:textId="77777777" w:rsidTr="00AB2984">
        <w:trPr>
          <w:jc w:val="center"/>
        </w:trPr>
        <w:tc>
          <w:tcPr>
            <w:tcW w:w="1453" w:type="dxa"/>
            <w:gridSpan w:val="2"/>
            <w:vMerge/>
            <w:vAlign w:val="center"/>
          </w:tcPr>
          <w:p w14:paraId="2BD4B719" w14:textId="77777777" w:rsidR="00AB2984" w:rsidRDefault="00AB2984" w:rsidP="00AB2984">
            <w:pPr>
              <w:spacing w:line="240" w:lineRule="auto"/>
              <w:jc w:val="center"/>
              <w:rPr>
                <w:rFonts w:ascii="宋体" w:hAnsi="宋体" w:cs="宋体"/>
                <w:sz w:val="18"/>
                <w:szCs w:val="18"/>
              </w:rPr>
            </w:pPr>
          </w:p>
        </w:tc>
        <w:tc>
          <w:tcPr>
            <w:tcW w:w="3261" w:type="dxa"/>
            <w:gridSpan w:val="2"/>
            <w:tcBorders>
              <w:top w:val="nil"/>
              <w:bottom w:val="nil"/>
              <w:right w:val="nil"/>
            </w:tcBorders>
            <w:vAlign w:val="center"/>
          </w:tcPr>
          <w:p w14:paraId="1A81107A" w14:textId="77777777" w:rsidR="00AB2984" w:rsidRDefault="00AB2984" w:rsidP="00AB2984">
            <w:pPr>
              <w:spacing w:line="240" w:lineRule="auto"/>
              <w:rPr>
                <w:rFonts w:ascii="宋体" w:hAnsi="宋体" w:cs="宋体"/>
                <w:sz w:val="18"/>
                <w:szCs w:val="18"/>
              </w:rPr>
            </w:pPr>
          </w:p>
        </w:tc>
        <w:tc>
          <w:tcPr>
            <w:tcW w:w="2409" w:type="dxa"/>
            <w:tcBorders>
              <w:top w:val="nil"/>
              <w:left w:val="nil"/>
              <w:bottom w:val="nil"/>
              <w:right w:val="nil"/>
            </w:tcBorders>
            <w:vAlign w:val="center"/>
          </w:tcPr>
          <w:p w14:paraId="6461DC5A" w14:textId="77777777" w:rsidR="00AB2984" w:rsidRDefault="00AB2984" w:rsidP="00AB2984">
            <w:pPr>
              <w:spacing w:line="240" w:lineRule="auto"/>
              <w:jc w:val="center"/>
              <w:rPr>
                <w:rFonts w:ascii="宋体" w:hAnsi="宋体" w:cs="宋体"/>
                <w:sz w:val="18"/>
                <w:szCs w:val="18"/>
              </w:rPr>
            </w:pPr>
          </w:p>
        </w:tc>
        <w:tc>
          <w:tcPr>
            <w:tcW w:w="2355" w:type="dxa"/>
            <w:tcBorders>
              <w:top w:val="nil"/>
              <w:left w:val="nil"/>
              <w:bottom w:val="nil"/>
            </w:tcBorders>
            <w:vAlign w:val="center"/>
          </w:tcPr>
          <w:p w14:paraId="194F6634" w14:textId="77777777" w:rsidR="00AB2984" w:rsidRDefault="00AB2984" w:rsidP="00AB2984">
            <w:pPr>
              <w:spacing w:line="240" w:lineRule="auto"/>
              <w:jc w:val="center"/>
              <w:rPr>
                <w:rFonts w:ascii="宋体" w:hAnsi="宋体" w:cs="宋体"/>
                <w:sz w:val="18"/>
                <w:szCs w:val="18"/>
              </w:rPr>
            </w:pPr>
          </w:p>
        </w:tc>
      </w:tr>
      <w:tr w:rsidR="00AB2984" w14:paraId="2262214C" w14:textId="77777777" w:rsidTr="00AB2984">
        <w:trPr>
          <w:jc w:val="center"/>
        </w:trPr>
        <w:tc>
          <w:tcPr>
            <w:tcW w:w="1453" w:type="dxa"/>
            <w:gridSpan w:val="2"/>
            <w:vMerge/>
            <w:vAlign w:val="center"/>
          </w:tcPr>
          <w:p w14:paraId="1552D366" w14:textId="77777777" w:rsidR="00AB2984" w:rsidRDefault="00AB2984" w:rsidP="00AB2984">
            <w:pPr>
              <w:spacing w:line="240" w:lineRule="auto"/>
              <w:jc w:val="center"/>
              <w:rPr>
                <w:rFonts w:ascii="宋体" w:hAnsi="宋体" w:cs="宋体"/>
                <w:sz w:val="18"/>
                <w:szCs w:val="18"/>
              </w:rPr>
            </w:pPr>
          </w:p>
        </w:tc>
        <w:tc>
          <w:tcPr>
            <w:tcW w:w="3261" w:type="dxa"/>
            <w:gridSpan w:val="2"/>
            <w:tcBorders>
              <w:top w:val="nil"/>
              <w:bottom w:val="nil"/>
              <w:right w:val="nil"/>
            </w:tcBorders>
            <w:vAlign w:val="center"/>
          </w:tcPr>
          <w:p w14:paraId="2584B0CB" w14:textId="77777777" w:rsidR="00AB2984" w:rsidRDefault="00AB2984" w:rsidP="00AB2984">
            <w:pPr>
              <w:spacing w:line="240" w:lineRule="auto"/>
              <w:rPr>
                <w:rFonts w:ascii="宋体" w:hAnsi="宋体" w:cs="宋体"/>
                <w:sz w:val="18"/>
                <w:szCs w:val="18"/>
              </w:rPr>
            </w:pPr>
          </w:p>
        </w:tc>
        <w:tc>
          <w:tcPr>
            <w:tcW w:w="2409" w:type="dxa"/>
            <w:tcBorders>
              <w:top w:val="nil"/>
              <w:left w:val="nil"/>
              <w:bottom w:val="nil"/>
              <w:right w:val="nil"/>
            </w:tcBorders>
            <w:vAlign w:val="center"/>
          </w:tcPr>
          <w:p w14:paraId="6E7F332F" w14:textId="77777777" w:rsidR="00AB2984" w:rsidRDefault="00AB2984" w:rsidP="00AB2984">
            <w:pPr>
              <w:spacing w:line="240" w:lineRule="auto"/>
              <w:jc w:val="center"/>
              <w:rPr>
                <w:rFonts w:ascii="宋体" w:hAnsi="宋体" w:cs="宋体"/>
                <w:sz w:val="18"/>
                <w:szCs w:val="18"/>
              </w:rPr>
            </w:pPr>
          </w:p>
        </w:tc>
        <w:tc>
          <w:tcPr>
            <w:tcW w:w="2355" w:type="dxa"/>
            <w:tcBorders>
              <w:top w:val="nil"/>
              <w:left w:val="nil"/>
              <w:bottom w:val="nil"/>
            </w:tcBorders>
            <w:vAlign w:val="center"/>
          </w:tcPr>
          <w:p w14:paraId="20DB914E" w14:textId="77777777" w:rsidR="00AB2984" w:rsidRDefault="00AB2984" w:rsidP="00AB2984">
            <w:pPr>
              <w:spacing w:line="240" w:lineRule="auto"/>
              <w:jc w:val="center"/>
              <w:rPr>
                <w:rFonts w:ascii="宋体" w:hAnsi="宋体" w:cs="宋体"/>
                <w:sz w:val="18"/>
                <w:szCs w:val="18"/>
              </w:rPr>
            </w:pPr>
          </w:p>
        </w:tc>
      </w:tr>
      <w:tr w:rsidR="00AB2984" w14:paraId="2BBFC4FC" w14:textId="77777777" w:rsidTr="00AB2984">
        <w:trPr>
          <w:jc w:val="center"/>
        </w:trPr>
        <w:tc>
          <w:tcPr>
            <w:tcW w:w="1453" w:type="dxa"/>
            <w:gridSpan w:val="2"/>
            <w:vMerge/>
            <w:vAlign w:val="center"/>
          </w:tcPr>
          <w:p w14:paraId="29A430C9" w14:textId="77777777" w:rsidR="00AB2984" w:rsidRDefault="00AB2984" w:rsidP="00AB2984">
            <w:pPr>
              <w:spacing w:line="240" w:lineRule="auto"/>
              <w:jc w:val="center"/>
              <w:rPr>
                <w:rFonts w:ascii="宋体" w:hAnsi="宋体" w:cs="宋体"/>
                <w:sz w:val="18"/>
                <w:szCs w:val="18"/>
              </w:rPr>
            </w:pPr>
          </w:p>
        </w:tc>
        <w:tc>
          <w:tcPr>
            <w:tcW w:w="3261" w:type="dxa"/>
            <w:gridSpan w:val="2"/>
            <w:tcBorders>
              <w:top w:val="nil"/>
              <w:bottom w:val="nil"/>
              <w:right w:val="nil"/>
            </w:tcBorders>
            <w:vAlign w:val="center"/>
          </w:tcPr>
          <w:p w14:paraId="1AF05023"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监理工程师：</w:t>
            </w:r>
          </w:p>
        </w:tc>
        <w:tc>
          <w:tcPr>
            <w:tcW w:w="2409" w:type="dxa"/>
            <w:tcBorders>
              <w:top w:val="nil"/>
              <w:left w:val="nil"/>
              <w:bottom w:val="nil"/>
              <w:right w:val="nil"/>
            </w:tcBorders>
            <w:vAlign w:val="center"/>
          </w:tcPr>
          <w:p w14:paraId="103EFC46" w14:textId="77777777" w:rsidR="00AB2984" w:rsidRDefault="00AB2984" w:rsidP="00AB2984">
            <w:pPr>
              <w:spacing w:line="240" w:lineRule="auto"/>
              <w:jc w:val="center"/>
              <w:rPr>
                <w:rFonts w:ascii="宋体" w:hAnsi="宋体" w:cs="宋体"/>
                <w:sz w:val="18"/>
                <w:szCs w:val="18"/>
              </w:rPr>
            </w:pPr>
          </w:p>
        </w:tc>
        <w:tc>
          <w:tcPr>
            <w:tcW w:w="2355" w:type="dxa"/>
            <w:tcBorders>
              <w:top w:val="nil"/>
              <w:left w:val="nil"/>
              <w:bottom w:val="nil"/>
            </w:tcBorders>
            <w:vAlign w:val="center"/>
          </w:tcPr>
          <w:p w14:paraId="5B60CDB0" w14:textId="77777777" w:rsidR="00AB2984" w:rsidRDefault="00AB2984" w:rsidP="00AB2984">
            <w:pPr>
              <w:spacing w:line="240" w:lineRule="auto"/>
              <w:jc w:val="center"/>
              <w:rPr>
                <w:rFonts w:ascii="宋体" w:hAnsi="宋体" w:cs="宋体"/>
                <w:sz w:val="18"/>
                <w:szCs w:val="18"/>
              </w:rPr>
            </w:pPr>
          </w:p>
        </w:tc>
      </w:tr>
      <w:tr w:rsidR="00AB2984" w14:paraId="27CFC2D5" w14:textId="77777777" w:rsidTr="00AB2984">
        <w:trPr>
          <w:jc w:val="center"/>
        </w:trPr>
        <w:tc>
          <w:tcPr>
            <w:tcW w:w="1453" w:type="dxa"/>
            <w:gridSpan w:val="2"/>
            <w:vMerge/>
            <w:vAlign w:val="center"/>
          </w:tcPr>
          <w:p w14:paraId="76F4CE89" w14:textId="77777777" w:rsidR="00AB2984" w:rsidRDefault="00AB2984" w:rsidP="00AB2984">
            <w:pPr>
              <w:spacing w:line="240" w:lineRule="auto"/>
              <w:jc w:val="center"/>
              <w:rPr>
                <w:rFonts w:ascii="宋体" w:hAnsi="宋体" w:cs="宋体"/>
                <w:sz w:val="18"/>
                <w:szCs w:val="18"/>
              </w:rPr>
            </w:pPr>
          </w:p>
        </w:tc>
        <w:tc>
          <w:tcPr>
            <w:tcW w:w="5670" w:type="dxa"/>
            <w:gridSpan w:val="3"/>
            <w:vMerge w:val="restart"/>
            <w:tcBorders>
              <w:top w:val="nil"/>
              <w:bottom w:val="nil"/>
              <w:right w:val="nil"/>
            </w:tcBorders>
          </w:tcPr>
          <w:p w14:paraId="28A4598E"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（建设单位项目专业技术负责人）</w:t>
            </w:r>
          </w:p>
        </w:tc>
        <w:tc>
          <w:tcPr>
            <w:tcW w:w="2355" w:type="dxa"/>
            <w:tcBorders>
              <w:top w:val="nil"/>
              <w:left w:val="nil"/>
              <w:bottom w:val="nil"/>
            </w:tcBorders>
            <w:vAlign w:val="center"/>
          </w:tcPr>
          <w:p w14:paraId="440C52C2" w14:textId="77777777" w:rsidR="00AB2984" w:rsidRDefault="00AB2984" w:rsidP="00AB2984">
            <w:pPr>
              <w:spacing w:line="240" w:lineRule="auto"/>
              <w:jc w:val="center"/>
              <w:rPr>
                <w:rFonts w:ascii="宋体" w:hAnsi="宋体" w:cs="宋体"/>
                <w:sz w:val="18"/>
                <w:szCs w:val="18"/>
              </w:rPr>
            </w:pPr>
          </w:p>
        </w:tc>
      </w:tr>
      <w:tr w:rsidR="00AB2984" w14:paraId="10CF3C87" w14:textId="77777777" w:rsidTr="00AB2984">
        <w:trPr>
          <w:jc w:val="center"/>
        </w:trPr>
        <w:tc>
          <w:tcPr>
            <w:tcW w:w="1453" w:type="dxa"/>
            <w:gridSpan w:val="2"/>
            <w:vMerge/>
            <w:vAlign w:val="center"/>
          </w:tcPr>
          <w:p w14:paraId="68721D80" w14:textId="77777777" w:rsidR="00AB2984" w:rsidRDefault="00AB2984" w:rsidP="00AB2984">
            <w:pPr>
              <w:spacing w:line="240" w:lineRule="auto"/>
              <w:jc w:val="center"/>
              <w:rPr>
                <w:rFonts w:ascii="宋体" w:hAnsi="宋体" w:cs="宋体"/>
                <w:sz w:val="18"/>
                <w:szCs w:val="18"/>
              </w:rPr>
            </w:pPr>
          </w:p>
        </w:tc>
        <w:tc>
          <w:tcPr>
            <w:tcW w:w="5670" w:type="dxa"/>
            <w:gridSpan w:val="3"/>
            <w:vMerge/>
            <w:tcBorders>
              <w:top w:val="nil"/>
              <w:right w:val="nil"/>
            </w:tcBorders>
            <w:vAlign w:val="center"/>
          </w:tcPr>
          <w:p w14:paraId="7CE29335" w14:textId="77777777" w:rsidR="00AB2984" w:rsidRDefault="00AB2984" w:rsidP="00AB2984">
            <w:pPr>
              <w:spacing w:line="240" w:lineRule="auto"/>
              <w:jc w:val="center"/>
              <w:rPr>
                <w:rFonts w:ascii="宋体" w:hAnsi="宋体" w:cs="宋体"/>
                <w:sz w:val="18"/>
                <w:szCs w:val="18"/>
              </w:rPr>
            </w:pPr>
          </w:p>
        </w:tc>
        <w:tc>
          <w:tcPr>
            <w:tcW w:w="2355" w:type="dxa"/>
            <w:tcBorders>
              <w:top w:val="nil"/>
              <w:left w:val="nil"/>
            </w:tcBorders>
            <w:vAlign w:val="center"/>
          </w:tcPr>
          <w:p w14:paraId="1B36650C" w14:textId="77777777" w:rsidR="00AB2984" w:rsidRDefault="00AB2984" w:rsidP="00AB2984">
            <w:pPr>
              <w:wordWrap w:val="0"/>
              <w:spacing w:line="240" w:lineRule="auto"/>
              <w:jc w:val="right"/>
              <w:rPr>
                <w:rFonts w:ascii="宋体" w:hAnsi="宋体" w:cs="宋体"/>
                <w:sz w:val="18"/>
                <w:szCs w:val="18"/>
              </w:rPr>
            </w:pPr>
            <w:r>
              <w:rPr>
                <w:rFonts w:ascii="宋体" w:hAnsi="宋体" w:cs="宋体" w:hint="eastAsia"/>
                <w:sz w:val="18"/>
                <w:szCs w:val="18"/>
              </w:rPr>
              <w:t>年  月  日</w:t>
            </w:r>
          </w:p>
        </w:tc>
      </w:tr>
      <w:bookmarkEnd w:id="58"/>
    </w:tbl>
    <w:p w14:paraId="7951BF3C" w14:textId="77777777" w:rsidR="00AB2984" w:rsidRDefault="00AB2984" w:rsidP="00AB2984">
      <w:pPr>
        <w:rPr>
          <w:szCs w:val="21"/>
        </w:rPr>
        <w:sectPr w:rsidR="00AB2984">
          <w:pgSz w:w="11906" w:h="16838"/>
          <w:pgMar w:top="1440" w:right="1800" w:bottom="1440" w:left="1800" w:header="851" w:footer="992" w:gutter="0"/>
          <w:cols w:space="425"/>
          <w:docGrid w:type="lines" w:linePitch="312"/>
        </w:sectPr>
      </w:pPr>
    </w:p>
    <w:p w14:paraId="502269D7" w14:textId="32B3FBEE" w:rsidR="00AB2984" w:rsidRDefault="00AB2984" w:rsidP="00E43837">
      <w:pPr>
        <w:spacing w:afterLines="50" w:after="156" w:line="240" w:lineRule="auto"/>
        <w:jc w:val="center"/>
        <w:rPr>
          <w:rFonts w:ascii="宋体" w:hAnsi="宋体"/>
          <w:b/>
          <w:bCs/>
          <w:color w:val="333333"/>
          <w:kern w:val="0"/>
          <w:szCs w:val="18"/>
        </w:rPr>
      </w:pPr>
      <w:r>
        <w:rPr>
          <w:rFonts w:ascii="宋体" w:hAnsi="宋体" w:hint="eastAsia"/>
          <w:b/>
          <w:bCs/>
          <w:color w:val="333333"/>
          <w:kern w:val="0"/>
          <w:szCs w:val="18"/>
        </w:rPr>
        <w:lastRenderedPageBreak/>
        <w:t>表</w:t>
      </w:r>
      <w:r w:rsidR="00441E58">
        <w:rPr>
          <w:rFonts w:ascii="宋体" w:hAnsi="宋体" w:hint="eastAsia"/>
          <w:b/>
          <w:bCs/>
          <w:color w:val="333333"/>
          <w:kern w:val="0"/>
          <w:szCs w:val="18"/>
        </w:rPr>
        <w:t>G</w:t>
      </w:r>
      <w:r>
        <w:rPr>
          <w:rFonts w:ascii="宋体" w:hAnsi="宋体" w:hint="eastAsia"/>
          <w:b/>
          <w:bCs/>
          <w:color w:val="333333"/>
          <w:kern w:val="0"/>
          <w:szCs w:val="18"/>
        </w:rPr>
        <w:t>.0.3  燃气供暖系统试运行测试（调试）竣工验收记录表</w:t>
      </w:r>
    </w:p>
    <w:tbl>
      <w:tblPr>
        <w:tblStyle w:val="ab"/>
        <w:tblW w:w="9475" w:type="dxa"/>
        <w:tblInd w:w="-469" w:type="dxa"/>
        <w:tblLayout w:type="fixed"/>
        <w:tblLook w:val="04A0" w:firstRow="1" w:lastRow="0" w:firstColumn="1" w:lastColumn="0" w:noHBand="0" w:noVBand="1"/>
      </w:tblPr>
      <w:tblGrid>
        <w:gridCol w:w="1315"/>
        <w:gridCol w:w="1701"/>
        <w:gridCol w:w="709"/>
        <w:gridCol w:w="708"/>
        <w:gridCol w:w="1134"/>
        <w:gridCol w:w="1013"/>
        <w:gridCol w:w="830"/>
        <w:gridCol w:w="1065"/>
        <w:gridCol w:w="1000"/>
      </w:tblGrid>
      <w:tr w:rsidR="00AB2984" w14:paraId="2914826B" w14:textId="77777777" w:rsidTr="00AB2984">
        <w:tc>
          <w:tcPr>
            <w:tcW w:w="3016" w:type="dxa"/>
            <w:gridSpan w:val="2"/>
            <w:vAlign w:val="center"/>
          </w:tcPr>
          <w:p w14:paraId="53433F7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工程名称</w:t>
            </w:r>
          </w:p>
        </w:tc>
        <w:tc>
          <w:tcPr>
            <w:tcW w:w="6459" w:type="dxa"/>
            <w:gridSpan w:val="7"/>
            <w:vAlign w:val="center"/>
          </w:tcPr>
          <w:p w14:paraId="55E764D7" w14:textId="77777777" w:rsidR="00AB2984" w:rsidRDefault="00AB2984" w:rsidP="00AB2984">
            <w:pPr>
              <w:spacing w:line="240" w:lineRule="auto"/>
              <w:jc w:val="center"/>
              <w:rPr>
                <w:rFonts w:ascii="宋体" w:hAnsi="宋体" w:cs="宋体"/>
                <w:sz w:val="18"/>
                <w:szCs w:val="18"/>
              </w:rPr>
            </w:pPr>
          </w:p>
        </w:tc>
      </w:tr>
      <w:tr w:rsidR="00AB2984" w14:paraId="432CD792" w14:textId="77777777" w:rsidTr="00AB2984">
        <w:tc>
          <w:tcPr>
            <w:tcW w:w="3016" w:type="dxa"/>
            <w:gridSpan w:val="2"/>
            <w:vAlign w:val="center"/>
          </w:tcPr>
          <w:p w14:paraId="12DC1572"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分部（子分部）工程名称</w:t>
            </w:r>
          </w:p>
        </w:tc>
        <w:tc>
          <w:tcPr>
            <w:tcW w:w="2551" w:type="dxa"/>
            <w:gridSpan w:val="3"/>
            <w:vAlign w:val="center"/>
          </w:tcPr>
          <w:p w14:paraId="202F7056" w14:textId="77777777" w:rsidR="00AB2984" w:rsidRDefault="00AB2984" w:rsidP="00AB2984">
            <w:pPr>
              <w:spacing w:line="240" w:lineRule="auto"/>
              <w:jc w:val="center"/>
              <w:rPr>
                <w:rFonts w:ascii="宋体" w:hAnsi="宋体" w:cs="宋体"/>
                <w:sz w:val="18"/>
                <w:szCs w:val="18"/>
              </w:rPr>
            </w:pPr>
          </w:p>
        </w:tc>
        <w:tc>
          <w:tcPr>
            <w:tcW w:w="1843" w:type="dxa"/>
            <w:gridSpan w:val="2"/>
            <w:vAlign w:val="center"/>
          </w:tcPr>
          <w:p w14:paraId="56F55660"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验收单位</w:t>
            </w:r>
          </w:p>
        </w:tc>
        <w:tc>
          <w:tcPr>
            <w:tcW w:w="1065" w:type="dxa"/>
            <w:vAlign w:val="center"/>
          </w:tcPr>
          <w:p w14:paraId="1CFF977D"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14635E7F" w14:textId="77777777" w:rsidR="00AB2984" w:rsidRDefault="00AB2984" w:rsidP="00AB2984">
            <w:pPr>
              <w:spacing w:line="240" w:lineRule="auto"/>
              <w:jc w:val="center"/>
              <w:rPr>
                <w:rFonts w:ascii="宋体" w:hAnsi="宋体" w:cs="宋体"/>
                <w:sz w:val="18"/>
                <w:szCs w:val="18"/>
              </w:rPr>
            </w:pPr>
          </w:p>
        </w:tc>
      </w:tr>
      <w:tr w:rsidR="00AB2984" w14:paraId="18390BE2" w14:textId="77777777" w:rsidTr="00AB2984">
        <w:tc>
          <w:tcPr>
            <w:tcW w:w="3016" w:type="dxa"/>
            <w:gridSpan w:val="2"/>
            <w:vAlign w:val="center"/>
          </w:tcPr>
          <w:p w14:paraId="2A56E70A"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施工单位</w:t>
            </w:r>
          </w:p>
        </w:tc>
        <w:tc>
          <w:tcPr>
            <w:tcW w:w="2551" w:type="dxa"/>
            <w:gridSpan w:val="3"/>
            <w:vAlign w:val="center"/>
          </w:tcPr>
          <w:p w14:paraId="62EA2CCB" w14:textId="77777777" w:rsidR="00AB2984" w:rsidRDefault="00AB2984" w:rsidP="00AB2984">
            <w:pPr>
              <w:spacing w:line="240" w:lineRule="auto"/>
              <w:jc w:val="center"/>
              <w:rPr>
                <w:rFonts w:ascii="宋体" w:hAnsi="宋体" w:cs="宋体"/>
                <w:sz w:val="18"/>
                <w:szCs w:val="18"/>
              </w:rPr>
            </w:pPr>
          </w:p>
        </w:tc>
        <w:tc>
          <w:tcPr>
            <w:tcW w:w="1843" w:type="dxa"/>
            <w:gridSpan w:val="2"/>
            <w:vAlign w:val="center"/>
          </w:tcPr>
          <w:p w14:paraId="4CC5507F"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项目经理</w:t>
            </w:r>
          </w:p>
        </w:tc>
        <w:tc>
          <w:tcPr>
            <w:tcW w:w="1065" w:type="dxa"/>
            <w:vAlign w:val="center"/>
          </w:tcPr>
          <w:p w14:paraId="48ADEF6E"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53C719E3" w14:textId="77777777" w:rsidR="00AB2984" w:rsidRDefault="00AB2984" w:rsidP="00AB2984">
            <w:pPr>
              <w:spacing w:line="240" w:lineRule="auto"/>
              <w:jc w:val="center"/>
              <w:rPr>
                <w:rFonts w:ascii="宋体" w:hAnsi="宋体" w:cs="宋体"/>
                <w:sz w:val="18"/>
                <w:szCs w:val="18"/>
              </w:rPr>
            </w:pPr>
          </w:p>
        </w:tc>
      </w:tr>
      <w:tr w:rsidR="00AB2984" w14:paraId="112E5D87" w14:textId="77777777" w:rsidTr="00AB2984">
        <w:tc>
          <w:tcPr>
            <w:tcW w:w="3016" w:type="dxa"/>
            <w:gridSpan w:val="2"/>
            <w:vAlign w:val="center"/>
          </w:tcPr>
          <w:p w14:paraId="5F899E9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专业工长（施工员）</w:t>
            </w:r>
          </w:p>
        </w:tc>
        <w:tc>
          <w:tcPr>
            <w:tcW w:w="2551" w:type="dxa"/>
            <w:gridSpan w:val="3"/>
            <w:vAlign w:val="center"/>
          </w:tcPr>
          <w:p w14:paraId="3D95D741" w14:textId="77777777" w:rsidR="00AB2984" w:rsidRDefault="00AB2984" w:rsidP="00AB2984">
            <w:pPr>
              <w:spacing w:line="240" w:lineRule="auto"/>
              <w:jc w:val="center"/>
              <w:rPr>
                <w:rFonts w:ascii="宋体" w:hAnsi="宋体" w:cs="宋体"/>
                <w:sz w:val="18"/>
                <w:szCs w:val="18"/>
              </w:rPr>
            </w:pPr>
          </w:p>
        </w:tc>
        <w:tc>
          <w:tcPr>
            <w:tcW w:w="1843" w:type="dxa"/>
            <w:gridSpan w:val="2"/>
            <w:vAlign w:val="center"/>
          </w:tcPr>
          <w:p w14:paraId="386FAEA2"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施工质量检查员</w:t>
            </w:r>
          </w:p>
        </w:tc>
        <w:tc>
          <w:tcPr>
            <w:tcW w:w="1065" w:type="dxa"/>
            <w:vAlign w:val="center"/>
          </w:tcPr>
          <w:p w14:paraId="2F8B4469"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0CCC3588" w14:textId="77777777" w:rsidR="00AB2984" w:rsidRDefault="00AB2984" w:rsidP="00AB2984">
            <w:pPr>
              <w:spacing w:line="240" w:lineRule="auto"/>
              <w:jc w:val="center"/>
              <w:rPr>
                <w:rFonts w:ascii="宋体" w:hAnsi="宋体" w:cs="宋体"/>
                <w:sz w:val="18"/>
                <w:szCs w:val="18"/>
              </w:rPr>
            </w:pPr>
          </w:p>
        </w:tc>
      </w:tr>
      <w:tr w:rsidR="00AB2984" w14:paraId="66B3D76D" w14:textId="77777777" w:rsidTr="00AB2984">
        <w:tc>
          <w:tcPr>
            <w:tcW w:w="3016" w:type="dxa"/>
            <w:gridSpan w:val="2"/>
            <w:vAlign w:val="center"/>
          </w:tcPr>
          <w:p w14:paraId="3AC6C395"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调试单位</w:t>
            </w:r>
          </w:p>
        </w:tc>
        <w:tc>
          <w:tcPr>
            <w:tcW w:w="2551" w:type="dxa"/>
            <w:gridSpan w:val="3"/>
            <w:vAlign w:val="center"/>
          </w:tcPr>
          <w:p w14:paraId="764A062A" w14:textId="77777777" w:rsidR="00AB2984" w:rsidRDefault="00AB2984" w:rsidP="00AB2984">
            <w:pPr>
              <w:spacing w:line="240" w:lineRule="auto"/>
              <w:jc w:val="center"/>
              <w:rPr>
                <w:rFonts w:ascii="宋体" w:hAnsi="宋体" w:cs="宋体"/>
                <w:sz w:val="18"/>
                <w:szCs w:val="18"/>
              </w:rPr>
            </w:pPr>
          </w:p>
        </w:tc>
        <w:tc>
          <w:tcPr>
            <w:tcW w:w="1843" w:type="dxa"/>
            <w:gridSpan w:val="2"/>
            <w:vAlign w:val="center"/>
          </w:tcPr>
          <w:p w14:paraId="10DB6DB3"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调试负责人</w:t>
            </w:r>
          </w:p>
        </w:tc>
        <w:tc>
          <w:tcPr>
            <w:tcW w:w="2065" w:type="dxa"/>
            <w:gridSpan w:val="2"/>
            <w:vAlign w:val="center"/>
          </w:tcPr>
          <w:p w14:paraId="4D0C29FE" w14:textId="77777777" w:rsidR="00AB2984" w:rsidRDefault="00AB2984" w:rsidP="00AB2984">
            <w:pPr>
              <w:spacing w:line="240" w:lineRule="auto"/>
              <w:jc w:val="center"/>
              <w:rPr>
                <w:rFonts w:ascii="宋体" w:hAnsi="宋体" w:cs="宋体"/>
                <w:sz w:val="18"/>
                <w:szCs w:val="18"/>
              </w:rPr>
            </w:pPr>
          </w:p>
        </w:tc>
      </w:tr>
      <w:tr w:rsidR="00AB2984" w14:paraId="21157D82" w14:textId="77777777" w:rsidTr="00AB2984">
        <w:tc>
          <w:tcPr>
            <w:tcW w:w="9475" w:type="dxa"/>
            <w:gridSpan w:val="9"/>
            <w:vAlign w:val="center"/>
          </w:tcPr>
          <w:p w14:paraId="1C5C6EDB" w14:textId="6BC598C0"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燃气</w:t>
            </w:r>
            <w:r w:rsidR="00D33A98">
              <w:rPr>
                <w:rFonts w:ascii="宋体" w:hAnsi="宋体" w:cs="宋体" w:hint="eastAsia"/>
                <w:sz w:val="18"/>
                <w:szCs w:val="18"/>
              </w:rPr>
              <w:t>供暖</w:t>
            </w:r>
            <w:r>
              <w:rPr>
                <w:rFonts w:ascii="宋体" w:hAnsi="宋体" w:cs="宋体" w:hint="eastAsia"/>
                <w:sz w:val="18"/>
                <w:szCs w:val="18"/>
              </w:rPr>
              <w:t>热水炉供暖系统测试数据记录</w:t>
            </w:r>
          </w:p>
        </w:tc>
      </w:tr>
      <w:tr w:rsidR="00AB2984" w14:paraId="02E61841" w14:textId="77777777" w:rsidTr="00AB2984">
        <w:tc>
          <w:tcPr>
            <w:tcW w:w="3016" w:type="dxa"/>
            <w:gridSpan w:val="2"/>
            <w:vAlign w:val="center"/>
          </w:tcPr>
          <w:p w14:paraId="507CB5A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测试区域位置</w:t>
            </w:r>
          </w:p>
        </w:tc>
        <w:tc>
          <w:tcPr>
            <w:tcW w:w="2551" w:type="dxa"/>
            <w:gridSpan w:val="3"/>
            <w:vAlign w:val="center"/>
          </w:tcPr>
          <w:p w14:paraId="5B527255" w14:textId="77777777" w:rsidR="00AB2984" w:rsidRDefault="00AB2984" w:rsidP="00AB2984">
            <w:pPr>
              <w:spacing w:line="240" w:lineRule="auto"/>
              <w:jc w:val="center"/>
              <w:rPr>
                <w:rFonts w:ascii="宋体" w:hAnsi="宋体" w:cs="宋体"/>
                <w:sz w:val="18"/>
                <w:szCs w:val="18"/>
              </w:rPr>
            </w:pPr>
          </w:p>
        </w:tc>
        <w:tc>
          <w:tcPr>
            <w:tcW w:w="1843" w:type="dxa"/>
            <w:gridSpan w:val="2"/>
            <w:vAlign w:val="center"/>
          </w:tcPr>
          <w:p w14:paraId="04F90179"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主机编号</w:t>
            </w:r>
          </w:p>
        </w:tc>
        <w:tc>
          <w:tcPr>
            <w:tcW w:w="2065" w:type="dxa"/>
            <w:gridSpan w:val="2"/>
            <w:vAlign w:val="center"/>
          </w:tcPr>
          <w:p w14:paraId="5FBA2339" w14:textId="77777777" w:rsidR="00AB2984" w:rsidRDefault="00AB2984" w:rsidP="00AB2984">
            <w:pPr>
              <w:spacing w:line="240" w:lineRule="auto"/>
              <w:jc w:val="center"/>
              <w:rPr>
                <w:rFonts w:ascii="宋体" w:hAnsi="宋体" w:cs="宋体"/>
                <w:sz w:val="18"/>
                <w:szCs w:val="18"/>
              </w:rPr>
            </w:pPr>
          </w:p>
        </w:tc>
      </w:tr>
      <w:tr w:rsidR="00AB2984" w14:paraId="5D77736A" w14:textId="77777777" w:rsidTr="00AB2984">
        <w:tc>
          <w:tcPr>
            <w:tcW w:w="4433" w:type="dxa"/>
            <w:gridSpan w:val="4"/>
            <w:vAlign w:val="center"/>
          </w:tcPr>
          <w:p w14:paraId="503D2139"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调试工况</w:t>
            </w:r>
          </w:p>
        </w:tc>
        <w:tc>
          <w:tcPr>
            <w:tcW w:w="5042" w:type="dxa"/>
            <w:gridSpan w:val="5"/>
            <w:vAlign w:val="center"/>
          </w:tcPr>
          <w:p w14:paraId="5430569C"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制热□</w:t>
            </w:r>
          </w:p>
        </w:tc>
      </w:tr>
      <w:tr w:rsidR="00AB2984" w14:paraId="175CA060" w14:textId="77777777" w:rsidTr="00AB2984">
        <w:tc>
          <w:tcPr>
            <w:tcW w:w="4433" w:type="dxa"/>
            <w:gridSpan w:val="4"/>
            <w:vAlign w:val="center"/>
          </w:tcPr>
          <w:p w14:paraId="4A93940E"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室内设计温度（℃）</w:t>
            </w:r>
          </w:p>
        </w:tc>
        <w:tc>
          <w:tcPr>
            <w:tcW w:w="5042" w:type="dxa"/>
            <w:gridSpan w:val="5"/>
            <w:vAlign w:val="center"/>
          </w:tcPr>
          <w:p w14:paraId="1AA3C22B" w14:textId="77777777" w:rsidR="00AB2984" w:rsidRDefault="00AB2984" w:rsidP="00AB2984">
            <w:pPr>
              <w:spacing w:line="240" w:lineRule="auto"/>
              <w:jc w:val="center"/>
              <w:rPr>
                <w:rFonts w:ascii="宋体" w:hAnsi="宋体" w:cs="宋体"/>
                <w:sz w:val="18"/>
                <w:szCs w:val="18"/>
              </w:rPr>
            </w:pPr>
          </w:p>
        </w:tc>
      </w:tr>
      <w:tr w:rsidR="00AB2984" w14:paraId="2CF43289" w14:textId="77777777" w:rsidTr="00AB2984">
        <w:tc>
          <w:tcPr>
            <w:tcW w:w="4433" w:type="dxa"/>
            <w:gridSpan w:val="4"/>
            <w:vMerge w:val="restart"/>
            <w:vAlign w:val="center"/>
          </w:tcPr>
          <w:p w14:paraId="5781318E"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测试项目</w:t>
            </w:r>
          </w:p>
        </w:tc>
        <w:tc>
          <w:tcPr>
            <w:tcW w:w="5042" w:type="dxa"/>
            <w:gridSpan w:val="5"/>
            <w:vAlign w:val="center"/>
          </w:tcPr>
          <w:p w14:paraId="1256F4A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测试数据</w:t>
            </w:r>
          </w:p>
        </w:tc>
      </w:tr>
      <w:tr w:rsidR="00AB2984" w14:paraId="3B2C9A16" w14:textId="77777777" w:rsidTr="00AB2984">
        <w:tc>
          <w:tcPr>
            <w:tcW w:w="4433" w:type="dxa"/>
            <w:gridSpan w:val="4"/>
            <w:vMerge/>
            <w:vAlign w:val="center"/>
          </w:tcPr>
          <w:p w14:paraId="2F438E62" w14:textId="77777777" w:rsidR="00AB2984" w:rsidRDefault="00AB2984" w:rsidP="00AB2984">
            <w:pPr>
              <w:spacing w:line="240" w:lineRule="auto"/>
              <w:jc w:val="center"/>
              <w:rPr>
                <w:rFonts w:ascii="宋体" w:hAnsi="宋体" w:cs="宋体"/>
                <w:sz w:val="18"/>
                <w:szCs w:val="18"/>
              </w:rPr>
            </w:pPr>
          </w:p>
        </w:tc>
        <w:tc>
          <w:tcPr>
            <w:tcW w:w="1134" w:type="dxa"/>
            <w:vAlign w:val="center"/>
          </w:tcPr>
          <w:p w14:paraId="4DBA0C8F"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开机前</w:t>
            </w:r>
          </w:p>
        </w:tc>
        <w:tc>
          <w:tcPr>
            <w:tcW w:w="1013" w:type="dxa"/>
            <w:vAlign w:val="center"/>
          </w:tcPr>
          <w:p w14:paraId="7580A44F"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30min</w:t>
            </w:r>
          </w:p>
        </w:tc>
        <w:tc>
          <w:tcPr>
            <w:tcW w:w="830" w:type="dxa"/>
            <w:vAlign w:val="center"/>
          </w:tcPr>
          <w:p w14:paraId="632C6D2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60min</w:t>
            </w:r>
          </w:p>
        </w:tc>
        <w:tc>
          <w:tcPr>
            <w:tcW w:w="1065" w:type="dxa"/>
            <w:vAlign w:val="center"/>
          </w:tcPr>
          <w:p w14:paraId="3A642DC9"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90min</w:t>
            </w:r>
          </w:p>
        </w:tc>
        <w:tc>
          <w:tcPr>
            <w:tcW w:w="1000" w:type="dxa"/>
            <w:vAlign w:val="center"/>
          </w:tcPr>
          <w:p w14:paraId="303D4FD6"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备注</w:t>
            </w:r>
          </w:p>
        </w:tc>
      </w:tr>
      <w:tr w:rsidR="00AB2984" w14:paraId="096262FD" w14:textId="77777777" w:rsidTr="00AB2984">
        <w:tc>
          <w:tcPr>
            <w:tcW w:w="4433" w:type="dxa"/>
            <w:gridSpan w:val="4"/>
            <w:vAlign w:val="center"/>
          </w:tcPr>
          <w:p w14:paraId="39201390"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室外环境温度（℃）</w:t>
            </w:r>
          </w:p>
        </w:tc>
        <w:tc>
          <w:tcPr>
            <w:tcW w:w="1134" w:type="dxa"/>
            <w:vAlign w:val="center"/>
          </w:tcPr>
          <w:p w14:paraId="1E9B3F6D"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44DCF058"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6AFD3F33"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106E8290"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7A938BAD" w14:textId="77777777" w:rsidR="00AB2984" w:rsidRDefault="00AB2984" w:rsidP="00AB2984">
            <w:pPr>
              <w:spacing w:line="240" w:lineRule="auto"/>
              <w:jc w:val="center"/>
              <w:rPr>
                <w:rFonts w:ascii="宋体" w:hAnsi="宋体" w:cs="宋体"/>
                <w:sz w:val="18"/>
                <w:szCs w:val="18"/>
              </w:rPr>
            </w:pPr>
          </w:p>
        </w:tc>
      </w:tr>
      <w:tr w:rsidR="00AB2984" w14:paraId="159BD217" w14:textId="77777777" w:rsidTr="00AB2984">
        <w:tc>
          <w:tcPr>
            <w:tcW w:w="4433" w:type="dxa"/>
            <w:gridSpan w:val="4"/>
            <w:vAlign w:val="center"/>
          </w:tcPr>
          <w:p w14:paraId="1E7C3032"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室内温度（℃）</w:t>
            </w:r>
          </w:p>
        </w:tc>
        <w:tc>
          <w:tcPr>
            <w:tcW w:w="1134" w:type="dxa"/>
            <w:vAlign w:val="center"/>
          </w:tcPr>
          <w:p w14:paraId="1D51AF0E"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61B56B19"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07DA9512"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67959819"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70F8D8A3" w14:textId="77777777" w:rsidR="00AB2984" w:rsidRDefault="00AB2984" w:rsidP="00AB2984">
            <w:pPr>
              <w:spacing w:line="240" w:lineRule="auto"/>
              <w:jc w:val="center"/>
              <w:rPr>
                <w:rFonts w:ascii="宋体" w:hAnsi="宋体" w:cs="宋体"/>
                <w:sz w:val="18"/>
                <w:szCs w:val="18"/>
              </w:rPr>
            </w:pPr>
          </w:p>
        </w:tc>
      </w:tr>
      <w:tr w:rsidR="00AB2984" w14:paraId="0AFD0D9F" w14:textId="77777777" w:rsidTr="00AB2984">
        <w:tc>
          <w:tcPr>
            <w:tcW w:w="1315" w:type="dxa"/>
            <w:vMerge w:val="restart"/>
            <w:vAlign w:val="center"/>
          </w:tcPr>
          <w:p w14:paraId="15D76CFD"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燃气采</w:t>
            </w:r>
          </w:p>
          <w:p w14:paraId="047CD4F8"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暖热水</w:t>
            </w:r>
          </w:p>
          <w:p w14:paraId="4402E444"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炉</w:t>
            </w:r>
          </w:p>
        </w:tc>
        <w:tc>
          <w:tcPr>
            <w:tcW w:w="3118" w:type="dxa"/>
            <w:gridSpan w:val="3"/>
            <w:vAlign w:val="center"/>
          </w:tcPr>
          <w:p w14:paraId="3DFBEB0E"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排烟温度（℃）</w:t>
            </w:r>
          </w:p>
        </w:tc>
        <w:tc>
          <w:tcPr>
            <w:tcW w:w="1134" w:type="dxa"/>
            <w:vAlign w:val="center"/>
          </w:tcPr>
          <w:p w14:paraId="04755693"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2486FAC1"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694E7E2D"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034B69CE"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7F26B50F" w14:textId="77777777" w:rsidR="00AB2984" w:rsidRDefault="00AB2984" w:rsidP="00AB2984">
            <w:pPr>
              <w:spacing w:line="240" w:lineRule="auto"/>
              <w:jc w:val="center"/>
              <w:rPr>
                <w:rFonts w:ascii="宋体" w:hAnsi="宋体" w:cs="宋体"/>
                <w:sz w:val="18"/>
                <w:szCs w:val="18"/>
              </w:rPr>
            </w:pPr>
          </w:p>
        </w:tc>
      </w:tr>
      <w:tr w:rsidR="00AB2984" w14:paraId="08676CCC" w14:textId="77777777" w:rsidTr="00AB2984">
        <w:tc>
          <w:tcPr>
            <w:tcW w:w="1315" w:type="dxa"/>
            <w:vMerge/>
            <w:vAlign w:val="center"/>
          </w:tcPr>
          <w:p w14:paraId="2900390C" w14:textId="77777777" w:rsidR="00AB2984" w:rsidRDefault="00AB2984" w:rsidP="00AB2984">
            <w:pPr>
              <w:spacing w:line="240" w:lineRule="auto"/>
              <w:jc w:val="center"/>
              <w:rPr>
                <w:rFonts w:ascii="宋体" w:hAnsi="宋体" w:cs="宋体"/>
                <w:sz w:val="18"/>
                <w:szCs w:val="18"/>
              </w:rPr>
            </w:pPr>
          </w:p>
        </w:tc>
        <w:tc>
          <w:tcPr>
            <w:tcW w:w="3118" w:type="dxa"/>
            <w:gridSpan w:val="3"/>
            <w:vAlign w:val="center"/>
          </w:tcPr>
          <w:p w14:paraId="08994240"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启动正常</w:t>
            </w:r>
          </w:p>
        </w:tc>
        <w:tc>
          <w:tcPr>
            <w:tcW w:w="1134" w:type="dxa"/>
            <w:vAlign w:val="center"/>
          </w:tcPr>
          <w:p w14:paraId="7A8F5043"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67071153"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15308814"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01E12277"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34F3CF60" w14:textId="77777777" w:rsidR="00AB2984" w:rsidRDefault="00AB2984" w:rsidP="00AB2984">
            <w:pPr>
              <w:spacing w:line="240" w:lineRule="auto"/>
              <w:jc w:val="center"/>
              <w:rPr>
                <w:rFonts w:ascii="宋体" w:hAnsi="宋体" w:cs="宋体"/>
                <w:sz w:val="18"/>
                <w:szCs w:val="18"/>
              </w:rPr>
            </w:pPr>
          </w:p>
        </w:tc>
      </w:tr>
      <w:tr w:rsidR="00AB2984" w14:paraId="4424C950" w14:textId="77777777" w:rsidTr="00AB2984">
        <w:tc>
          <w:tcPr>
            <w:tcW w:w="1315" w:type="dxa"/>
            <w:vMerge/>
            <w:vAlign w:val="center"/>
          </w:tcPr>
          <w:p w14:paraId="02C58D34" w14:textId="77777777" w:rsidR="00AB2984" w:rsidRDefault="00AB2984" w:rsidP="00AB2984">
            <w:pPr>
              <w:spacing w:line="240" w:lineRule="auto"/>
              <w:jc w:val="center"/>
              <w:rPr>
                <w:rFonts w:ascii="宋体" w:hAnsi="宋体" w:cs="宋体"/>
                <w:sz w:val="18"/>
                <w:szCs w:val="18"/>
              </w:rPr>
            </w:pPr>
          </w:p>
        </w:tc>
        <w:tc>
          <w:tcPr>
            <w:tcW w:w="3118" w:type="dxa"/>
            <w:gridSpan w:val="3"/>
            <w:vAlign w:val="center"/>
          </w:tcPr>
          <w:p w14:paraId="6FC6B51E"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燃气压力（MPa）</w:t>
            </w:r>
          </w:p>
        </w:tc>
        <w:tc>
          <w:tcPr>
            <w:tcW w:w="1134" w:type="dxa"/>
            <w:vAlign w:val="center"/>
          </w:tcPr>
          <w:p w14:paraId="351F26B4"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071C9A0A"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6F4E3285"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25F4FDB2"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42B5665D" w14:textId="77777777" w:rsidR="00AB2984" w:rsidRDefault="00AB2984" w:rsidP="00AB2984">
            <w:pPr>
              <w:spacing w:line="240" w:lineRule="auto"/>
              <w:jc w:val="center"/>
              <w:rPr>
                <w:rFonts w:ascii="宋体" w:hAnsi="宋体" w:cs="宋体"/>
                <w:sz w:val="18"/>
                <w:szCs w:val="18"/>
              </w:rPr>
            </w:pPr>
          </w:p>
        </w:tc>
      </w:tr>
      <w:tr w:rsidR="00AB2984" w14:paraId="0875ECBE" w14:textId="77777777" w:rsidTr="00AB2984">
        <w:tc>
          <w:tcPr>
            <w:tcW w:w="1315" w:type="dxa"/>
            <w:vMerge/>
            <w:vAlign w:val="center"/>
          </w:tcPr>
          <w:p w14:paraId="524BDF7F" w14:textId="77777777" w:rsidR="00AB2984" w:rsidRDefault="00AB2984" w:rsidP="00AB2984">
            <w:pPr>
              <w:spacing w:line="240" w:lineRule="auto"/>
              <w:jc w:val="center"/>
              <w:rPr>
                <w:rFonts w:ascii="宋体" w:hAnsi="宋体" w:cs="宋体"/>
                <w:sz w:val="18"/>
                <w:szCs w:val="18"/>
              </w:rPr>
            </w:pPr>
          </w:p>
        </w:tc>
        <w:tc>
          <w:tcPr>
            <w:tcW w:w="3118" w:type="dxa"/>
            <w:gridSpan w:val="3"/>
            <w:vAlign w:val="center"/>
          </w:tcPr>
          <w:p w14:paraId="43C9F862"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电压（V）</w:t>
            </w:r>
          </w:p>
        </w:tc>
        <w:tc>
          <w:tcPr>
            <w:tcW w:w="1134" w:type="dxa"/>
            <w:vAlign w:val="center"/>
          </w:tcPr>
          <w:p w14:paraId="364A9AFF"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672908D8"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2C452900"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7442B95E"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3ECE3938" w14:textId="77777777" w:rsidR="00AB2984" w:rsidRDefault="00AB2984" w:rsidP="00AB2984">
            <w:pPr>
              <w:spacing w:line="240" w:lineRule="auto"/>
              <w:jc w:val="center"/>
              <w:rPr>
                <w:rFonts w:ascii="宋体" w:hAnsi="宋体" w:cs="宋体"/>
                <w:sz w:val="18"/>
                <w:szCs w:val="18"/>
              </w:rPr>
            </w:pPr>
          </w:p>
        </w:tc>
      </w:tr>
      <w:tr w:rsidR="00AB2984" w14:paraId="528A2A5E" w14:textId="77777777" w:rsidTr="00AB2984">
        <w:tc>
          <w:tcPr>
            <w:tcW w:w="1315" w:type="dxa"/>
            <w:vMerge/>
            <w:vAlign w:val="center"/>
          </w:tcPr>
          <w:p w14:paraId="2F07EEDF" w14:textId="77777777" w:rsidR="00AB2984" w:rsidRDefault="00AB2984" w:rsidP="00AB2984">
            <w:pPr>
              <w:spacing w:line="240" w:lineRule="auto"/>
              <w:jc w:val="center"/>
              <w:rPr>
                <w:rFonts w:ascii="宋体" w:hAnsi="宋体" w:cs="宋体"/>
                <w:sz w:val="18"/>
                <w:szCs w:val="18"/>
              </w:rPr>
            </w:pPr>
          </w:p>
        </w:tc>
        <w:tc>
          <w:tcPr>
            <w:tcW w:w="3118" w:type="dxa"/>
            <w:gridSpan w:val="3"/>
            <w:vAlign w:val="center"/>
          </w:tcPr>
          <w:p w14:paraId="5E639D2D" w14:textId="0EF92504" w:rsidR="00AB2984" w:rsidRDefault="00AB2984" w:rsidP="00AB2984">
            <w:pPr>
              <w:spacing w:line="240" w:lineRule="auto"/>
              <w:rPr>
                <w:rFonts w:ascii="宋体" w:hAnsi="宋体" w:cs="宋体"/>
                <w:sz w:val="18"/>
                <w:szCs w:val="18"/>
              </w:rPr>
            </w:pPr>
            <w:r>
              <w:rPr>
                <w:rFonts w:ascii="宋体" w:hAnsi="宋体" w:cs="宋体" w:hint="eastAsia"/>
                <w:sz w:val="18"/>
                <w:szCs w:val="18"/>
              </w:rPr>
              <w:t>CO</w:t>
            </w:r>
            <w:r>
              <w:rPr>
                <w:rFonts w:ascii="宋体" w:hAnsi="宋体" w:cs="宋体" w:hint="eastAsia"/>
                <w:sz w:val="18"/>
                <w:szCs w:val="18"/>
                <w:vertAlign w:val="subscript"/>
              </w:rPr>
              <w:t>2</w:t>
            </w:r>
            <w:r>
              <w:rPr>
                <w:rFonts w:ascii="宋体" w:hAnsi="宋体" w:cs="宋体" w:hint="eastAsia"/>
                <w:sz w:val="18"/>
                <w:szCs w:val="18"/>
              </w:rPr>
              <w:t>（%，全预混燃气</w:t>
            </w:r>
            <w:r w:rsidR="00D33A98">
              <w:rPr>
                <w:rFonts w:ascii="宋体" w:hAnsi="宋体" w:cs="宋体" w:hint="eastAsia"/>
                <w:sz w:val="18"/>
                <w:szCs w:val="18"/>
              </w:rPr>
              <w:t>供暖</w:t>
            </w:r>
            <w:r>
              <w:rPr>
                <w:rFonts w:ascii="宋体" w:hAnsi="宋体" w:cs="宋体" w:hint="eastAsia"/>
                <w:sz w:val="18"/>
                <w:szCs w:val="18"/>
              </w:rPr>
              <w:t>热水炉）</w:t>
            </w:r>
          </w:p>
        </w:tc>
        <w:tc>
          <w:tcPr>
            <w:tcW w:w="1134" w:type="dxa"/>
            <w:vAlign w:val="center"/>
          </w:tcPr>
          <w:p w14:paraId="2E91C215"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28CF6756"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37BC2190"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47606A8D"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58E489E0" w14:textId="77777777" w:rsidR="00AB2984" w:rsidRDefault="00AB2984" w:rsidP="00AB2984">
            <w:pPr>
              <w:spacing w:line="240" w:lineRule="auto"/>
              <w:jc w:val="center"/>
              <w:rPr>
                <w:rFonts w:ascii="宋体" w:hAnsi="宋体" w:cs="宋体"/>
                <w:sz w:val="18"/>
                <w:szCs w:val="18"/>
              </w:rPr>
            </w:pPr>
          </w:p>
        </w:tc>
      </w:tr>
      <w:tr w:rsidR="00AB2984" w14:paraId="0423A458" w14:textId="77777777" w:rsidTr="00AB2984">
        <w:tc>
          <w:tcPr>
            <w:tcW w:w="1315" w:type="dxa"/>
            <w:vMerge w:val="restart"/>
            <w:vAlign w:val="center"/>
          </w:tcPr>
          <w:p w14:paraId="198849BE"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冷热水</w:t>
            </w:r>
          </w:p>
          <w:p w14:paraId="1C81BF97"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系统</w:t>
            </w:r>
          </w:p>
        </w:tc>
        <w:tc>
          <w:tcPr>
            <w:tcW w:w="3118" w:type="dxa"/>
            <w:gridSpan w:val="3"/>
            <w:vAlign w:val="center"/>
          </w:tcPr>
          <w:p w14:paraId="389FB4DC"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供/回水温度（℃）</w:t>
            </w:r>
          </w:p>
        </w:tc>
        <w:tc>
          <w:tcPr>
            <w:tcW w:w="1134" w:type="dxa"/>
            <w:vAlign w:val="center"/>
          </w:tcPr>
          <w:p w14:paraId="61EA2DD1"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6FEC9938"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62BEE191"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4FE06AFD"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6F755AA7" w14:textId="77777777" w:rsidR="00AB2984" w:rsidRDefault="00AB2984" w:rsidP="00AB2984">
            <w:pPr>
              <w:spacing w:line="240" w:lineRule="auto"/>
              <w:jc w:val="center"/>
              <w:rPr>
                <w:rFonts w:ascii="宋体" w:hAnsi="宋体" w:cs="宋体"/>
                <w:sz w:val="18"/>
                <w:szCs w:val="18"/>
              </w:rPr>
            </w:pPr>
          </w:p>
        </w:tc>
      </w:tr>
      <w:tr w:rsidR="00AB2984" w14:paraId="2AA6E8FD" w14:textId="77777777" w:rsidTr="00AB2984">
        <w:tc>
          <w:tcPr>
            <w:tcW w:w="1315" w:type="dxa"/>
            <w:vMerge/>
            <w:vAlign w:val="center"/>
          </w:tcPr>
          <w:p w14:paraId="66647831" w14:textId="77777777" w:rsidR="00AB2984" w:rsidRDefault="00AB2984" w:rsidP="00AB2984">
            <w:pPr>
              <w:spacing w:line="240" w:lineRule="auto"/>
              <w:jc w:val="center"/>
              <w:rPr>
                <w:rFonts w:ascii="宋体" w:hAnsi="宋体" w:cs="宋体"/>
                <w:sz w:val="18"/>
                <w:szCs w:val="18"/>
              </w:rPr>
            </w:pPr>
          </w:p>
        </w:tc>
        <w:tc>
          <w:tcPr>
            <w:tcW w:w="3118" w:type="dxa"/>
            <w:gridSpan w:val="3"/>
            <w:vAlign w:val="center"/>
          </w:tcPr>
          <w:p w14:paraId="3763E0CB"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供/回水压力（MPa）</w:t>
            </w:r>
          </w:p>
        </w:tc>
        <w:tc>
          <w:tcPr>
            <w:tcW w:w="1134" w:type="dxa"/>
            <w:vAlign w:val="center"/>
          </w:tcPr>
          <w:p w14:paraId="0DB3A24B" w14:textId="77777777" w:rsidR="00AB2984" w:rsidRDefault="00AB2984" w:rsidP="00AB2984">
            <w:pPr>
              <w:spacing w:line="240" w:lineRule="auto"/>
              <w:jc w:val="center"/>
              <w:rPr>
                <w:rFonts w:ascii="宋体" w:hAnsi="宋体" w:cs="宋体"/>
                <w:sz w:val="18"/>
                <w:szCs w:val="18"/>
              </w:rPr>
            </w:pPr>
          </w:p>
        </w:tc>
        <w:tc>
          <w:tcPr>
            <w:tcW w:w="1013" w:type="dxa"/>
            <w:vAlign w:val="center"/>
          </w:tcPr>
          <w:p w14:paraId="3F65C2DB" w14:textId="77777777" w:rsidR="00AB2984" w:rsidRDefault="00AB2984" w:rsidP="00AB2984">
            <w:pPr>
              <w:spacing w:line="240" w:lineRule="auto"/>
              <w:jc w:val="center"/>
              <w:rPr>
                <w:rFonts w:ascii="宋体" w:hAnsi="宋体" w:cs="宋体"/>
                <w:sz w:val="18"/>
                <w:szCs w:val="18"/>
              </w:rPr>
            </w:pPr>
          </w:p>
        </w:tc>
        <w:tc>
          <w:tcPr>
            <w:tcW w:w="830" w:type="dxa"/>
            <w:vAlign w:val="center"/>
          </w:tcPr>
          <w:p w14:paraId="3DF11A75" w14:textId="77777777" w:rsidR="00AB2984" w:rsidRDefault="00AB2984" w:rsidP="00AB2984">
            <w:pPr>
              <w:spacing w:line="240" w:lineRule="auto"/>
              <w:jc w:val="center"/>
              <w:rPr>
                <w:rFonts w:ascii="宋体" w:hAnsi="宋体" w:cs="宋体"/>
                <w:sz w:val="18"/>
                <w:szCs w:val="18"/>
              </w:rPr>
            </w:pPr>
          </w:p>
        </w:tc>
        <w:tc>
          <w:tcPr>
            <w:tcW w:w="1065" w:type="dxa"/>
            <w:vAlign w:val="center"/>
          </w:tcPr>
          <w:p w14:paraId="6590DE9B" w14:textId="77777777" w:rsidR="00AB2984" w:rsidRDefault="00AB2984" w:rsidP="00AB2984">
            <w:pPr>
              <w:spacing w:line="240" w:lineRule="auto"/>
              <w:jc w:val="center"/>
              <w:rPr>
                <w:rFonts w:ascii="宋体" w:hAnsi="宋体" w:cs="宋体"/>
                <w:sz w:val="18"/>
                <w:szCs w:val="18"/>
              </w:rPr>
            </w:pPr>
          </w:p>
        </w:tc>
        <w:tc>
          <w:tcPr>
            <w:tcW w:w="1000" w:type="dxa"/>
            <w:vAlign w:val="center"/>
          </w:tcPr>
          <w:p w14:paraId="01B8D3ED" w14:textId="77777777" w:rsidR="00AB2984" w:rsidRDefault="00AB2984" w:rsidP="00AB2984">
            <w:pPr>
              <w:spacing w:line="240" w:lineRule="auto"/>
              <w:jc w:val="center"/>
              <w:rPr>
                <w:rFonts w:ascii="宋体" w:hAnsi="宋体" w:cs="宋体"/>
                <w:sz w:val="18"/>
                <w:szCs w:val="18"/>
              </w:rPr>
            </w:pPr>
          </w:p>
        </w:tc>
      </w:tr>
      <w:tr w:rsidR="00AB2984" w14:paraId="54146B19" w14:textId="77777777" w:rsidTr="00AB2984">
        <w:tc>
          <w:tcPr>
            <w:tcW w:w="9475" w:type="dxa"/>
            <w:gridSpan w:val="9"/>
            <w:vAlign w:val="center"/>
          </w:tcPr>
          <w:p w14:paraId="60450D19"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其他试运转项目记录</w:t>
            </w:r>
          </w:p>
        </w:tc>
      </w:tr>
      <w:tr w:rsidR="00AB2984" w14:paraId="44407957" w14:textId="77777777" w:rsidTr="00AB2984">
        <w:tc>
          <w:tcPr>
            <w:tcW w:w="3725" w:type="dxa"/>
            <w:gridSpan w:val="3"/>
            <w:vAlign w:val="center"/>
          </w:tcPr>
          <w:p w14:paraId="2E5D70F4"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项目</w:t>
            </w:r>
          </w:p>
        </w:tc>
        <w:tc>
          <w:tcPr>
            <w:tcW w:w="5750" w:type="dxa"/>
            <w:gridSpan w:val="6"/>
            <w:vAlign w:val="center"/>
          </w:tcPr>
          <w:p w14:paraId="51C3166F"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运转情况</w:t>
            </w:r>
          </w:p>
        </w:tc>
      </w:tr>
      <w:tr w:rsidR="00AB2984" w14:paraId="0F36FC58" w14:textId="77777777" w:rsidTr="00AB2984">
        <w:tc>
          <w:tcPr>
            <w:tcW w:w="3725" w:type="dxa"/>
            <w:gridSpan w:val="3"/>
            <w:vAlign w:val="center"/>
          </w:tcPr>
          <w:p w14:paraId="787BD059" w14:textId="77777777" w:rsidR="00AB2984" w:rsidRDefault="00AB2984" w:rsidP="00AB2984">
            <w:pPr>
              <w:spacing w:line="240" w:lineRule="auto"/>
              <w:jc w:val="center"/>
              <w:rPr>
                <w:rFonts w:ascii="宋体" w:hAnsi="宋体" w:cs="宋体"/>
                <w:sz w:val="18"/>
                <w:szCs w:val="18"/>
              </w:rPr>
            </w:pPr>
          </w:p>
        </w:tc>
        <w:tc>
          <w:tcPr>
            <w:tcW w:w="5750" w:type="dxa"/>
            <w:gridSpan w:val="6"/>
            <w:vAlign w:val="center"/>
          </w:tcPr>
          <w:p w14:paraId="40F4ED0E" w14:textId="77777777" w:rsidR="00AB2984" w:rsidRDefault="00AB2984" w:rsidP="00AB2984">
            <w:pPr>
              <w:spacing w:line="240" w:lineRule="auto"/>
              <w:jc w:val="center"/>
              <w:rPr>
                <w:rFonts w:ascii="宋体" w:hAnsi="宋体" w:cs="宋体"/>
                <w:sz w:val="18"/>
                <w:szCs w:val="18"/>
              </w:rPr>
            </w:pPr>
          </w:p>
        </w:tc>
      </w:tr>
      <w:tr w:rsidR="00AB2984" w14:paraId="65E7750D" w14:textId="77777777" w:rsidTr="00AB2984">
        <w:tc>
          <w:tcPr>
            <w:tcW w:w="3725" w:type="dxa"/>
            <w:gridSpan w:val="3"/>
            <w:vAlign w:val="center"/>
          </w:tcPr>
          <w:p w14:paraId="4B7B6FAB" w14:textId="77777777" w:rsidR="00AB2984" w:rsidRDefault="00AB2984" w:rsidP="00AB2984">
            <w:pPr>
              <w:spacing w:line="240" w:lineRule="auto"/>
              <w:jc w:val="center"/>
              <w:rPr>
                <w:rFonts w:ascii="宋体" w:hAnsi="宋体" w:cs="宋体"/>
                <w:sz w:val="18"/>
                <w:szCs w:val="18"/>
              </w:rPr>
            </w:pPr>
          </w:p>
        </w:tc>
        <w:tc>
          <w:tcPr>
            <w:tcW w:w="5750" w:type="dxa"/>
            <w:gridSpan w:val="6"/>
            <w:vAlign w:val="center"/>
          </w:tcPr>
          <w:p w14:paraId="5977D9B2" w14:textId="77777777" w:rsidR="00AB2984" w:rsidRDefault="00AB2984" w:rsidP="00AB2984">
            <w:pPr>
              <w:spacing w:line="240" w:lineRule="auto"/>
              <w:jc w:val="center"/>
              <w:rPr>
                <w:rFonts w:ascii="宋体" w:hAnsi="宋体" w:cs="宋体"/>
                <w:sz w:val="18"/>
                <w:szCs w:val="18"/>
              </w:rPr>
            </w:pPr>
          </w:p>
        </w:tc>
      </w:tr>
      <w:tr w:rsidR="00AB2984" w14:paraId="6F28A269" w14:textId="77777777" w:rsidTr="00AB2984">
        <w:tc>
          <w:tcPr>
            <w:tcW w:w="3725" w:type="dxa"/>
            <w:gridSpan w:val="3"/>
            <w:vAlign w:val="center"/>
          </w:tcPr>
          <w:p w14:paraId="7B82696F" w14:textId="77777777" w:rsidR="00AB2984" w:rsidRDefault="00AB2984" w:rsidP="00AB2984">
            <w:pPr>
              <w:spacing w:line="240" w:lineRule="auto"/>
              <w:jc w:val="center"/>
              <w:rPr>
                <w:rFonts w:ascii="宋体" w:hAnsi="宋体" w:cs="宋体"/>
                <w:sz w:val="18"/>
                <w:szCs w:val="18"/>
              </w:rPr>
            </w:pPr>
          </w:p>
        </w:tc>
        <w:tc>
          <w:tcPr>
            <w:tcW w:w="5750" w:type="dxa"/>
            <w:gridSpan w:val="6"/>
            <w:vAlign w:val="center"/>
          </w:tcPr>
          <w:p w14:paraId="5513AEE0" w14:textId="77777777" w:rsidR="00AB2984" w:rsidRDefault="00AB2984" w:rsidP="00AB2984">
            <w:pPr>
              <w:spacing w:line="240" w:lineRule="auto"/>
              <w:jc w:val="center"/>
              <w:rPr>
                <w:rFonts w:ascii="宋体" w:hAnsi="宋体" w:cs="宋体"/>
                <w:sz w:val="18"/>
                <w:szCs w:val="18"/>
              </w:rPr>
            </w:pPr>
          </w:p>
        </w:tc>
      </w:tr>
      <w:tr w:rsidR="00AB2984" w14:paraId="690B1CA8" w14:textId="77777777" w:rsidTr="00AB2984">
        <w:tc>
          <w:tcPr>
            <w:tcW w:w="3725" w:type="dxa"/>
            <w:gridSpan w:val="3"/>
            <w:vAlign w:val="center"/>
          </w:tcPr>
          <w:p w14:paraId="04EB8A96" w14:textId="77777777" w:rsidR="00AB2984" w:rsidRDefault="00AB2984" w:rsidP="00AB2984">
            <w:pPr>
              <w:spacing w:line="240" w:lineRule="auto"/>
              <w:jc w:val="center"/>
              <w:rPr>
                <w:rFonts w:ascii="宋体" w:hAnsi="宋体" w:cs="宋体"/>
                <w:sz w:val="18"/>
                <w:szCs w:val="18"/>
              </w:rPr>
            </w:pPr>
          </w:p>
        </w:tc>
        <w:tc>
          <w:tcPr>
            <w:tcW w:w="5750" w:type="dxa"/>
            <w:gridSpan w:val="6"/>
            <w:vAlign w:val="center"/>
          </w:tcPr>
          <w:p w14:paraId="5B305A75" w14:textId="77777777" w:rsidR="00AB2984" w:rsidRDefault="00AB2984" w:rsidP="00AB2984">
            <w:pPr>
              <w:spacing w:line="240" w:lineRule="auto"/>
              <w:jc w:val="center"/>
              <w:rPr>
                <w:rFonts w:ascii="宋体" w:hAnsi="宋体" w:cs="宋体"/>
                <w:sz w:val="18"/>
                <w:szCs w:val="18"/>
              </w:rPr>
            </w:pPr>
          </w:p>
        </w:tc>
      </w:tr>
      <w:tr w:rsidR="00AB2984" w14:paraId="5DE827D3" w14:textId="77777777" w:rsidTr="00AB2984">
        <w:tc>
          <w:tcPr>
            <w:tcW w:w="3725" w:type="dxa"/>
            <w:gridSpan w:val="3"/>
            <w:vAlign w:val="center"/>
          </w:tcPr>
          <w:p w14:paraId="6A575748" w14:textId="77777777" w:rsidR="00AB2984" w:rsidRDefault="00AB2984" w:rsidP="00AB2984">
            <w:pPr>
              <w:spacing w:line="240" w:lineRule="auto"/>
              <w:jc w:val="center"/>
              <w:rPr>
                <w:rFonts w:ascii="宋体" w:hAnsi="宋体" w:cs="宋体"/>
                <w:sz w:val="18"/>
                <w:szCs w:val="18"/>
              </w:rPr>
            </w:pPr>
          </w:p>
        </w:tc>
        <w:tc>
          <w:tcPr>
            <w:tcW w:w="5750" w:type="dxa"/>
            <w:gridSpan w:val="6"/>
            <w:tcBorders>
              <w:bottom w:val="single" w:sz="4" w:space="0" w:color="auto"/>
            </w:tcBorders>
            <w:vAlign w:val="center"/>
          </w:tcPr>
          <w:p w14:paraId="33BC67D5" w14:textId="77777777" w:rsidR="00AB2984" w:rsidRDefault="00AB2984" w:rsidP="00AB2984">
            <w:pPr>
              <w:spacing w:line="240" w:lineRule="auto"/>
              <w:jc w:val="center"/>
              <w:rPr>
                <w:rFonts w:ascii="宋体" w:hAnsi="宋体" w:cs="宋体"/>
                <w:sz w:val="18"/>
                <w:szCs w:val="18"/>
              </w:rPr>
            </w:pPr>
          </w:p>
        </w:tc>
      </w:tr>
      <w:tr w:rsidR="00AB2984" w14:paraId="7E26D5FB" w14:textId="77777777" w:rsidTr="00AB2984">
        <w:tc>
          <w:tcPr>
            <w:tcW w:w="3725" w:type="dxa"/>
            <w:gridSpan w:val="3"/>
            <w:vMerge w:val="restart"/>
            <w:vAlign w:val="center"/>
          </w:tcPr>
          <w:p w14:paraId="2E4CB480"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施工（调试）单位检查评定结果</w:t>
            </w:r>
          </w:p>
        </w:tc>
        <w:tc>
          <w:tcPr>
            <w:tcW w:w="5750" w:type="dxa"/>
            <w:gridSpan w:val="6"/>
            <w:tcBorders>
              <w:bottom w:val="nil"/>
            </w:tcBorders>
            <w:vAlign w:val="center"/>
          </w:tcPr>
          <w:p w14:paraId="4FB56D16" w14:textId="77777777" w:rsidR="00AB2984" w:rsidRDefault="00AB2984" w:rsidP="00AB2984">
            <w:pPr>
              <w:spacing w:line="240" w:lineRule="auto"/>
              <w:jc w:val="center"/>
              <w:rPr>
                <w:rFonts w:ascii="宋体" w:hAnsi="宋体" w:cs="宋体"/>
                <w:sz w:val="18"/>
                <w:szCs w:val="18"/>
              </w:rPr>
            </w:pPr>
          </w:p>
        </w:tc>
      </w:tr>
      <w:tr w:rsidR="00AB2984" w14:paraId="52B40C49" w14:textId="77777777" w:rsidTr="00AB2984">
        <w:tc>
          <w:tcPr>
            <w:tcW w:w="3725" w:type="dxa"/>
            <w:gridSpan w:val="3"/>
            <w:vMerge/>
            <w:vAlign w:val="center"/>
          </w:tcPr>
          <w:p w14:paraId="32EBFB17"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bottom w:val="nil"/>
            </w:tcBorders>
            <w:vAlign w:val="center"/>
          </w:tcPr>
          <w:p w14:paraId="220C7367"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项目专业质量检察员：</w:t>
            </w:r>
          </w:p>
        </w:tc>
      </w:tr>
      <w:tr w:rsidR="00AB2984" w14:paraId="6FFE8224" w14:textId="77777777" w:rsidTr="00AB2984">
        <w:tc>
          <w:tcPr>
            <w:tcW w:w="3725" w:type="dxa"/>
            <w:gridSpan w:val="3"/>
            <w:vMerge/>
            <w:vAlign w:val="center"/>
          </w:tcPr>
          <w:p w14:paraId="60482C80"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bottom w:val="nil"/>
            </w:tcBorders>
            <w:vAlign w:val="center"/>
          </w:tcPr>
          <w:p w14:paraId="4BE01E7D" w14:textId="77777777" w:rsidR="00AB2984" w:rsidRDefault="00AB2984" w:rsidP="00AB2984">
            <w:pPr>
              <w:spacing w:line="240" w:lineRule="auto"/>
              <w:jc w:val="center"/>
              <w:rPr>
                <w:rFonts w:ascii="宋体" w:hAnsi="宋体" w:cs="宋体"/>
                <w:sz w:val="18"/>
                <w:szCs w:val="18"/>
              </w:rPr>
            </w:pPr>
          </w:p>
        </w:tc>
      </w:tr>
      <w:tr w:rsidR="00AB2984" w14:paraId="1BA23640" w14:textId="77777777" w:rsidTr="00AB2984">
        <w:tc>
          <w:tcPr>
            <w:tcW w:w="3725" w:type="dxa"/>
            <w:gridSpan w:val="3"/>
            <w:vMerge/>
            <w:vAlign w:val="center"/>
          </w:tcPr>
          <w:p w14:paraId="11D38C07"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bottom w:val="nil"/>
            </w:tcBorders>
            <w:vAlign w:val="center"/>
          </w:tcPr>
          <w:p w14:paraId="7BAFA036" w14:textId="77777777" w:rsidR="00AB2984" w:rsidRDefault="00AB2984" w:rsidP="00AB2984">
            <w:pPr>
              <w:spacing w:line="240" w:lineRule="auto"/>
              <w:jc w:val="center"/>
              <w:rPr>
                <w:rFonts w:ascii="宋体" w:hAnsi="宋体" w:cs="宋体"/>
                <w:sz w:val="18"/>
                <w:szCs w:val="18"/>
              </w:rPr>
            </w:pPr>
          </w:p>
        </w:tc>
      </w:tr>
      <w:tr w:rsidR="00AB2984" w14:paraId="0D54A23A" w14:textId="77777777" w:rsidTr="00AB2984">
        <w:tc>
          <w:tcPr>
            <w:tcW w:w="3725" w:type="dxa"/>
            <w:gridSpan w:val="3"/>
            <w:vMerge/>
            <w:vAlign w:val="center"/>
          </w:tcPr>
          <w:p w14:paraId="3907E7D4"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bottom w:val="single" w:sz="4" w:space="0" w:color="auto"/>
            </w:tcBorders>
            <w:vAlign w:val="center"/>
          </w:tcPr>
          <w:p w14:paraId="7F557ACA" w14:textId="77777777" w:rsidR="00AB2984" w:rsidRDefault="00AB2984" w:rsidP="00AB2984">
            <w:pPr>
              <w:wordWrap w:val="0"/>
              <w:spacing w:line="240" w:lineRule="auto"/>
              <w:jc w:val="right"/>
              <w:rPr>
                <w:rFonts w:ascii="宋体" w:hAnsi="宋体" w:cs="宋体"/>
                <w:sz w:val="18"/>
                <w:szCs w:val="18"/>
              </w:rPr>
            </w:pPr>
            <w:r>
              <w:rPr>
                <w:rFonts w:ascii="宋体" w:hAnsi="宋体" w:cs="宋体" w:hint="eastAsia"/>
                <w:sz w:val="18"/>
                <w:szCs w:val="18"/>
              </w:rPr>
              <w:t>年  月  日</w:t>
            </w:r>
          </w:p>
        </w:tc>
      </w:tr>
      <w:tr w:rsidR="00AB2984" w14:paraId="6A7E4837" w14:textId="77777777" w:rsidTr="00AB2984">
        <w:tc>
          <w:tcPr>
            <w:tcW w:w="3725" w:type="dxa"/>
            <w:gridSpan w:val="3"/>
            <w:vMerge w:val="restart"/>
            <w:vAlign w:val="center"/>
          </w:tcPr>
          <w:p w14:paraId="02E054E1" w14:textId="77777777" w:rsidR="00AB2984" w:rsidRDefault="00AB2984" w:rsidP="00AB2984">
            <w:pPr>
              <w:spacing w:line="240" w:lineRule="auto"/>
              <w:jc w:val="center"/>
              <w:rPr>
                <w:rFonts w:ascii="宋体" w:hAnsi="宋体" w:cs="宋体"/>
                <w:sz w:val="18"/>
                <w:szCs w:val="18"/>
              </w:rPr>
            </w:pPr>
            <w:r>
              <w:rPr>
                <w:rFonts w:ascii="宋体" w:hAnsi="宋体" w:cs="宋体" w:hint="eastAsia"/>
                <w:sz w:val="18"/>
                <w:szCs w:val="18"/>
              </w:rPr>
              <w:t>监理（建设）单位验收结论</w:t>
            </w:r>
          </w:p>
        </w:tc>
        <w:tc>
          <w:tcPr>
            <w:tcW w:w="5750" w:type="dxa"/>
            <w:gridSpan w:val="6"/>
            <w:tcBorders>
              <w:bottom w:val="nil"/>
            </w:tcBorders>
            <w:vAlign w:val="center"/>
          </w:tcPr>
          <w:p w14:paraId="7324EBFD" w14:textId="77777777" w:rsidR="00AB2984" w:rsidRDefault="00AB2984" w:rsidP="00AB2984">
            <w:pPr>
              <w:spacing w:line="240" w:lineRule="auto"/>
              <w:jc w:val="center"/>
              <w:rPr>
                <w:rFonts w:ascii="宋体" w:hAnsi="宋体" w:cs="宋体"/>
                <w:sz w:val="18"/>
                <w:szCs w:val="18"/>
              </w:rPr>
            </w:pPr>
          </w:p>
        </w:tc>
      </w:tr>
      <w:tr w:rsidR="00AB2984" w14:paraId="49878B2B" w14:textId="77777777" w:rsidTr="00AB2984">
        <w:tc>
          <w:tcPr>
            <w:tcW w:w="3725" w:type="dxa"/>
            <w:gridSpan w:val="3"/>
            <w:vMerge/>
            <w:vAlign w:val="center"/>
          </w:tcPr>
          <w:p w14:paraId="09A547C4"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bottom w:val="nil"/>
            </w:tcBorders>
            <w:vAlign w:val="center"/>
          </w:tcPr>
          <w:p w14:paraId="24BEDF41"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监理工程师：</w:t>
            </w:r>
          </w:p>
        </w:tc>
      </w:tr>
      <w:tr w:rsidR="00AB2984" w14:paraId="5349F693" w14:textId="77777777" w:rsidTr="00AB2984">
        <w:tc>
          <w:tcPr>
            <w:tcW w:w="3725" w:type="dxa"/>
            <w:gridSpan w:val="3"/>
            <w:vMerge/>
            <w:vAlign w:val="center"/>
          </w:tcPr>
          <w:p w14:paraId="6FF2C031"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bottom w:val="nil"/>
            </w:tcBorders>
            <w:vAlign w:val="center"/>
          </w:tcPr>
          <w:p w14:paraId="4EC41442" w14:textId="77777777" w:rsidR="00AB2984" w:rsidRDefault="00AB2984" w:rsidP="00AB2984">
            <w:pPr>
              <w:spacing w:line="240" w:lineRule="auto"/>
              <w:rPr>
                <w:rFonts w:ascii="宋体" w:hAnsi="宋体" w:cs="宋体"/>
                <w:sz w:val="18"/>
                <w:szCs w:val="18"/>
              </w:rPr>
            </w:pPr>
            <w:r>
              <w:rPr>
                <w:rFonts w:ascii="宋体" w:hAnsi="宋体" w:cs="宋体" w:hint="eastAsia"/>
                <w:sz w:val="18"/>
                <w:szCs w:val="18"/>
              </w:rPr>
              <w:t>（建设单位项目专业技术负责人）</w:t>
            </w:r>
          </w:p>
        </w:tc>
      </w:tr>
      <w:tr w:rsidR="00AB2984" w14:paraId="24968E45" w14:textId="77777777" w:rsidTr="00AB2984">
        <w:tc>
          <w:tcPr>
            <w:tcW w:w="3725" w:type="dxa"/>
            <w:gridSpan w:val="3"/>
            <w:vMerge/>
            <w:vAlign w:val="center"/>
          </w:tcPr>
          <w:p w14:paraId="578553FF"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bottom w:val="nil"/>
            </w:tcBorders>
            <w:vAlign w:val="center"/>
          </w:tcPr>
          <w:p w14:paraId="30F43B60" w14:textId="77777777" w:rsidR="00AB2984" w:rsidRDefault="00AB2984" w:rsidP="00AB2984">
            <w:pPr>
              <w:spacing w:line="240" w:lineRule="auto"/>
              <w:jc w:val="center"/>
              <w:rPr>
                <w:rFonts w:ascii="宋体" w:hAnsi="宋体" w:cs="宋体"/>
                <w:sz w:val="18"/>
                <w:szCs w:val="18"/>
              </w:rPr>
            </w:pPr>
          </w:p>
        </w:tc>
      </w:tr>
      <w:tr w:rsidR="00AB2984" w14:paraId="4EF36E7D" w14:textId="77777777" w:rsidTr="00AB2984">
        <w:tc>
          <w:tcPr>
            <w:tcW w:w="3725" w:type="dxa"/>
            <w:gridSpan w:val="3"/>
            <w:vMerge/>
            <w:vAlign w:val="center"/>
          </w:tcPr>
          <w:p w14:paraId="3EDCAFFA" w14:textId="77777777" w:rsidR="00AB2984" w:rsidRDefault="00AB2984" w:rsidP="00AB2984">
            <w:pPr>
              <w:spacing w:line="240" w:lineRule="auto"/>
              <w:jc w:val="center"/>
              <w:rPr>
                <w:rFonts w:ascii="宋体" w:hAnsi="宋体" w:cs="宋体"/>
                <w:sz w:val="18"/>
                <w:szCs w:val="18"/>
              </w:rPr>
            </w:pPr>
          </w:p>
        </w:tc>
        <w:tc>
          <w:tcPr>
            <w:tcW w:w="5750" w:type="dxa"/>
            <w:gridSpan w:val="6"/>
            <w:tcBorders>
              <w:top w:val="nil"/>
            </w:tcBorders>
            <w:vAlign w:val="center"/>
          </w:tcPr>
          <w:p w14:paraId="3357EB87" w14:textId="77777777" w:rsidR="00AB2984" w:rsidRDefault="00AB2984" w:rsidP="00AB2984">
            <w:pPr>
              <w:wordWrap w:val="0"/>
              <w:spacing w:line="240" w:lineRule="auto"/>
              <w:jc w:val="right"/>
              <w:rPr>
                <w:rFonts w:ascii="宋体" w:hAnsi="宋体" w:cs="宋体"/>
                <w:sz w:val="18"/>
                <w:szCs w:val="18"/>
              </w:rPr>
            </w:pPr>
            <w:r>
              <w:rPr>
                <w:rFonts w:ascii="宋体" w:hAnsi="宋体" w:cs="宋体" w:hint="eastAsia"/>
                <w:sz w:val="18"/>
                <w:szCs w:val="18"/>
              </w:rPr>
              <w:t>年  月  日</w:t>
            </w:r>
          </w:p>
        </w:tc>
      </w:tr>
    </w:tbl>
    <w:p w14:paraId="6BE28015" w14:textId="77777777" w:rsidR="00AB2984" w:rsidRDefault="00AB2984" w:rsidP="00AB2984">
      <w:pPr>
        <w:pStyle w:val="2"/>
        <w:spacing w:before="200" w:after="200" w:line="240" w:lineRule="auto"/>
        <w:ind w:firstLineChars="500" w:firstLine="1606"/>
        <w:jc w:val="both"/>
        <w:rPr>
          <w:rFonts w:ascii="宋体" w:eastAsia="宋体" w:hAnsi="宋体" w:cs="宋体"/>
        </w:rPr>
        <w:sectPr w:rsidR="00AB2984" w:rsidSect="008A1022">
          <w:pgSz w:w="11906" w:h="16838"/>
          <w:pgMar w:top="1440" w:right="1797" w:bottom="1440" w:left="1797" w:header="851" w:footer="992" w:gutter="0"/>
          <w:cols w:space="425"/>
          <w:docGrid w:type="lines" w:linePitch="312"/>
        </w:sectPr>
      </w:pPr>
      <w:bookmarkStart w:id="59" w:name="_Toc118756449"/>
    </w:p>
    <w:p w14:paraId="6B589B30" w14:textId="7DF41FF7" w:rsidR="00AB2984" w:rsidRDefault="00AB2984" w:rsidP="00E43837">
      <w:pPr>
        <w:pStyle w:val="2"/>
        <w:spacing w:before="200" w:after="200" w:line="240" w:lineRule="auto"/>
        <w:ind w:firstLineChars="500" w:firstLine="1606"/>
        <w:jc w:val="both"/>
        <w:rPr>
          <w:rFonts w:ascii="宋体" w:eastAsia="宋体" w:hAnsi="宋体" w:cs="宋体"/>
        </w:rPr>
      </w:pPr>
      <w:bookmarkStart w:id="60" w:name="_Toc143545997"/>
      <w:r>
        <w:rPr>
          <w:rFonts w:ascii="宋体" w:eastAsia="宋体" w:hAnsi="宋体" w:cs="宋体" w:hint="eastAsia"/>
        </w:rPr>
        <w:lastRenderedPageBreak/>
        <w:t>附录</w:t>
      </w:r>
      <w:r w:rsidR="00441E58">
        <w:rPr>
          <w:rFonts w:ascii="Times New Roman" w:eastAsia="宋体" w:hAnsi="Times New Roman" w:hint="eastAsia"/>
          <w:spacing w:val="20"/>
        </w:rPr>
        <w:t>H</w:t>
      </w:r>
      <w:r>
        <w:rPr>
          <w:rFonts w:ascii="宋体" w:eastAsia="宋体" w:hAnsi="宋体" w:cs="宋体" w:hint="eastAsia"/>
        </w:rPr>
        <w:t xml:space="preserve"> 电热</w:t>
      </w:r>
      <w:r w:rsidR="001E6464">
        <w:rPr>
          <w:rFonts w:ascii="宋体" w:eastAsia="宋体" w:hAnsi="宋体" w:cs="宋体" w:hint="eastAsia"/>
        </w:rPr>
        <w:t>储</w:t>
      </w:r>
      <w:r>
        <w:rPr>
          <w:rFonts w:ascii="宋体" w:eastAsia="宋体" w:hAnsi="宋体" w:cs="宋体" w:hint="eastAsia"/>
        </w:rPr>
        <w:t>能供暖系统验收记录表</w:t>
      </w:r>
      <w:bookmarkEnd w:id="59"/>
      <w:bookmarkEnd w:id="60"/>
    </w:p>
    <w:tbl>
      <w:tblPr>
        <w:tblStyle w:val="TableNormal4"/>
        <w:tblW w:w="95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898"/>
        <w:gridCol w:w="224"/>
        <w:gridCol w:w="3176"/>
        <w:gridCol w:w="1914"/>
        <w:gridCol w:w="625"/>
        <w:gridCol w:w="2156"/>
      </w:tblGrid>
      <w:tr w:rsidR="00AB2984" w14:paraId="052FF222" w14:textId="77777777" w:rsidTr="00AB2984">
        <w:trPr>
          <w:trHeight w:hRule="exact" w:val="369"/>
          <w:jc w:val="center"/>
        </w:trPr>
        <w:tc>
          <w:tcPr>
            <w:tcW w:w="1420" w:type="dxa"/>
            <w:gridSpan w:val="2"/>
            <w:vAlign w:val="center"/>
          </w:tcPr>
          <w:p w14:paraId="4146807D"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工程名称</w:t>
            </w:r>
          </w:p>
        </w:tc>
        <w:tc>
          <w:tcPr>
            <w:tcW w:w="3400" w:type="dxa"/>
            <w:gridSpan w:val="2"/>
            <w:vAlign w:val="center"/>
          </w:tcPr>
          <w:p w14:paraId="48BC2595" w14:textId="77777777" w:rsidR="00AB2984" w:rsidRDefault="00AB2984" w:rsidP="00AB2984">
            <w:pPr>
              <w:adjustRightInd w:val="0"/>
              <w:snapToGrid w:val="0"/>
              <w:jc w:val="center"/>
              <w:rPr>
                <w:rFonts w:ascii="宋体" w:hAnsi="宋体" w:cs="宋体"/>
                <w:sz w:val="18"/>
                <w:szCs w:val="18"/>
              </w:rPr>
            </w:pPr>
          </w:p>
        </w:tc>
        <w:tc>
          <w:tcPr>
            <w:tcW w:w="1914" w:type="dxa"/>
            <w:vAlign w:val="center"/>
          </w:tcPr>
          <w:p w14:paraId="74FAADBA"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分部工程名称</w:t>
            </w:r>
          </w:p>
        </w:tc>
        <w:tc>
          <w:tcPr>
            <w:tcW w:w="2781" w:type="dxa"/>
            <w:gridSpan w:val="2"/>
            <w:vAlign w:val="center"/>
          </w:tcPr>
          <w:p w14:paraId="4FE7A84A" w14:textId="77777777" w:rsidR="00AB2984" w:rsidRDefault="00AB2984" w:rsidP="00AB2984">
            <w:pPr>
              <w:adjustRightInd w:val="0"/>
              <w:snapToGrid w:val="0"/>
              <w:jc w:val="center"/>
              <w:rPr>
                <w:rFonts w:ascii="宋体" w:hAnsi="宋体" w:cs="宋体"/>
                <w:sz w:val="18"/>
                <w:szCs w:val="18"/>
              </w:rPr>
            </w:pPr>
          </w:p>
        </w:tc>
      </w:tr>
      <w:tr w:rsidR="00AB2984" w14:paraId="09041496" w14:textId="77777777" w:rsidTr="00AB2984">
        <w:trPr>
          <w:trHeight w:hRule="exact" w:val="369"/>
          <w:jc w:val="center"/>
        </w:trPr>
        <w:tc>
          <w:tcPr>
            <w:tcW w:w="1420" w:type="dxa"/>
            <w:gridSpan w:val="2"/>
            <w:vAlign w:val="center"/>
          </w:tcPr>
          <w:p w14:paraId="1B68AE43"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施工单位</w:t>
            </w:r>
          </w:p>
        </w:tc>
        <w:tc>
          <w:tcPr>
            <w:tcW w:w="3400" w:type="dxa"/>
            <w:gridSpan w:val="2"/>
            <w:vAlign w:val="center"/>
          </w:tcPr>
          <w:p w14:paraId="19F204C1" w14:textId="77777777" w:rsidR="00AB2984" w:rsidRDefault="00AB2984" w:rsidP="00AB2984">
            <w:pPr>
              <w:adjustRightInd w:val="0"/>
              <w:snapToGrid w:val="0"/>
              <w:jc w:val="center"/>
              <w:rPr>
                <w:rFonts w:ascii="宋体" w:hAnsi="宋体" w:cs="宋体"/>
                <w:sz w:val="18"/>
                <w:szCs w:val="18"/>
              </w:rPr>
            </w:pPr>
          </w:p>
        </w:tc>
        <w:tc>
          <w:tcPr>
            <w:tcW w:w="1914" w:type="dxa"/>
            <w:vAlign w:val="center"/>
          </w:tcPr>
          <w:p w14:paraId="74AD0D5E"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验收单位</w:t>
            </w:r>
          </w:p>
        </w:tc>
        <w:tc>
          <w:tcPr>
            <w:tcW w:w="2781" w:type="dxa"/>
            <w:gridSpan w:val="2"/>
            <w:vAlign w:val="center"/>
          </w:tcPr>
          <w:p w14:paraId="2DE6C443" w14:textId="77777777" w:rsidR="00AB2984" w:rsidRDefault="00AB2984" w:rsidP="00AB2984">
            <w:pPr>
              <w:adjustRightInd w:val="0"/>
              <w:snapToGrid w:val="0"/>
              <w:jc w:val="center"/>
              <w:rPr>
                <w:rFonts w:ascii="宋体" w:hAnsi="宋体" w:cs="宋体"/>
                <w:sz w:val="18"/>
                <w:szCs w:val="18"/>
              </w:rPr>
            </w:pPr>
          </w:p>
        </w:tc>
      </w:tr>
      <w:tr w:rsidR="00AB2984" w14:paraId="3045FDF9" w14:textId="77777777" w:rsidTr="00AB2984">
        <w:trPr>
          <w:trHeight w:hRule="exact" w:val="369"/>
          <w:jc w:val="center"/>
        </w:trPr>
        <w:tc>
          <w:tcPr>
            <w:tcW w:w="1420" w:type="dxa"/>
            <w:gridSpan w:val="2"/>
            <w:vAlign w:val="center"/>
          </w:tcPr>
          <w:p w14:paraId="7C967496"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分包单位</w:t>
            </w:r>
          </w:p>
        </w:tc>
        <w:tc>
          <w:tcPr>
            <w:tcW w:w="3400" w:type="dxa"/>
            <w:gridSpan w:val="2"/>
            <w:vAlign w:val="center"/>
          </w:tcPr>
          <w:p w14:paraId="3303A43E" w14:textId="77777777" w:rsidR="00AB2984" w:rsidRDefault="00AB2984" w:rsidP="00AB2984">
            <w:pPr>
              <w:adjustRightInd w:val="0"/>
              <w:snapToGrid w:val="0"/>
              <w:jc w:val="center"/>
              <w:rPr>
                <w:rFonts w:ascii="宋体" w:hAnsi="宋体" w:cs="宋体"/>
                <w:sz w:val="18"/>
                <w:szCs w:val="18"/>
              </w:rPr>
            </w:pPr>
          </w:p>
        </w:tc>
        <w:tc>
          <w:tcPr>
            <w:tcW w:w="1914" w:type="dxa"/>
            <w:vAlign w:val="center"/>
          </w:tcPr>
          <w:p w14:paraId="2DC09AD8"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项目经理</w:t>
            </w:r>
          </w:p>
        </w:tc>
        <w:tc>
          <w:tcPr>
            <w:tcW w:w="2781" w:type="dxa"/>
            <w:gridSpan w:val="2"/>
            <w:vAlign w:val="center"/>
          </w:tcPr>
          <w:p w14:paraId="51010C69" w14:textId="77777777" w:rsidR="00AB2984" w:rsidRDefault="00AB2984" w:rsidP="00AB2984">
            <w:pPr>
              <w:adjustRightInd w:val="0"/>
              <w:snapToGrid w:val="0"/>
              <w:jc w:val="center"/>
              <w:rPr>
                <w:rFonts w:ascii="宋体" w:hAnsi="宋体" w:cs="宋体"/>
                <w:sz w:val="18"/>
                <w:szCs w:val="18"/>
              </w:rPr>
            </w:pPr>
          </w:p>
        </w:tc>
      </w:tr>
      <w:tr w:rsidR="00AB2984" w14:paraId="2103DC56" w14:textId="77777777" w:rsidTr="00AB2984">
        <w:trPr>
          <w:trHeight w:hRule="exact" w:val="369"/>
          <w:jc w:val="center"/>
        </w:trPr>
        <w:tc>
          <w:tcPr>
            <w:tcW w:w="522" w:type="dxa"/>
            <w:vAlign w:val="center"/>
          </w:tcPr>
          <w:p w14:paraId="082D0D88"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序号</w:t>
            </w:r>
          </w:p>
        </w:tc>
        <w:tc>
          <w:tcPr>
            <w:tcW w:w="4298" w:type="dxa"/>
            <w:gridSpan w:val="3"/>
            <w:vAlign w:val="center"/>
          </w:tcPr>
          <w:p w14:paraId="436CC63D"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项目</w:t>
            </w:r>
          </w:p>
        </w:tc>
        <w:tc>
          <w:tcPr>
            <w:tcW w:w="2539" w:type="dxa"/>
            <w:gridSpan w:val="2"/>
            <w:vAlign w:val="center"/>
          </w:tcPr>
          <w:p w14:paraId="3EFDF5F7"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检查内容</w:t>
            </w:r>
          </w:p>
        </w:tc>
        <w:tc>
          <w:tcPr>
            <w:tcW w:w="2156" w:type="dxa"/>
            <w:vAlign w:val="center"/>
          </w:tcPr>
          <w:p w14:paraId="2FD1DC79"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验收记录</w:t>
            </w:r>
          </w:p>
        </w:tc>
      </w:tr>
      <w:tr w:rsidR="00AB2984" w14:paraId="796BCBE7" w14:textId="77777777" w:rsidTr="00AB2984">
        <w:trPr>
          <w:trHeight w:hRule="exact" w:val="369"/>
          <w:jc w:val="center"/>
        </w:trPr>
        <w:tc>
          <w:tcPr>
            <w:tcW w:w="522" w:type="dxa"/>
            <w:vAlign w:val="center"/>
          </w:tcPr>
          <w:p w14:paraId="2C288292"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w:t>
            </w:r>
          </w:p>
        </w:tc>
        <w:tc>
          <w:tcPr>
            <w:tcW w:w="1122" w:type="dxa"/>
            <w:gridSpan w:val="2"/>
            <w:vMerge w:val="restart"/>
            <w:vAlign w:val="center"/>
          </w:tcPr>
          <w:p w14:paraId="2925DEC7"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进场检验</w:t>
            </w:r>
          </w:p>
        </w:tc>
        <w:tc>
          <w:tcPr>
            <w:tcW w:w="3176" w:type="dxa"/>
            <w:vAlign w:val="center"/>
          </w:tcPr>
          <w:p w14:paraId="2CE03390"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设计资料</w:t>
            </w:r>
          </w:p>
        </w:tc>
        <w:tc>
          <w:tcPr>
            <w:tcW w:w="2539" w:type="dxa"/>
            <w:gridSpan w:val="2"/>
            <w:vAlign w:val="center"/>
          </w:tcPr>
          <w:p w14:paraId="3026E8CA"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设计图纸、设计计算书、</w:t>
            </w:r>
          </w:p>
          <w:p w14:paraId="5FBD602D"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设计变更等</w:t>
            </w:r>
          </w:p>
        </w:tc>
        <w:tc>
          <w:tcPr>
            <w:tcW w:w="2156" w:type="dxa"/>
            <w:vAlign w:val="center"/>
          </w:tcPr>
          <w:p w14:paraId="7F1F9388"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6895454" w14:textId="77777777" w:rsidTr="00AB2984">
        <w:trPr>
          <w:trHeight w:hRule="exact" w:val="369"/>
          <w:jc w:val="center"/>
        </w:trPr>
        <w:tc>
          <w:tcPr>
            <w:tcW w:w="522" w:type="dxa"/>
            <w:vAlign w:val="center"/>
          </w:tcPr>
          <w:p w14:paraId="377A54BB"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2</w:t>
            </w:r>
          </w:p>
        </w:tc>
        <w:tc>
          <w:tcPr>
            <w:tcW w:w="1122" w:type="dxa"/>
            <w:gridSpan w:val="2"/>
            <w:vMerge/>
            <w:tcBorders>
              <w:top w:val="nil"/>
            </w:tcBorders>
            <w:vAlign w:val="center"/>
          </w:tcPr>
          <w:p w14:paraId="6B114E7E"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11FD1955"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产品型号和数量</w:t>
            </w:r>
          </w:p>
        </w:tc>
        <w:tc>
          <w:tcPr>
            <w:tcW w:w="2539" w:type="dxa"/>
            <w:gridSpan w:val="2"/>
            <w:vAlign w:val="center"/>
          </w:tcPr>
          <w:p w14:paraId="35C1988A"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与设计选型一致</w:t>
            </w:r>
          </w:p>
        </w:tc>
        <w:tc>
          <w:tcPr>
            <w:tcW w:w="2156" w:type="dxa"/>
            <w:vAlign w:val="center"/>
          </w:tcPr>
          <w:p w14:paraId="5F05A49F"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32BFF3D1" w14:textId="77777777" w:rsidTr="00AB2984">
        <w:trPr>
          <w:trHeight w:hRule="exact" w:val="369"/>
          <w:jc w:val="center"/>
        </w:trPr>
        <w:tc>
          <w:tcPr>
            <w:tcW w:w="522" w:type="dxa"/>
            <w:vAlign w:val="center"/>
          </w:tcPr>
          <w:p w14:paraId="0D75224A"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3</w:t>
            </w:r>
          </w:p>
        </w:tc>
        <w:tc>
          <w:tcPr>
            <w:tcW w:w="1122" w:type="dxa"/>
            <w:gridSpan w:val="2"/>
            <w:vMerge/>
            <w:tcBorders>
              <w:top w:val="nil"/>
            </w:tcBorders>
            <w:vAlign w:val="center"/>
          </w:tcPr>
          <w:p w14:paraId="61B12974"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6490264C" w14:textId="77777777" w:rsidR="00AB2984" w:rsidRDefault="00AB2984" w:rsidP="00AB2984">
            <w:pPr>
              <w:adjustRightInd w:val="0"/>
              <w:snapToGrid w:val="0"/>
              <w:rPr>
                <w:rFonts w:ascii="宋体" w:hAnsi="宋体" w:cs="宋体"/>
                <w:sz w:val="18"/>
                <w:szCs w:val="18"/>
              </w:rPr>
            </w:pPr>
            <w:r>
              <w:rPr>
                <w:rFonts w:ascii="宋体" w:hAnsi="宋体" w:cs="宋体" w:hint="eastAsia"/>
                <w:spacing w:val="-1"/>
                <w:sz w:val="18"/>
                <w:szCs w:val="18"/>
              </w:rPr>
              <w:t>产品检测报告</w:t>
            </w:r>
          </w:p>
        </w:tc>
        <w:tc>
          <w:tcPr>
            <w:tcW w:w="2539" w:type="dxa"/>
            <w:gridSpan w:val="2"/>
            <w:vAlign w:val="center"/>
          </w:tcPr>
          <w:p w14:paraId="091A25AD" w14:textId="534D35BF"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pacing w:val="-11"/>
                <w:sz w:val="18"/>
                <w:szCs w:val="18"/>
                <w:lang w:eastAsia="zh-CN"/>
              </w:rPr>
              <w:t>满足《</w:t>
            </w:r>
            <w:r w:rsidR="001E6464">
              <w:rPr>
                <w:rFonts w:ascii="宋体" w:hAnsi="宋体" w:cs="宋体" w:hint="eastAsia"/>
                <w:spacing w:val="-11"/>
                <w:sz w:val="18"/>
                <w:szCs w:val="18"/>
                <w:lang w:eastAsia="zh-CN"/>
              </w:rPr>
              <w:t>储</w:t>
            </w:r>
            <w:r>
              <w:rPr>
                <w:rFonts w:ascii="宋体" w:hAnsi="宋体" w:cs="宋体" w:hint="eastAsia"/>
                <w:spacing w:val="-11"/>
                <w:sz w:val="18"/>
                <w:szCs w:val="18"/>
                <w:lang w:eastAsia="zh-CN"/>
              </w:rPr>
              <w:t>热型电加热装置》</w:t>
            </w:r>
          </w:p>
          <w:p w14:paraId="4B241F2F"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GB/T</w:t>
            </w:r>
            <w:r>
              <w:rPr>
                <w:rFonts w:ascii="宋体" w:hAnsi="宋体" w:cs="宋体" w:hint="eastAsia"/>
                <w:spacing w:val="-8"/>
                <w:sz w:val="18"/>
                <w:szCs w:val="18"/>
              </w:rPr>
              <w:t xml:space="preserve"> </w:t>
            </w:r>
            <w:r>
              <w:rPr>
                <w:rFonts w:ascii="宋体" w:hAnsi="宋体" w:cs="宋体" w:hint="eastAsia"/>
                <w:sz w:val="18"/>
                <w:szCs w:val="18"/>
              </w:rPr>
              <w:t>39288</w:t>
            </w:r>
            <w:r>
              <w:rPr>
                <w:rFonts w:ascii="宋体" w:hAnsi="宋体" w:cs="宋体" w:hint="eastAsia"/>
                <w:spacing w:val="-1"/>
                <w:sz w:val="18"/>
                <w:szCs w:val="18"/>
              </w:rPr>
              <w:t xml:space="preserve"> </w:t>
            </w:r>
            <w:r>
              <w:rPr>
                <w:rFonts w:ascii="宋体" w:hAnsi="宋体" w:cs="宋体" w:hint="eastAsia"/>
                <w:sz w:val="18"/>
                <w:szCs w:val="18"/>
              </w:rPr>
              <w:t>技术要求</w:t>
            </w:r>
          </w:p>
        </w:tc>
        <w:tc>
          <w:tcPr>
            <w:tcW w:w="2156" w:type="dxa"/>
            <w:vAlign w:val="center"/>
          </w:tcPr>
          <w:p w14:paraId="43CD36E6"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4C54C239" w14:textId="77777777" w:rsidTr="00AB2984">
        <w:trPr>
          <w:trHeight w:hRule="exact" w:val="369"/>
          <w:jc w:val="center"/>
        </w:trPr>
        <w:tc>
          <w:tcPr>
            <w:tcW w:w="522" w:type="dxa"/>
            <w:vAlign w:val="center"/>
          </w:tcPr>
          <w:p w14:paraId="08F95FBD"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4</w:t>
            </w:r>
          </w:p>
        </w:tc>
        <w:tc>
          <w:tcPr>
            <w:tcW w:w="1122" w:type="dxa"/>
            <w:gridSpan w:val="2"/>
            <w:vMerge/>
            <w:tcBorders>
              <w:top w:val="nil"/>
            </w:tcBorders>
            <w:vAlign w:val="center"/>
          </w:tcPr>
          <w:p w14:paraId="61DA7BB9"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15C94C8A"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贮热水箱保温</w:t>
            </w:r>
          </w:p>
        </w:tc>
        <w:tc>
          <w:tcPr>
            <w:tcW w:w="2539" w:type="dxa"/>
            <w:gridSpan w:val="2"/>
            <w:vAlign w:val="center"/>
          </w:tcPr>
          <w:p w14:paraId="668A05EC"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满足设计要求</w:t>
            </w:r>
          </w:p>
        </w:tc>
        <w:tc>
          <w:tcPr>
            <w:tcW w:w="2156" w:type="dxa"/>
            <w:vAlign w:val="center"/>
          </w:tcPr>
          <w:p w14:paraId="58122CFD"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8529E18" w14:textId="77777777" w:rsidTr="00AB2984">
        <w:trPr>
          <w:trHeight w:hRule="exact" w:val="369"/>
          <w:jc w:val="center"/>
        </w:trPr>
        <w:tc>
          <w:tcPr>
            <w:tcW w:w="522" w:type="dxa"/>
            <w:vAlign w:val="center"/>
          </w:tcPr>
          <w:p w14:paraId="6AABD627"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5</w:t>
            </w:r>
          </w:p>
        </w:tc>
        <w:tc>
          <w:tcPr>
            <w:tcW w:w="1122" w:type="dxa"/>
            <w:gridSpan w:val="2"/>
            <w:vMerge/>
            <w:tcBorders>
              <w:top w:val="nil"/>
            </w:tcBorders>
            <w:vAlign w:val="center"/>
          </w:tcPr>
          <w:p w14:paraId="5D438104"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01B9510C"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控制器</w:t>
            </w:r>
          </w:p>
        </w:tc>
        <w:tc>
          <w:tcPr>
            <w:tcW w:w="2539" w:type="dxa"/>
            <w:gridSpan w:val="2"/>
            <w:vAlign w:val="center"/>
          </w:tcPr>
          <w:p w14:paraId="3D66DDA0"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满足设计要求</w:t>
            </w:r>
          </w:p>
        </w:tc>
        <w:tc>
          <w:tcPr>
            <w:tcW w:w="2156" w:type="dxa"/>
            <w:vAlign w:val="center"/>
          </w:tcPr>
          <w:p w14:paraId="2E5119AC"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4E32440D" w14:textId="77777777" w:rsidTr="00AB2984">
        <w:trPr>
          <w:trHeight w:hRule="exact" w:val="369"/>
          <w:jc w:val="center"/>
        </w:trPr>
        <w:tc>
          <w:tcPr>
            <w:tcW w:w="522" w:type="dxa"/>
            <w:vAlign w:val="center"/>
          </w:tcPr>
          <w:p w14:paraId="1487EAEB"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6</w:t>
            </w:r>
          </w:p>
        </w:tc>
        <w:tc>
          <w:tcPr>
            <w:tcW w:w="1122" w:type="dxa"/>
            <w:gridSpan w:val="2"/>
            <w:vMerge/>
            <w:tcBorders>
              <w:top w:val="nil"/>
            </w:tcBorders>
            <w:vAlign w:val="center"/>
          </w:tcPr>
          <w:p w14:paraId="3D4BF7F0"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26737F5E" w14:textId="77777777" w:rsidR="00AB2984" w:rsidRDefault="00AB2984" w:rsidP="00AB2984">
            <w:pPr>
              <w:adjustRightInd w:val="0"/>
              <w:snapToGrid w:val="0"/>
              <w:rPr>
                <w:rFonts w:ascii="宋体" w:hAnsi="宋体" w:cs="宋体"/>
                <w:sz w:val="18"/>
                <w:szCs w:val="18"/>
                <w:lang w:eastAsia="zh-CN"/>
              </w:rPr>
            </w:pPr>
            <w:r>
              <w:rPr>
                <w:rFonts w:ascii="宋体" w:hAnsi="宋体" w:cs="宋体" w:hint="eastAsia"/>
                <w:sz w:val="18"/>
                <w:szCs w:val="18"/>
                <w:lang w:eastAsia="zh-CN"/>
              </w:rPr>
              <w:t>其它设备和材料合格证明</w:t>
            </w:r>
          </w:p>
          <w:p w14:paraId="37E9F012"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材料进场抽检检验</w:t>
            </w:r>
          </w:p>
        </w:tc>
        <w:tc>
          <w:tcPr>
            <w:tcW w:w="2539" w:type="dxa"/>
            <w:gridSpan w:val="2"/>
            <w:vAlign w:val="center"/>
          </w:tcPr>
          <w:p w14:paraId="24ABC1DA"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满足技术要求</w:t>
            </w:r>
          </w:p>
        </w:tc>
        <w:tc>
          <w:tcPr>
            <w:tcW w:w="2156" w:type="dxa"/>
            <w:vAlign w:val="center"/>
          </w:tcPr>
          <w:p w14:paraId="6C387D78"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B99C2E4" w14:textId="77777777" w:rsidTr="00AB2984">
        <w:trPr>
          <w:trHeight w:hRule="exact" w:val="369"/>
          <w:jc w:val="center"/>
        </w:trPr>
        <w:tc>
          <w:tcPr>
            <w:tcW w:w="522" w:type="dxa"/>
            <w:vAlign w:val="center"/>
          </w:tcPr>
          <w:p w14:paraId="79699071"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7</w:t>
            </w:r>
          </w:p>
        </w:tc>
        <w:tc>
          <w:tcPr>
            <w:tcW w:w="1122" w:type="dxa"/>
            <w:gridSpan w:val="2"/>
            <w:vMerge w:val="restart"/>
            <w:vAlign w:val="center"/>
          </w:tcPr>
          <w:p w14:paraId="61D74A91"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施工安装</w:t>
            </w:r>
          </w:p>
        </w:tc>
        <w:tc>
          <w:tcPr>
            <w:tcW w:w="3176" w:type="dxa"/>
            <w:vAlign w:val="center"/>
          </w:tcPr>
          <w:p w14:paraId="1B547EE9"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水箱基座安装</w:t>
            </w:r>
          </w:p>
        </w:tc>
        <w:tc>
          <w:tcPr>
            <w:tcW w:w="2539" w:type="dxa"/>
            <w:gridSpan w:val="2"/>
            <w:vAlign w:val="center"/>
          </w:tcPr>
          <w:p w14:paraId="13956925"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满足设计要求</w:t>
            </w:r>
          </w:p>
        </w:tc>
        <w:tc>
          <w:tcPr>
            <w:tcW w:w="2156" w:type="dxa"/>
            <w:vAlign w:val="center"/>
          </w:tcPr>
          <w:p w14:paraId="65EF6244"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9D67244" w14:textId="77777777" w:rsidTr="00AB2984">
        <w:trPr>
          <w:trHeight w:hRule="exact" w:val="369"/>
          <w:jc w:val="center"/>
        </w:trPr>
        <w:tc>
          <w:tcPr>
            <w:tcW w:w="522" w:type="dxa"/>
            <w:vAlign w:val="center"/>
          </w:tcPr>
          <w:p w14:paraId="44D665CA"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8</w:t>
            </w:r>
          </w:p>
        </w:tc>
        <w:tc>
          <w:tcPr>
            <w:tcW w:w="1122" w:type="dxa"/>
            <w:gridSpan w:val="2"/>
            <w:vMerge/>
            <w:tcBorders>
              <w:top w:val="nil"/>
            </w:tcBorders>
            <w:vAlign w:val="center"/>
          </w:tcPr>
          <w:p w14:paraId="700BE2BA"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1305EC70" w14:textId="77777777" w:rsidR="00AB2984" w:rsidRDefault="00AB2984" w:rsidP="00AB2984">
            <w:pPr>
              <w:adjustRightInd w:val="0"/>
              <w:snapToGrid w:val="0"/>
              <w:rPr>
                <w:rFonts w:ascii="宋体" w:hAnsi="宋体" w:cs="宋体"/>
                <w:sz w:val="18"/>
                <w:szCs w:val="18"/>
                <w:lang w:eastAsia="zh-CN"/>
              </w:rPr>
            </w:pPr>
            <w:r>
              <w:rPr>
                <w:rFonts w:ascii="宋体" w:hAnsi="宋体" w:cs="宋体" w:hint="eastAsia"/>
                <w:sz w:val="18"/>
                <w:szCs w:val="18"/>
                <w:lang w:eastAsia="zh-CN"/>
              </w:rPr>
              <w:t>室外设备防雨、防雷措施</w:t>
            </w:r>
          </w:p>
        </w:tc>
        <w:tc>
          <w:tcPr>
            <w:tcW w:w="2539" w:type="dxa"/>
            <w:gridSpan w:val="2"/>
            <w:vAlign w:val="center"/>
          </w:tcPr>
          <w:p w14:paraId="654C49B2"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满足设计要求</w:t>
            </w:r>
          </w:p>
        </w:tc>
        <w:tc>
          <w:tcPr>
            <w:tcW w:w="2156" w:type="dxa"/>
            <w:vAlign w:val="center"/>
          </w:tcPr>
          <w:p w14:paraId="3AB416AB"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53E19388" w14:textId="77777777" w:rsidTr="00AB2984">
        <w:trPr>
          <w:trHeight w:hRule="exact" w:val="369"/>
          <w:jc w:val="center"/>
        </w:trPr>
        <w:tc>
          <w:tcPr>
            <w:tcW w:w="522" w:type="dxa"/>
            <w:vAlign w:val="center"/>
          </w:tcPr>
          <w:p w14:paraId="22EA73DF"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9</w:t>
            </w:r>
          </w:p>
        </w:tc>
        <w:tc>
          <w:tcPr>
            <w:tcW w:w="1122" w:type="dxa"/>
            <w:gridSpan w:val="2"/>
            <w:vMerge/>
            <w:tcBorders>
              <w:top w:val="nil"/>
            </w:tcBorders>
            <w:vAlign w:val="center"/>
          </w:tcPr>
          <w:p w14:paraId="176BEB56"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222FF3FF" w14:textId="77777777" w:rsidR="00AB2984" w:rsidRDefault="00AB2984" w:rsidP="00AB2984">
            <w:pPr>
              <w:adjustRightInd w:val="0"/>
              <w:snapToGrid w:val="0"/>
              <w:rPr>
                <w:rFonts w:ascii="宋体" w:hAnsi="宋体" w:cs="宋体"/>
                <w:sz w:val="18"/>
                <w:szCs w:val="18"/>
              </w:rPr>
            </w:pPr>
            <w:r>
              <w:rPr>
                <w:rFonts w:ascii="宋体" w:hAnsi="宋体" w:cs="宋体" w:hint="eastAsia"/>
                <w:spacing w:val="-1"/>
                <w:sz w:val="18"/>
                <w:szCs w:val="18"/>
              </w:rPr>
              <w:t>用电安全保护</w:t>
            </w:r>
          </w:p>
        </w:tc>
        <w:tc>
          <w:tcPr>
            <w:tcW w:w="2539" w:type="dxa"/>
            <w:gridSpan w:val="2"/>
            <w:vAlign w:val="center"/>
          </w:tcPr>
          <w:p w14:paraId="24B0487E"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短路保护等安全保护措施</w:t>
            </w:r>
          </w:p>
        </w:tc>
        <w:tc>
          <w:tcPr>
            <w:tcW w:w="2156" w:type="dxa"/>
            <w:vAlign w:val="center"/>
          </w:tcPr>
          <w:p w14:paraId="19D9CEDC"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4E24045E" w14:textId="77777777" w:rsidTr="00AB2984">
        <w:trPr>
          <w:trHeight w:hRule="exact" w:val="369"/>
          <w:jc w:val="center"/>
        </w:trPr>
        <w:tc>
          <w:tcPr>
            <w:tcW w:w="522" w:type="dxa"/>
            <w:vAlign w:val="center"/>
          </w:tcPr>
          <w:p w14:paraId="0FE5986F"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10</w:t>
            </w:r>
          </w:p>
        </w:tc>
        <w:tc>
          <w:tcPr>
            <w:tcW w:w="1122" w:type="dxa"/>
            <w:gridSpan w:val="2"/>
            <w:vMerge/>
            <w:tcBorders>
              <w:top w:val="nil"/>
            </w:tcBorders>
            <w:vAlign w:val="center"/>
          </w:tcPr>
          <w:p w14:paraId="76158D7F"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33E243AA"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管道、配件安装</w:t>
            </w:r>
          </w:p>
        </w:tc>
        <w:tc>
          <w:tcPr>
            <w:tcW w:w="2539" w:type="dxa"/>
            <w:gridSpan w:val="2"/>
            <w:vAlign w:val="center"/>
          </w:tcPr>
          <w:p w14:paraId="0A4A946C"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满足设计要求</w:t>
            </w:r>
          </w:p>
        </w:tc>
        <w:tc>
          <w:tcPr>
            <w:tcW w:w="2156" w:type="dxa"/>
            <w:vAlign w:val="center"/>
          </w:tcPr>
          <w:p w14:paraId="6A2CA788"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11B8727E" w14:textId="77777777" w:rsidTr="00AB2984">
        <w:trPr>
          <w:trHeight w:hRule="exact" w:val="369"/>
          <w:jc w:val="center"/>
        </w:trPr>
        <w:tc>
          <w:tcPr>
            <w:tcW w:w="522" w:type="dxa"/>
            <w:vAlign w:val="center"/>
          </w:tcPr>
          <w:p w14:paraId="56C85C92"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11</w:t>
            </w:r>
          </w:p>
        </w:tc>
        <w:tc>
          <w:tcPr>
            <w:tcW w:w="1122" w:type="dxa"/>
            <w:gridSpan w:val="2"/>
            <w:vMerge/>
            <w:tcBorders>
              <w:top w:val="nil"/>
            </w:tcBorders>
            <w:vAlign w:val="center"/>
          </w:tcPr>
          <w:p w14:paraId="5F941F62"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5084E458"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管道保温和防冻</w:t>
            </w:r>
          </w:p>
        </w:tc>
        <w:tc>
          <w:tcPr>
            <w:tcW w:w="2539" w:type="dxa"/>
            <w:gridSpan w:val="2"/>
            <w:vAlign w:val="center"/>
          </w:tcPr>
          <w:p w14:paraId="1538D378"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满足设计要求</w:t>
            </w:r>
          </w:p>
        </w:tc>
        <w:tc>
          <w:tcPr>
            <w:tcW w:w="2156" w:type="dxa"/>
            <w:vAlign w:val="center"/>
          </w:tcPr>
          <w:p w14:paraId="401571B8"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51245BB6" w14:textId="77777777" w:rsidTr="00AB2984">
        <w:trPr>
          <w:trHeight w:hRule="exact" w:val="369"/>
          <w:jc w:val="center"/>
        </w:trPr>
        <w:tc>
          <w:tcPr>
            <w:tcW w:w="522" w:type="dxa"/>
            <w:vAlign w:val="center"/>
          </w:tcPr>
          <w:p w14:paraId="6C0D0CA9"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12</w:t>
            </w:r>
          </w:p>
        </w:tc>
        <w:tc>
          <w:tcPr>
            <w:tcW w:w="1122" w:type="dxa"/>
            <w:gridSpan w:val="2"/>
            <w:vMerge w:val="restart"/>
            <w:vAlign w:val="center"/>
          </w:tcPr>
          <w:p w14:paraId="4BAB94C6"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调试验收</w:t>
            </w:r>
          </w:p>
        </w:tc>
        <w:tc>
          <w:tcPr>
            <w:tcW w:w="3176" w:type="dxa"/>
            <w:vAlign w:val="center"/>
          </w:tcPr>
          <w:p w14:paraId="107740A1" w14:textId="77777777" w:rsidR="00AB2984" w:rsidRDefault="00AB2984" w:rsidP="00AB2984">
            <w:pPr>
              <w:adjustRightInd w:val="0"/>
              <w:snapToGrid w:val="0"/>
              <w:rPr>
                <w:rFonts w:ascii="宋体" w:hAnsi="宋体" w:cs="宋体"/>
                <w:sz w:val="18"/>
                <w:szCs w:val="18"/>
              </w:rPr>
            </w:pPr>
            <w:r>
              <w:rPr>
                <w:rFonts w:ascii="宋体" w:hAnsi="宋体" w:cs="宋体" w:hint="eastAsia"/>
                <w:spacing w:val="-1"/>
                <w:sz w:val="18"/>
                <w:szCs w:val="18"/>
              </w:rPr>
              <w:t>系统冲洗</w:t>
            </w:r>
          </w:p>
        </w:tc>
        <w:tc>
          <w:tcPr>
            <w:tcW w:w="2539" w:type="dxa"/>
            <w:gridSpan w:val="2"/>
            <w:vAlign w:val="center"/>
          </w:tcPr>
          <w:p w14:paraId="49F72C04"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30min，出水不浑浊</w:t>
            </w:r>
          </w:p>
        </w:tc>
        <w:tc>
          <w:tcPr>
            <w:tcW w:w="2156" w:type="dxa"/>
            <w:vAlign w:val="center"/>
          </w:tcPr>
          <w:p w14:paraId="2A6072E4"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51A1DFDE" w14:textId="77777777" w:rsidTr="00AB2984">
        <w:trPr>
          <w:trHeight w:hRule="exact" w:val="369"/>
          <w:jc w:val="center"/>
        </w:trPr>
        <w:tc>
          <w:tcPr>
            <w:tcW w:w="522" w:type="dxa"/>
            <w:vAlign w:val="center"/>
          </w:tcPr>
          <w:p w14:paraId="7ADF2882"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13</w:t>
            </w:r>
          </w:p>
        </w:tc>
        <w:tc>
          <w:tcPr>
            <w:tcW w:w="1122" w:type="dxa"/>
            <w:gridSpan w:val="2"/>
            <w:vMerge/>
            <w:tcBorders>
              <w:top w:val="nil"/>
            </w:tcBorders>
            <w:vAlign w:val="center"/>
          </w:tcPr>
          <w:p w14:paraId="5E2209CC"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5ADEB9A4"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水压试验或灌水试验</w:t>
            </w:r>
          </w:p>
        </w:tc>
        <w:tc>
          <w:tcPr>
            <w:tcW w:w="2539" w:type="dxa"/>
            <w:gridSpan w:val="2"/>
            <w:vAlign w:val="center"/>
          </w:tcPr>
          <w:p w14:paraId="2D849CF3"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pacing w:val="-1"/>
                <w:sz w:val="18"/>
                <w:szCs w:val="18"/>
              </w:rPr>
              <w:t>满足标准要求</w:t>
            </w:r>
          </w:p>
        </w:tc>
        <w:tc>
          <w:tcPr>
            <w:tcW w:w="2156" w:type="dxa"/>
            <w:vAlign w:val="center"/>
          </w:tcPr>
          <w:p w14:paraId="5385DDFC"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134AA8C" w14:textId="77777777" w:rsidTr="00AB2984">
        <w:trPr>
          <w:trHeight w:hRule="exact" w:val="369"/>
          <w:jc w:val="center"/>
        </w:trPr>
        <w:tc>
          <w:tcPr>
            <w:tcW w:w="522" w:type="dxa"/>
            <w:vAlign w:val="center"/>
          </w:tcPr>
          <w:p w14:paraId="4A1620E3"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14</w:t>
            </w:r>
          </w:p>
        </w:tc>
        <w:tc>
          <w:tcPr>
            <w:tcW w:w="1122" w:type="dxa"/>
            <w:gridSpan w:val="2"/>
            <w:vMerge/>
            <w:tcBorders>
              <w:top w:val="nil"/>
            </w:tcBorders>
            <w:vAlign w:val="center"/>
          </w:tcPr>
          <w:p w14:paraId="4DF88B1E"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52FDD1E4"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阀门、水泵</w:t>
            </w:r>
          </w:p>
        </w:tc>
        <w:tc>
          <w:tcPr>
            <w:tcW w:w="2539" w:type="dxa"/>
            <w:gridSpan w:val="2"/>
            <w:vAlign w:val="center"/>
          </w:tcPr>
          <w:p w14:paraId="6E6A096B"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开闭、运行正常</w:t>
            </w:r>
          </w:p>
        </w:tc>
        <w:tc>
          <w:tcPr>
            <w:tcW w:w="2156" w:type="dxa"/>
            <w:vAlign w:val="center"/>
          </w:tcPr>
          <w:p w14:paraId="74F835CB"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12B714E" w14:textId="77777777" w:rsidTr="00AB2984">
        <w:trPr>
          <w:trHeight w:hRule="exact" w:val="369"/>
          <w:jc w:val="center"/>
        </w:trPr>
        <w:tc>
          <w:tcPr>
            <w:tcW w:w="522" w:type="dxa"/>
            <w:vAlign w:val="center"/>
          </w:tcPr>
          <w:p w14:paraId="0C7FBC2B"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15</w:t>
            </w:r>
          </w:p>
        </w:tc>
        <w:tc>
          <w:tcPr>
            <w:tcW w:w="1122" w:type="dxa"/>
            <w:gridSpan w:val="2"/>
            <w:vMerge/>
            <w:tcBorders>
              <w:top w:val="nil"/>
            </w:tcBorders>
            <w:vAlign w:val="center"/>
          </w:tcPr>
          <w:p w14:paraId="1B62621D"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285AB79F" w14:textId="77777777" w:rsidR="00AB2984" w:rsidRDefault="00AB2984" w:rsidP="00AB2984">
            <w:pPr>
              <w:adjustRightInd w:val="0"/>
              <w:snapToGrid w:val="0"/>
              <w:rPr>
                <w:rFonts w:ascii="宋体" w:hAnsi="宋体" w:cs="宋体"/>
                <w:sz w:val="18"/>
                <w:szCs w:val="18"/>
                <w:lang w:eastAsia="zh-CN"/>
              </w:rPr>
            </w:pPr>
            <w:r>
              <w:rPr>
                <w:rFonts w:ascii="宋体" w:hAnsi="宋体" w:cs="宋体" w:hint="eastAsia"/>
                <w:sz w:val="18"/>
                <w:szCs w:val="18"/>
                <w:lang w:eastAsia="zh-CN"/>
              </w:rPr>
              <w:t>传感器、控制器等检验</w:t>
            </w:r>
          </w:p>
        </w:tc>
        <w:tc>
          <w:tcPr>
            <w:tcW w:w="2539" w:type="dxa"/>
            <w:gridSpan w:val="2"/>
            <w:vAlign w:val="center"/>
          </w:tcPr>
          <w:p w14:paraId="3B43145F"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显示调控功能正常</w:t>
            </w:r>
          </w:p>
        </w:tc>
        <w:tc>
          <w:tcPr>
            <w:tcW w:w="2156" w:type="dxa"/>
            <w:vAlign w:val="center"/>
          </w:tcPr>
          <w:p w14:paraId="1771508A"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7C5A8E99" w14:textId="77777777" w:rsidTr="00AB2984">
        <w:trPr>
          <w:trHeight w:hRule="exact" w:val="369"/>
          <w:jc w:val="center"/>
        </w:trPr>
        <w:tc>
          <w:tcPr>
            <w:tcW w:w="522" w:type="dxa"/>
            <w:vAlign w:val="center"/>
          </w:tcPr>
          <w:p w14:paraId="2AA6BFDD"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16</w:t>
            </w:r>
          </w:p>
        </w:tc>
        <w:tc>
          <w:tcPr>
            <w:tcW w:w="1122" w:type="dxa"/>
            <w:gridSpan w:val="2"/>
            <w:vMerge/>
            <w:tcBorders>
              <w:top w:val="nil"/>
            </w:tcBorders>
            <w:vAlign w:val="center"/>
          </w:tcPr>
          <w:p w14:paraId="5A1B44F2"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6330D293" w14:textId="77777777" w:rsidR="00AB2984" w:rsidRDefault="00AB2984" w:rsidP="00AB2984">
            <w:pPr>
              <w:adjustRightInd w:val="0"/>
              <w:snapToGrid w:val="0"/>
              <w:rPr>
                <w:rFonts w:ascii="宋体" w:hAnsi="宋体" w:cs="宋体"/>
                <w:sz w:val="18"/>
                <w:szCs w:val="18"/>
              </w:rPr>
            </w:pPr>
            <w:r>
              <w:rPr>
                <w:rFonts w:ascii="宋体" w:hAnsi="宋体" w:cs="宋体" w:hint="eastAsia"/>
                <w:spacing w:val="-14"/>
                <w:sz w:val="18"/>
                <w:szCs w:val="18"/>
              </w:rPr>
              <w:t xml:space="preserve">试运行 </w:t>
            </w:r>
            <w:r>
              <w:rPr>
                <w:rFonts w:ascii="宋体" w:hAnsi="宋体" w:cs="宋体" w:hint="eastAsia"/>
                <w:sz w:val="18"/>
                <w:szCs w:val="18"/>
              </w:rPr>
              <w:t>24h</w:t>
            </w:r>
          </w:p>
        </w:tc>
        <w:tc>
          <w:tcPr>
            <w:tcW w:w="2539" w:type="dxa"/>
            <w:gridSpan w:val="2"/>
            <w:vAlign w:val="center"/>
          </w:tcPr>
          <w:p w14:paraId="630B495C" w14:textId="13B6B66D" w:rsidR="00AB2984" w:rsidRDefault="001E646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储</w:t>
            </w:r>
            <w:r w:rsidR="00AB2984">
              <w:rPr>
                <w:rFonts w:ascii="宋体" w:hAnsi="宋体" w:cs="宋体" w:hint="eastAsia"/>
                <w:sz w:val="18"/>
                <w:szCs w:val="18"/>
                <w:lang w:eastAsia="zh-CN"/>
              </w:rPr>
              <w:t>热和</w:t>
            </w:r>
            <w:r w:rsidR="00441E58">
              <w:rPr>
                <w:rFonts w:ascii="宋体" w:hAnsi="宋体" w:cs="宋体" w:hint="eastAsia"/>
                <w:sz w:val="18"/>
                <w:szCs w:val="18"/>
                <w:lang w:eastAsia="zh-CN"/>
              </w:rPr>
              <w:t>释</w:t>
            </w:r>
            <w:r w:rsidR="00AB2984">
              <w:rPr>
                <w:rFonts w:ascii="宋体" w:hAnsi="宋体" w:cs="宋体" w:hint="eastAsia"/>
                <w:sz w:val="18"/>
                <w:szCs w:val="18"/>
                <w:lang w:eastAsia="zh-CN"/>
              </w:rPr>
              <w:t>热工况运行正常</w:t>
            </w:r>
          </w:p>
        </w:tc>
        <w:tc>
          <w:tcPr>
            <w:tcW w:w="2156" w:type="dxa"/>
            <w:vAlign w:val="center"/>
          </w:tcPr>
          <w:p w14:paraId="430A4735"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245CDEE1" w14:textId="77777777" w:rsidTr="00AB2984">
        <w:trPr>
          <w:trHeight w:hRule="exact" w:val="369"/>
          <w:jc w:val="center"/>
        </w:trPr>
        <w:tc>
          <w:tcPr>
            <w:tcW w:w="522" w:type="dxa"/>
            <w:vAlign w:val="center"/>
          </w:tcPr>
          <w:p w14:paraId="391D7553" w14:textId="77777777" w:rsidR="00AB2984" w:rsidRDefault="00AB2984" w:rsidP="00AB2984">
            <w:pPr>
              <w:adjustRightInd w:val="0"/>
              <w:snapToGrid w:val="0"/>
              <w:jc w:val="center"/>
              <w:rPr>
                <w:rFonts w:ascii="宋体" w:hAnsi="宋体" w:cs="宋体"/>
                <w:sz w:val="18"/>
                <w:szCs w:val="18"/>
              </w:rPr>
            </w:pPr>
            <w:r>
              <w:rPr>
                <w:rFonts w:ascii="宋体" w:hAnsi="宋体" w:cs="宋体" w:hint="eastAsia"/>
                <w:sz w:val="18"/>
                <w:szCs w:val="18"/>
              </w:rPr>
              <w:t>17</w:t>
            </w:r>
          </w:p>
        </w:tc>
        <w:tc>
          <w:tcPr>
            <w:tcW w:w="1122" w:type="dxa"/>
            <w:gridSpan w:val="2"/>
            <w:vMerge/>
            <w:tcBorders>
              <w:top w:val="nil"/>
            </w:tcBorders>
            <w:vAlign w:val="center"/>
          </w:tcPr>
          <w:p w14:paraId="3A2AC0CD" w14:textId="77777777" w:rsidR="00AB2984" w:rsidRDefault="00AB2984" w:rsidP="00AB2984">
            <w:pPr>
              <w:adjustRightInd w:val="0"/>
              <w:snapToGrid w:val="0"/>
              <w:jc w:val="center"/>
              <w:rPr>
                <w:rFonts w:ascii="宋体" w:hAnsi="宋体" w:cs="宋体"/>
                <w:sz w:val="18"/>
                <w:szCs w:val="18"/>
              </w:rPr>
            </w:pPr>
          </w:p>
        </w:tc>
        <w:tc>
          <w:tcPr>
            <w:tcW w:w="3176" w:type="dxa"/>
            <w:vAlign w:val="center"/>
          </w:tcPr>
          <w:p w14:paraId="15335589" w14:textId="77777777" w:rsidR="00AB2984" w:rsidRDefault="00AB2984" w:rsidP="00AB2984">
            <w:pPr>
              <w:adjustRightInd w:val="0"/>
              <w:snapToGrid w:val="0"/>
              <w:rPr>
                <w:rFonts w:ascii="宋体" w:hAnsi="宋体" w:cs="宋体"/>
                <w:sz w:val="18"/>
                <w:szCs w:val="18"/>
              </w:rPr>
            </w:pPr>
            <w:r>
              <w:rPr>
                <w:rFonts w:ascii="宋体" w:hAnsi="宋体" w:cs="宋体" w:hint="eastAsia"/>
                <w:sz w:val="18"/>
                <w:szCs w:val="18"/>
              </w:rPr>
              <w:t>供暖效果</w:t>
            </w:r>
          </w:p>
        </w:tc>
        <w:tc>
          <w:tcPr>
            <w:tcW w:w="2539" w:type="dxa"/>
            <w:gridSpan w:val="2"/>
            <w:vAlign w:val="center"/>
          </w:tcPr>
          <w:p w14:paraId="6D65332C" w14:textId="77777777" w:rsidR="00AB2984" w:rsidRDefault="00AB2984" w:rsidP="00AB2984">
            <w:pPr>
              <w:tabs>
                <w:tab w:val="left" w:pos="1895"/>
              </w:tabs>
              <w:adjustRightInd w:val="0"/>
              <w:snapToGrid w:val="0"/>
              <w:jc w:val="center"/>
              <w:rPr>
                <w:rFonts w:ascii="宋体" w:hAnsi="宋体" w:cs="宋体"/>
                <w:sz w:val="18"/>
                <w:szCs w:val="18"/>
                <w:lang w:eastAsia="zh-CN"/>
              </w:rPr>
            </w:pPr>
            <w:r>
              <w:rPr>
                <w:rFonts w:ascii="宋体" w:hAnsi="宋体" w:cs="宋体" w:hint="eastAsia"/>
                <w:sz w:val="18"/>
                <w:szCs w:val="18"/>
                <w:lang w:eastAsia="zh-CN"/>
              </w:rPr>
              <w:t>环境温度：</w:t>
            </w:r>
            <w:r>
              <w:rPr>
                <w:rFonts w:ascii="宋体" w:hAnsi="宋体" w:cs="宋体" w:hint="eastAsia"/>
                <w:sz w:val="18"/>
                <w:szCs w:val="18"/>
                <w:lang w:eastAsia="zh-CN"/>
              </w:rPr>
              <w:tab/>
              <w:t>℃</w:t>
            </w:r>
          </w:p>
          <w:p w14:paraId="5E6906FC" w14:textId="77777777" w:rsidR="00AB2984" w:rsidRDefault="00AB2984" w:rsidP="00AB2984">
            <w:pPr>
              <w:tabs>
                <w:tab w:val="left" w:pos="1895"/>
              </w:tabs>
              <w:adjustRightInd w:val="0"/>
              <w:snapToGrid w:val="0"/>
              <w:jc w:val="center"/>
              <w:rPr>
                <w:rFonts w:ascii="宋体" w:hAnsi="宋体" w:cs="宋体"/>
                <w:sz w:val="18"/>
                <w:szCs w:val="18"/>
                <w:lang w:eastAsia="zh-CN"/>
              </w:rPr>
            </w:pPr>
            <w:r>
              <w:rPr>
                <w:rFonts w:ascii="宋体" w:hAnsi="宋体" w:cs="宋体" w:hint="eastAsia"/>
                <w:sz w:val="18"/>
                <w:szCs w:val="18"/>
                <w:lang w:eastAsia="zh-CN"/>
              </w:rPr>
              <w:t>室内温度：</w:t>
            </w:r>
            <w:r>
              <w:rPr>
                <w:rFonts w:ascii="宋体" w:hAnsi="宋体" w:cs="宋体" w:hint="eastAsia"/>
                <w:sz w:val="18"/>
                <w:szCs w:val="18"/>
                <w:lang w:eastAsia="zh-CN"/>
              </w:rPr>
              <w:tab/>
              <w:t>℃</w:t>
            </w:r>
          </w:p>
        </w:tc>
        <w:tc>
          <w:tcPr>
            <w:tcW w:w="2156" w:type="dxa"/>
            <w:vAlign w:val="center"/>
          </w:tcPr>
          <w:p w14:paraId="7E3DCFE1" w14:textId="77777777" w:rsidR="00AB2984" w:rsidRDefault="00AB2984" w:rsidP="00AB2984">
            <w:pPr>
              <w:tabs>
                <w:tab w:val="left" w:pos="925"/>
              </w:tabs>
              <w:adjustRightInd w:val="0"/>
              <w:snapToGrid w:val="0"/>
              <w:jc w:val="center"/>
              <w:rPr>
                <w:rFonts w:ascii="宋体" w:hAnsi="宋体" w:cs="宋体"/>
                <w:sz w:val="18"/>
                <w:szCs w:val="18"/>
              </w:rPr>
            </w:pPr>
            <w:r>
              <w:rPr>
                <w:rFonts w:ascii="宋体" w:hAnsi="宋体" w:cs="宋体" w:hint="eastAsia"/>
                <w:sz w:val="18"/>
                <w:szCs w:val="18"/>
              </w:rPr>
              <w:t>□</w:t>
            </w:r>
            <w:r>
              <w:rPr>
                <w:rFonts w:ascii="宋体" w:hAnsi="宋体" w:cs="宋体" w:hint="eastAsia"/>
                <w:w w:val="120"/>
                <w:sz w:val="18"/>
                <w:szCs w:val="18"/>
              </w:rPr>
              <w:t>合格</w:t>
            </w:r>
            <w:r>
              <w:rPr>
                <w:rFonts w:ascii="宋体" w:hAnsi="宋体" w:cs="宋体" w:hint="eastAsia"/>
                <w:w w:val="120"/>
                <w:sz w:val="18"/>
                <w:szCs w:val="18"/>
              </w:rPr>
              <w:tab/>
            </w:r>
            <w:r>
              <w:rPr>
                <w:rFonts w:ascii="宋体" w:hAnsi="宋体" w:cs="宋体" w:hint="eastAsia"/>
                <w:sz w:val="18"/>
                <w:szCs w:val="18"/>
              </w:rPr>
              <w:t>□</w:t>
            </w:r>
            <w:r>
              <w:rPr>
                <w:rFonts w:ascii="宋体" w:hAnsi="宋体" w:cs="宋体" w:hint="eastAsia"/>
                <w:w w:val="120"/>
                <w:sz w:val="18"/>
                <w:szCs w:val="18"/>
              </w:rPr>
              <w:t>不合格</w:t>
            </w:r>
          </w:p>
        </w:tc>
      </w:tr>
      <w:tr w:rsidR="00AB2984" w14:paraId="54E071BC" w14:textId="77777777" w:rsidTr="00AB2984">
        <w:trPr>
          <w:trHeight w:val="1247"/>
          <w:jc w:val="center"/>
        </w:trPr>
        <w:tc>
          <w:tcPr>
            <w:tcW w:w="1644" w:type="dxa"/>
            <w:gridSpan w:val="3"/>
            <w:vAlign w:val="center"/>
          </w:tcPr>
          <w:p w14:paraId="19DF2632"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施工单位检查评</w:t>
            </w:r>
          </w:p>
          <w:p w14:paraId="20C91871"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定结果</w:t>
            </w:r>
          </w:p>
        </w:tc>
        <w:tc>
          <w:tcPr>
            <w:tcW w:w="7871" w:type="dxa"/>
            <w:gridSpan w:val="4"/>
            <w:vAlign w:val="center"/>
          </w:tcPr>
          <w:p w14:paraId="5DBB7D71" w14:textId="77777777" w:rsidR="00AB2984" w:rsidRDefault="00AB2984" w:rsidP="00AB2984">
            <w:pPr>
              <w:adjustRightInd w:val="0"/>
              <w:snapToGrid w:val="0"/>
              <w:jc w:val="center"/>
              <w:rPr>
                <w:rFonts w:ascii="宋体" w:hAnsi="宋体" w:cs="宋体"/>
                <w:sz w:val="18"/>
                <w:szCs w:val="18"/>
                <w:lang w:eastAsia="zh-CN"/>
              </w:rPr>
            </w:pPr>
          </w:p>
          <w:p w14:paraId="7CC84272" w14:textId="77777777" w:rsidR="00AB2984" w:rsidRDefault="00AB2984" w:rsidP="00AB2984">
            <w:pPr>
              <w:adjustRightInd w:val="0"/>
              <w:snapToGrid w:val="0"/>
              <w:jc w:val="center"/>
              <w:rPr>
                <w:rFonts w:ascii="宋体" w:hAnsi="宋体" w:cs="宋体"/>
                <w:sz w:val="18"/>
                <w:szCs w:val="18"/>
                <w:lang w:eastAsia="zh-CN"/>
              </w:rPr>
            </w:pPr>
          </w:p>
          <w:p w14:paraId="29AA0CEC" w14:textId="77777777" w:rsidR="00AB2984" w:rsidRDefault="00AB2984" w:rsidP="00AB2984">
            <w:pPr>
              <w:wordWrap w:val="0"/>
              <w:adjustRightInd w:val="0"/>
              <w:snapToGrid w:val="0"/>
              <w:jc w:val="right"/>
              <w:rPr>
                <w:rFonts w:ascii="宋体" w:hAnsi="宋体" w:cs="宋体"/>
                <w:sz w:val="18"/>
                <w:szCs w:val="18"/>
                <w:lang w:eastAsia="zh-CN"/>
              </w:rPr>
            </w:pPr>
            <w:r>
              <w:rPr>
                <w:rFonts w:ascii="宋体" w:hAnsi="宋体" w:cs="宋体" w:hint="eastAsia"/>
                <w:sz w:val="18"/>
                <w:szCs w:val="18"/>
                <w:lang w:eastAsia="zh-CN"/>
              </w:rPr>
              <w:t xml:space="preserve">项目专业质量检查员：        </w:t>
            </w:r>
          </w:p>
          <w:p w14:paraId="7BBE76CC" w14:textId="77777777" w:rsidR="00AB2984" w:rsidRDefault="00AB2984" w:rsidP="00AB2984">
            <w:pPr>
              <w:tabs>
                <w:tab w:val="left" w:pos="7097"/>
                <w:tab w:val="left" w:pos="7623"/>
              </w:tabs>
              <w:adjustRightInd w:val="0"/>
              <w:snapToGrid w:val="0"/>
              <w:jc w:val="right"/>
              <w:rPr>
                <w:rFonts w:ascii="宋体" w:hAnsi="宋体" w:cs="宋体"/>
                <w:sz w:val="18"/>
                <w:szCs w:val="18"/>
              </w:rPr>
            </w:pPr>
            <w:r>
              <w:rPr>
                <w:rFonts w:ascii="宋体" w:hAnsi="宋体" w:cs="宋体" w:hint="eastAsia"/>
                <w:sz w:val="18"/>
                <w:szCs w:val="18"/>
              </w:rPr>
              <w:t>年  月  日</w:t>
            </w:r>
          </w:p>
        </w:tc>
      </w:tr>
      <w:tr w:rsidR="00AB2984" w14:paraId="4DF55716" w14:textId="77777777" w:rsidTr="00AB2984">
        <w:trPr>
          <w:trHeight w:val="1874"/>
          <w:jc w:val="center"/>
        </w:trPr>
        <w:tc>
          <w:tcPr>
            <w:tcW w:w="1644" w:type="dxa"/>
            <w:gridSpan w:val="3"/>
            <w:vAlign w:val="center"/>
          </w:tcPr>
          <w:p w14:paraId="41781C6D"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监理（建设）单</w:t>
            </w:r>
          </w:p>
          <w:p w14:paraId="37E7675A" w14:textId="77777777" w:rsidR="00AB2984" w:rsidRDefault="00AB2984" w:rsidP="00AB2984">
            <w:pPr>
              <w:adjustRightInd w:val="0"/>
              <w:snapToGrid w:val="0"/>
              <w:jc w:val="center"/>
              <w:rPr>
                <w:rFonts w:ascii="宋体" w:hAnsi="宋体" w:cs="宋体"/>
                <w:sz w:val="18"/>
                <w:szCs w:val="18"/>
                <w:lang w:eastAsia="zh-CN"/>
              </w:rPr>
            </w:pPr>
            <w:r>
              <w:rPr>
                <w:rFonts w:ascii="宋体" w:hAnsi="宋体" w:cs="宋体" w:hint="eastAsia"/>
                <w:sz w:val="18"/>
                <w:szCs w:val="18"/>
                <w:lang w:eastAsia="zh-CN"/>
              </w:rPr>
              <w:t>位验收结论</w:t>
            </w:r>
          </w:p>
        </w:tc>
        <w:tc>
          <w:tcPr>
            <w:tcW w:w="7871" w:type="dxa"/>
            <w:gridSpan w:val="4"/>
            <w:vAlign w:val="center"/>
          </w:tcPr>
          <w:p w14:paraId="4374B4CC" w14:textId="77777777" w:rsidR="00AB2984" w:rsidRDefault="00AB2984" w:rsidP="00AB2984">
            <w:pPr>
              <w:adjustRightInd w:val="0"/>
              <w:snapToGrid w:val="0"/>
              <w:jc w:val="center"/>
              <w:rPr>
                <w:rFonts w:ascii="宋体" w:hAnsi="宋体" w:cs="宋体"/>
                <w:sz w:val="18"/>
                <w:szCs w:val="18"/>
                <w:lang w:eastAsia="zh-CN"/>
              </w:rPr>
            </w:pPr>
          </w:p>
          <w:p w14:paraId="6F48CC6D" w14:textId="77777777" w:rsidR="00AB2984" w:rsidRDefault="00AB2984" w:rsidP="00AB2984">
            <w:pPr>
              <w:adjustRightInd w:val="0"/>
              <w:snapToGrid w:val="0"/>
              <w:jc w:val="center"/>
              <w:rPr>
                <w:rFonts w:ascii="宋体" w:hAnsi="宋体" w:cs="宋体"/>
                <w:sz w:val="18"/>
                <w:szCs w:val="18"/>
                <w:lang w:eastAsia="zh-CN"/>
              </w:rPr>
            </w:pPr>
          </w:p>
          <w:p w14:paraId="56D75507" w14:textId="77777777" w:rsidR="00AB2984" w:rsidRDefault="00AB2984" w:rsidP="00AB2984">
            <w:pPr>
              <w:adjustRightInd w:val="0"/>
              <w:snapToGrid w:val="0"/>
              <w:jc w:val="center"/>
              <w:rPr>
                <w:rFonts w:ascii="宋体" w:hAnsi="宋体" w:cs="宋体"/>
                <w:sz w:val="18"/>
                <w:szCs w:val="18"/>
                <w:lang w:eastAsia="zh-CN"/>
              </w:rPr>
            </w:pPr>
          </w:p>
          <w:p w14:paraId="1DE5C8E2" w14:textId="77777777" w:rsidR="00AB2984" w:rsidRDefault="00AB2984" w:rsidP="00AB2984">
            <w:pPr>
              <w:adjustRightInd w:val="0"/>
              <w:snapToGrid w:val="0"/>
              <w:jc w:val="center"/>
              <w:rPr>
                <w:rFonts w:ascii="宋体" w:hAnsi="宋体" w:cs="宋体"/>
                <w:sz w:val="18"/>
                <w:szCs w:val="18"/>
                <w:lang w:eastAsia="zh-CN"/>
              </w:rPr>
            </w:pPr>
          </w:p>
          <w:p w14:paraId="135849B1" w14:textId="77777777" w:rsidR="00AB2984" w:rsidRDefault="00AB2984" w:rsidP="00AB2984">
            <w:pPr>
              <w:wordWrap w:val="0"/>
              <w:adjustRightInd w:val="0"/>
              <w:snapToGrid w:val="0"/>
              <w:jc w:val="right"/>
              <w:rPr>
                <w:rFonts w:ascii="宋体" w:hAnsi="宋体" w:cs="宋体"/>
                <w:sz w:val="18"/>
                <w:szCs w:val="18"/>
                <w:lang w:eastAsia="zh-CN"/>
              </w:rPr>
            </w:pPr>
            <w:r>
              <w:rPr>
                <w:rFonts w:ascii="宋体" w:hAnsi="宋体" w:cs="宋体" w:hint="eastAsia"/>
                <w:sz w:val="18"/>
                <w:szCs w:val="18"/>
                <w:lang w:eastAsia="zh-CN"/>
              </w:rPr>
              <w:t xml:space="preserve">监理工程师：                </w:t>
            </w:r>
          </w:p>
          <w:p w14:paraId="3D0FB8A2" w14:textId="77777777" w:rsidR="00AB2984" w:rsidRDefault="00AB2984" w:rsidP="00AB2984">
            <w:pPr>
              <w:wordWrap w:val="0"/>
              <w:adjustRightInd w:val="0"/>
              <w:snapToGrid w:val="0"/>
              <w:jc w:val="right"/>
              <w:rPr>
                <w:rFonts w:ascii="宋体" w:hAnsi="宋体" w:cs="宋体"/>
                <w:sz w:val="18"/>
                <w:szCs w:val="18"/>
                <w:lang w:eastAsia="zh-CN"/>
              </w:rPr>
            </w:pPr>
            <w:r>
              <w:rPr>
                <w:rFonts w:ascii="宋体" w:hAnsi="宋体" w:cs="宋体" w:hint="eastAsia"/>
                <w:sz w:val="18"/>
                <w:szCs w:val="18"/>
                <w:lang w:eastAsia="zh-CN"/>
              </w:rPr>
              <w:t xml:space="preserve">（建设单位项目专业技术负责人）                </w:t>
            </w:r>
          </w:p>
          <w:p w14:paraId="1F2AF492" w14:textId="77777777" w:rsidR="00AB2984" w:rsidRDefault="00AB2984" w:rsidP="00AB2984">
            <w:pPr>
              <w:tabs>
                <w:tab w:val="left" w:pos="7097"/>
                <w:tab w:val="left" w:pos="7623"/>
              </w:tabs>
              <w:adjustRightInd w:val="0"/>
              <w:snapToGrid w:val="0"/>
              <w:jc w:val="right"/>
              <w:rPr>
                <w:rFonts w:ascii="宋体" w:hAnsi="宋体" w:cs="宋体"/>
                <w:sz w:val="18"/>
                <w:szCs w:val="18"/>
              </w:rPr>
            </w:pPr>
            <w:r>
              <w:rPr>
                <w:rFonts w:ascii="宋体" w:hAnsi="宋体" w:cs="宋体" w:hint="eastAsia"/>
                <w:sz w:val="18"/>
                <w:szCs w:val="18"/>
              </w:rPr>
              <w:t>年  月  日</w:t>
            </w:r>
          </w:p>
        </w:tc>
      </w:tr>
    </w:tbl>
    <w:p w14:paraId="38BB119C" w14:textId="6C4D9BCE" w:rsidR="0067341C" w:rsidRDefault="0067341C" w:rsidP="00E43837">
      <w:pPr>
        <w:pStyle w:val="2"/>
        <w:ind w:firstLineChars="900" w:firstLine="3071"/>
        <w:jc w:val="both"/>
        <w:rPr>
          <w:rFonts w:ascii="宋体" w:eastAsia="宋体" w:hAnsi="宋体"/>
          <w:spacing w:val="20"/>
        </w:rPr>
      </w:pPr>
      <w:bookmarkStart w:id="61" w:name="_Toc143545998"/>
      <w:r>
        <w:rPr>
          <w:rFonts w:ascii="宋体" w:eastAsia="宋体" w:hAnsi="宋体" w:hint="eastAsia"/>
          <w:spacing w:val="20"/>
        </w:rPr>
        <w:lastRenderedPageBreak/>
        <w:t>本规程用词说明</w:t>
      </w:r>
      <w:bookmarkEnd w:id="44"/>
      <w:bookmarkEnd w:id="61"/>
    </w:p>
    <w:p w14:paraId="7B9F5B38" w14:textId="77777777" w:rsidR="0067341C" w:rsidRDefault="0067341C" w:rsidP="0067341C">
      <w:r>
        <w:t>1</w:t>
      </w:r>
      <w:r>
        <w:rPr>
          <w:rFonts w:hint="eastAsia"/>
        </w:rPr>
        <w:t>．为便于在执行本标准条文时区别对待，对要求严格程度不同的用词说明如下：</w:t>
      </w:r>
    </w:p>
    <w:p w14:paraId="2B7B7379" w14:textId="77777777" w:rsidR="0067341C" w:rsidRDefault="0067341C" w:rsidP="0067341C">
      <w:pPr>
        <w:ind w:left="330"/>
      </w:pPr>
      <w:r>
        <w:t>1</w:t>
      </w:r>
      <w:r>
        <w:rPr>
          <w:rFonts w:hint="eastAsia"/>
        </w:rPr>
        <w:t>）表示很严格，非这样做不可的：</w:t>
      </w:r>
    </w:p>
    <w:p w14:paraId="3A09B3D0" w14:textId="77777777" w:rsidR="0067341C" w:rsidRDefault="0067341C" w:rsidP="0067341C">
      <w:pPr>
        <w:ind w:left="675"/>
      </w:pPr>
      <w:r>
        <w:rPr>
          <w:rFonts w:hint="eastAsia"/>
        </w:rPr>
        <w:t>正面词采用“必须”，反面词采用“严禁”；</w:t>
      </w:r>
    </w:p>
    <w:p w14:paraId="2143F7A6" w14:textId="77777777" w:rsidR="0067341C" w:rsidRDefault="0067341C" w:rsidP="0067341C">
      <w:pPr>
        <w:ind w:left="330"/>
      </w:pPr>
      <w:r>
        <w:t>2</w:t>
      </w:r>
      <w:r>
        <w:rPr>
          <w:rFonts w:hint="eastAsia"/>
        </w:rPr>
        <w:t>）表示严格，在正常情况下均应这样做的：</w:t>
      </w:r>
    </w:p>
    <w:p w14:paraId="478060EA" w14:textId="77777777" w:rsidR="0067341C" w:rsidRDefault="0067341C" w:rsidP="0067341C">
      <w:pPr>
        <w:ind w:left="675"/>
      </w:pPr>
      <w:r>
        <w:rPr>
          <w:rFonts w:hint="eastAsia"/>
        </w:rPr>
        <w:t>正面词采用“应”，反面词采用“不应”或“不得”；</w:t>
      </w:r>
    </w:p>
    <w:p w14:paraId="2312C109" w14:textId="77777777" w:rsidR="0067341C" w:rsidRDefault="0067341C" w:rsidP="0067341C">
      <w:pPr>
        <w:ind w:left="330"/>
      </w:pPr>
      <w:r>
        <w:t>3</w:t>
      </w:r>
      <w:r>
        <w:rPr>
          <w:rFonts w:hint="eastAsia"/>
        </w:rPr>
        <w:t>）表示允许稍有选择，在条件许可时首先应这样做的：</w:t>
      </w:r>
    </w:p>
    <w:p w14:paraId="21842973" w14:textId="77777777" w:rsidR="0067341C" w:rsidRDefault="0067341C" w:rsidP="0067341C">
      <w:pPr>
        <w:ind w:left="675"/>
      </w:pPr>
      <w:r>
        <w:rPr>
          <w:rFonts w:hint="eastAsia"/>
        </w:rPr>
        <w:t>正面词采用“宜”，反面词采用“不宜”；</w:t>
      </w:r>
    </w:p>
    <w:p w14:paraId="6636D693" w14:textId="77777777" w:rsidR="0067341C" w:rsidRDefault="0067341C" w:rsidP="0067341C">
      <w:r>
        <w:t xml:space="preserve">      </w:t>
      </w:r>
      <w:r>
        <w:rPr>
          <w:rFonts w:hint="eastAsia"/>
        </w:rPr>
        <w:t>表示有选择，在一定条件下可以这样做的：</w:t>
      </w:r>
    </w:p>
    <w:p w14:paraId="60D2AF46" w14:textId="77777777" w:rsidR="0067341C" w:rsidRDefault="0067341C" w:rsidP="0067341C">
      <w:r>
        <w:t xml:space="preserve">      </w:t>
      </w:r>
      <w:r>
        <w:rPr>
          <w:rFonts w:hint="eastAsia"/>
        </w:rPr>
        <w:t>采用“可”。</w:t>
      </w:r>
    </w:p>
    <w:p w14:paraId="0D9B0386" w14:textId="77777777" w:rsidR="0067341C" w:rsidRDefault="0067341C" w:rsidP="0067341C">
      <w:r>
        <w:t>2</w:t>
      </w:r>
      <w:r>
        <w:rPr>
          <w:rFonts w:hint="eastAsia"/>
        </w:rPr>
        <w:t>．标准中指明应按其他有关标准执行时，写法为：“应符</w:t>
      </w:r>
      <w:r>
        <w:rPr>
          <w:rFonts w:ascii="宋体" w:hAnsi="宋体" w:hint="eastAsia"/>
        </w:rPr>
        <w:t>合……</w:t>
      </w:r>
      <w:r>
        <w:rPr>
          <w:rFonts w:hint="eastAsia"/>
        </w:rPr>
        <w:t>的规定（或要求）”或“应</w:t>
      </w:r>
      <w:r>
        <w:rPr>
          <w:rFonts w:ascii="宋体" w:hAnsi="宋体" w:hint="eastAsia"/>
        </w:rPr>
        <w:t>按……</w:t>
      </w:r>
      <w:r>
        <w:rPr>
          <w:rFonts w:hint="eastAsia"/>
        </w:rPr>
        <w:t>执行”。</w:t>
      </w:r>
    </w:p>
    <w:p w14:paraId="0EE2DF29" w14:textId="77777777" w:rsidR="0067341C" w:rsidRDefault="0067341C" w:rsidP="0067341C"/>
    <w:p w14:paraId="3097D334" w14:textId="77777777" w:rsidR="0067341C" w:rsidRDefault="0067341C" w:rsidP="0067341C">
      <w:r>
        <w:br w:type="page"/>
      </w:r>
    </w:p>
    <w:p w14:paraId="4B8E4B48" w14:textId="77777777" w:rsidR="0067341C" w:rsidRDefault="0067341C" w:rsidP="00E43837">
      <w:pPr>
        <w:pStyle w:val="2"/>
        <w:rPr>
          <w:rFonts w:ascii="宋体" w:eastAsia="宋体" w:hAnsi="宋体"/>
          <w:spacing w:val="20"/>
        </w:rPr>
      </w:pPr>
      <w:bookmarkStart w:id="62" w:name="_Toc118756451"/>
      <w:bookmarkStart w:id="63" w:name="_Toc143545999"/>
      <w:r>
        <w:rPr>
          <w:rFonts w:ascii="宋体" w:eastAsia="宋体" w:hAnsi="宋体" w:hint="eastAsia"/>
          <w:spacing w:val="20"/>
        </w:rPr>
        <w:lastRenderedPageBreak/>
        <w:t>引用标准名录</w:t>
      </w:r>
      <w:bookmarkEnd w:id="62"/>
      <w:bookmarkEnd w:id="63"/>
    </w:p>
    <w:p w14:paraId="4855965B"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《民用建筑供暖通风与空气调节设计规范》GB50736</w:t>
      </w:r>
    </w:p>
    <w:p w14:paraId="1675ED0A"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《建筑节能与可再生能源利用通用规范》GB55015</w:t>
      </w:r>
    </w:p>
    <w:p w14:paraId="45135327"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《建筑给水排水设计标准》GB50015</w:t>
      </w:r>
    </w:p>
    <w:p w14:paraId="1169D3B1"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《建筑节能工程施工质量验收标准》GB50411</w:t>
      </w:r>
    </w:p>
    <w:p w14:paraId="23EADC95"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《可再生能源建筑应用工程评价标准》GB/T50801</w:t>
      </w:r>
    </w:p>
    <w:p w14:paraId="041D0B36"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《太阳能供热采暖工程技术标准》GB50495</w:t>
      </w:r>
    </w:p>
    <w:p w14:paraId="6943CA3E"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《工业设备及管路绝热工程质量检验评定标准》GB50185</w:t>
      </w:r>
    </w:p>
    <w:p w14:paraId="68B28C21"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《建筑给水排水及供暖工程施工质量验收规范》GB50242</w:t>
      </w:r>
    </w:p>
    <w:p w14:paraId="24B6C580"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《压缩机、风机、泵安装工程施工及验收规范》GB50275</w:t>
      </w:r>
    </w:p>
    <w:p w14:paraId="12C38E7A"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《通风与空调工程施工质量验收规范》GB50243</w:t>
      </w:r>
    </w:p>
    <w:p w14:paraId="733DA307"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《建筑电气安装工程施工质量验收规范》GB50303</w:t>
      </w:r>
    </w:p>
    <w:p w14:paraId="1EA4330A"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《锅炉房设计标准》GB50041</w:t>
      </w:r>
    </w:p>
    <w:p w14:paraId="1C46C4E7"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《建筑设计防火规范》GB50016</w:t>
      </w:r>
    </w:p>
    <w:p w14:paraId="61FC8338"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《锅炉大气污染物排放标准》GB13271</w:t>
      </w:r>
    </w:p>
    <w:p w14:paraId="2F42E91D"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《污水综合排放标准》GB8978</w:t>
      </w:r>
    </w:p>
    <w:p w14:paraId="34F5DB59"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《村镇建筑清洁供暖技术规程》T/CECS614</w:t>
      </w:r>
    </w:p>
    <w:p w14:paraId="56ECA8B1"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《地源热泵系统工程技术规范》GB50366</w:t>
      </w:r>
    </w:p>
    <w:p w14:paraId="222A0B39" w14:textId="723826F1" w:rsidR="0067341C" w:rsidRPr="00E43837" w:rsidRDefault="0067341C" w:rsidP="00E4383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《燃气采暖热水炉》GB25034</w:t>
      </w:r>
    </w:p>
    <w:p w14:paraId="41FD5AA1"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《电加热锅炉系统经济运行》GB/T19065</w:t>
      </w:r>
    </w:p>
    <w:p w14:paraId="2F8AB2EC"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《平板型太阳能集热器》GB/T6424</w:t>
      </w:r>
    </w:p>
    <w:p w14:paraId="76FED8CE"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《真空管型太阳能集热器》GB/T17581</w:t>
      </w:r>
    </w:p>
    <w:p w14:paraId="29D04535"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《太阳能空气集热器技术条件》GB/T26976</w:t>
      </w:r>
    </w:p>
    <w:p w14:paraId="35FBCB29"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《低环境温度空气源热泵（冷水）机组》GB/T25127.1</w:t>
      </w:r>
    </w:p>
    <w:p w14:paraId="17ADB39F"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《低环境温度空气源热泵（冷水）机组》GB/T25127.2</w:t>
      </w:r>
    </w:p>
    <w:p w14:paraId="7DD0986D"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《低环境温度空气源多联式热泵（空调）机组》GB/T25857</w:t>
      </w:r>
    </w:p>
    <w:p w14:paraId="46747A3E"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《水（地）源热泵机组》GB/T19409</w:t>
      </w:r>
    </w:p>
    <w:p w14:paraId="7D82850C"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《被动式太阳能建筑技术规范》JGJ/T267</w:t>
      </w:r>
    </w:p>
    <w:p w14:paraId="1337061D"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《辐射供暖供冷技术规程》JGJ142</w:t>
      </w:r>
    </w:p>
    <w:p w14:paraId="40F2379D"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lastRenderedPageBreak/>
        <w:t>《锅炉安全技术监察规程》TSGG0001</w:t>
      </w:r>
    </w:p>
    <w:p w14:paraId="274C5AE7"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《空气源热泵供暖工程技术规程》T/CECS564</w:t>
      </w:r>
    </w:p>
    <w:p w14:paraId="374813BB"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《低环境温度空气源热泵热风机》JB/T13573</w:t>
      </w:r>
    </w:p>
    <w:p w14:paraId="047780C8" w14:textId="5295BD38" w:rsidR="0067341C" w:rsidRPr="00E43837" w:rsidRDefault="0067341C" w:rsidP="00E4383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《采暖通风与空气调节工程检测技术规程》JGJ/T260</w:t>
      </w:r>
    </w:p>
    <w:p w14:paraId="77941D98" w14:textId="4368FF8E"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《供冷供热用</w:t>
      </w:r>
      <w:r w:rsidR="001E6464">
        <w:rPr>
          <w:rFonts w:hint="eastAsia"/>
          <w:color w:val="333333"/>
          <w:sz w:val="21"/>
          <w:szCs w:val="21"/>
        </w:rPr>
        <w:t>储</w:t>
      </w:r>
      <w:r>
        <w:rPr>
          <w:rFonts w:hint="eastAsia"/>
          <w:color w:val="333333"/>
          <w:sz w:val="21"/>
          <w:szCs w:val="21"/>
        </w:rPr>
        <w:t>能设备技术条件》JG/T299</w:t>
      </w:r>
    </w:p>
    <w:p w14:paraId="08403F1E"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《电加热锅炉技术条件》JB/T10393</w:t>
      </w:r>
    </w:p>
    <w:p w14:paraId="23C20EC8"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《电采暖散热器》JG/T 236</w:t>
      </w:r>
    </w:p>
    <w:p w14:paraId="66BDE0ED"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《低温辐射电热膜》JG/T286</w:t>
      </w:r>
    </w:p>
    <w:p w14:paraId="1D6ACEDF" w14:textId="77777777" w:rsidR="0067341C" w:rsidRDefault="0067341C" w:rsidP="002308D7">
      <w:pPr>
        <w:pStyle w:val="afc"/>
        <w:numPr>
          <w:ilvl w:val="1"/>
          <w:numId w:val="19"/>
        </w:numPr>
        <w:shd w:val="clear" w:color="auto" w:fill="FFFFFF"/>
        <w:spacing w:before="0" w:beforeAutospacing="0" w:after="0" w:afterAutospacing="0"/>
        <w:ind w:firstLineChars="200" w:firstLine="420"/>
        <w:rPr>
          <w:color w:val="333333"/>
          <w:sz w:val="21"/>
          <w:szCs w:val="21"/>
        </w:rPr>
      </w:pPr>
      <w:r>
        <w:rPr>
          <w:rFonts w:hint="eastAsia"/>
          <w:color w:val="333333"/>
          <w:sz w:val="21"/>
          <w:szCs w:val="21"/>
        </w:rPr>
        <w:t>《低温辐射电热膜供暖系统应用技术规程》JGJ319</w:t>
      </w:r>
    </w:p>
    <w:p w14:paraId="258F14A2" w14:textId="77777777" w:rsidR="0067341C" w:rsidRDefault="0067341C" w:rsidP="0067341C">
      <w:pPr>
        <w:pStyle w:val="afc"/>
        <w:shd w:val="clear" w:color="auto" w:fill="FFFFFF"/>
        <w:spacing w:before="0" w:beforeAutospacing="0" w:after="0" w:afterAutospacing="0"/>
        <w:rPr>
          <w:color w:val="333333"/>
          <w:sz w:val="21"/>
          <w:szCs w:val="21"/>
        </w:rPr>
      </w:pPr>
    </w:p>
    <w:p w14:paraId="5F62532B" w14:textId="77777777" w:rsidR="00AA3762" w:rsidRPr="0067341C" w:rsidRDefault="00AA3762" w:rsidP="00AF61EA">
      <w:pPr>
        <w:rPr>
          <w:rFonts w:ascii="宋体" w:hAnsi="宋体" w:cs="宋体"/>
          <w:b/>
          <w:bCs/>
          <w:color w:val="00B050"/>
          <w:sz w:val="24"/>
        </w:rPr>
      </w:pPr>
    </w:p>
    <w:sectPr w:rsidR="00AA3762" w:rsidRPr="0067341C" w:rsidSect="008A1022">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793E5" w14:textId="77777777" w:rsidR="00086D28" w:rsidRDefault="00086D28" w:rsidP="00AF61EA">
      <w:pPr>
        <w:spacing w:line="240" w:lineRule="auto"/>
      </w:pPr>
      <w:r>
        <w:separator/>
      </w:r>
    </w:p>
  </w:endnote>
  <w:endnote w:type="continuationSeparator" w:id="0">
    <w:p w14:paraId="1E6612C7" w14:textId="77777777" w:rsidR="00086D28" w:rsidRDefault="00086D28" w:rsidP="00AF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0EAF" w14:textId="151021D1" w:rsidR="00960E61" w:rsidRDefault="00960E61">
    <w:pPr>
      <w:pStyle w:val="a6"/>
    </w:pPr>
    <w:r>
      <w:rPr>
        <w:noProof/>
      </w:rPr>
      <mc:AlternateContent>
        <mc:Choice Requires="wps">
          <w:drawing>
            <wp:anchor distT="0" distB="0" distL="114300" distR="114300" simplePos="0" relativeHeight="251659264" behindDoc="0" locked="0" layoutInCell="1" allowOverlap="1" wp14:anchorId="68CDC998" wp14:editId="27D798DD">
              <wp:simplePos x="0" y="0"/>
              <wp:positionH relativeFrom="margin">
                <wp:align>outside</wp:align>
              </wp:positionH>
              <wp:positionV relativeFrom="paragraph">
                <wp:posOffset>0</wp:posOffset>
              </wp:positionV>
              <wp:extent cx="57785" cy="2540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54000"/>
                      </a:xfrm>
                      <a:prstGeom prst="rect">
                        <a:avLst/>
                      </a:prstGeom>
                      <a:noFill/>
                      <a:ln>
                        <a:noFill/>
                      </a:ln>
                    </wps:spPr>
                    <wps:txbx>
                      <w:txbxContent>
                        <w:p w14:paraId="1F3E6118" w14:textId="77777777" w:rsidR="00960E61" w:rsidRDefault="00960E61">
                          <w:pPr>
                            <w:pStyle w:val="a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DC998" id="_x0000_t202" coordsize="21600,21600" o:spt="202" path="m,l,21600r21600,l21600,xe">
              <v:stroke joinstyle="miter"/>
              <v:path gradientshapeok="t" o:connecttype="rect"/>
            </v:shapetype>
            <v:shape id="Text Box 8" o:spid="_x0000_s1027" type="#_x0000_t202" style="position:absolute;margin-left:-46.65pt;margin-top:0;width:4.55pt;height:20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" filled="f" stroked="f">
              <v:textbox style="mso-fit-shape-to-text:t" inset="0,0,0,0">
                <w:txbxContent>
                  <w:p w14:paraId="1F3E6118" w14:textId="77777777" w:rsidR="00960E61" w:rsidRDefault="00960E61">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2E9F" w14:textId="78137215" w:rsidR="00960E61" w:rsidRDefault="00960E61">
    <w:pPr>
      <w:pStyle w:val="a6"/>
    </w:pPr>
    <w:r>
      <w:rPr>
        <w:noProof/>
      </w:rPr>
      <mc:AlternateContent>
        <mc:Choice Requires="wps">
          <w:drawing>
            <wp:anchor distT="0" distB="0" distL="114300" distR="114300" simplePos="0" relativeHeight="251663360" behindDoc="0" locked="0" layoutInCell="1" allowOverlap="1" wp14:anchorId="58C33DE0" wp14:editId="66D442CC">
              <wp:simplePos x="0" y="0"/>
              <wp:positionH relativeFrom="margin">
                <wp:align>outside</wp:align>
              </wp:positionH>
              <wp:positionV relativeFrom="paragraph">
                <wp:posOffset>0</wp:posOffset>
              </wp:positionV>
              <wp:extent cx="57785" cy="2540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54000"/>
                      </a:xfrm>
                      <a:prstGeom prst="rect">
                        <a:avLst/>
                      </a:prstGeom>
                      <a:noFill/>
                      <a:ln>
                        <a:noFill/>
                      </a:ln>
                    </wps:spPr>
                    <wps:txbx>
                      <w:txbxContent>
                        <w:p w14:paraId="55299483" w14:textId="77777777" w:rsidR="00960E61" w:rsidRDefault="00960E61">
                          <w:pPr>
                            <w:pStyle w:val="a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C33DE0" id="_x0000_t202" coordsize="21600,21600" o:spt="202" path="m,l,21600r21600,l21600,xe">
              <v:stroke joinstyle="miter"/>
              <v:path gradientshapeok="t" o:connecttype="rect"/>
            </v:shapetype>
            <v:shape id="_x0000_s1028" type="#_x0000_t202" style="position:absolute;margin-left:-46.65pt;margin-top:0;width:4.55pt;height:20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" filled="f" stroked="f">
              <v:textbox style="mso-fit-shape-to-text:t" inset="0,0,0,0">
                <w:txbxContent>
                  <w:p w14:paraId="55299483" w14:textId="77777777" w:rsidR="00960E61" w:rsidRDefault="00960E61">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112E" w14:textId="15B3DFA8" w:rsidR="00960E61" w:rsidRDefault="00960E61">
    <w:pPr>
      <w:pStyle w:val="a6"/>
    </w:pPr>
    <w:r>
      <w:rPr>
        <w:noProof/>
      </w:rPr>
      <mc:AlternateContent>
        <mc:Choice Requires="wps">
          <w:drawing>
            <wp:anchor distT="0" distB="0" distL="114300" distR="114300" simplePos="0" relativeHeight="251661312" behindDoc="0" locked="0" layoutInCell="1" allowOverlap="1" wp14:anchorId="1003A48D" wp14:editId="152DB636">
              <wp:simplePos x="0" y="0"/>
              <wp:positionH relativeFrom="margin">
                <wp:align>outside</wp:align>
              </wp:positionH>
              <wp:positionV relativeFrom="paragraph">
                <wp:posOffset>0</wp:posOffset>
              </wp:positionV>
              <wp:extent cx="114935" cy="2540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54000"/>
                      </a:xfrm>
                      <a:prstGeom prst="rect">
                        <a:avLst/>
                      </a:prstGeom>
                      <a:noFill/>
                      <a:ln>
                        <a:noFill/>
                      </a:ln>
                    </wps:spPr>
                    <wps:txbx>
                      <w:txbxContent>
                        <w:p w14:paraId="7D175999" w14:textId="77777777" w:rsidR="00960E61" w:rsidRDefault="00960E61">
                          <w:pPr>
                            <w:pStyle w:val="a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3A48D" id="_x0000_t202" coordsize="21600,21600" o:spt="202" path="m,l,21600r21600,l21600,xe">
              <v:stroke joinstyle="miter"/>
              <v:path gradientshapeok="t" o:connecttype="rect"/>
            </v:shapetype>
            <v:shape id="_x0000_s1029" type="#_x0000_t202" style="position:absolute;margin-left:-42.15pt;margin-top:0;width:9.05pt;height:20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" filled="f" stroked="f">
              <v:textbox style="mso-fit-shape-to-text:t" inset="0,0,0,0">
                <w:txbxContent>
                  <w:p w14:paraId="7D175999" w14:textId="77777777" w:rsidR="00960E61" w:rsidRDefault="00960E61">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BB710" w14:textId="77777777" w:rsidR="00086D28" w:rsidRDefault="00086D28" w:rsidP="00AF61EA">
      <w:pPr>
        <w:spacing w:line="240" w:lineRule="auto"/>
      </w:pPr>
      <w:r>
        <w:separator/>
      </w:r>
    </w:p>
  </w:footnote>
  <w:footnote w:type="continuationSeparator" w:id="0">
    <w:p w14:paraId="38EB6240" w14:textId="77777777" w:rsidR="00086D28" w:rsidRDefault="00086D28" w:rsidP="00AF61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72FC7E"/>
    <w:multiLevelType w:val="multilevel"/>
    <w:tmpl w:val="6A6AE4AE"/>
    <w:lvl w:ilvl="0">
      <w:start w:val="1"/>
      <w:numFmt w:val="decimal"/>
      <w:suff w:val="space"/>
      <w:lvlText w:val="3.0.%1"/>
      <w:lvlJc w:val="left"/>
      <w:pPr>
        <w:tabs>
          <w:tab w:val="left" w:pos="0"/>
        </w:tabs>
        <w:ind w:left="0" w:firstLine="0"/>
      </w:pPr>
      <w:rPr>
        <w:rFonts w:ascii="Times New Roman" w:eastAsia="宋体" w:hAnsi="Times New Roman" w:cs="宋体" w:hint="default"/>
        <w:b/>
        <w:i w:val="0"/>
        <w:spacing w:val="11"/>
        <w:sz w:val="21"/>
        <w:szCs w:val="21"/>
      </w:rPr>
    </w:lvl>
    <w:lvl w:ilvl="1">
      <w:start w:val="1"/>
      <w:numFmt w:val="lowerLetter"/>
      <w:lvlText w:val="%2)"/>
      <w:lvlJc w:val="left"/>
      <w:pPr>
        <w:tabs>
          <w:tab w:val="left" w:pos="0"/>
        </w:tabs>
        <w:ind w:left="1408" w:hanging="420"/>
      </w:pPr>
      <w:rPr>
        <w:rFonts w:cs="Times New Roman"/>
      </w:rPr>
    </w:lvl>
    <w:lvl w:ilvl="2">
      <w:start w:val="1"/>
      <w:numFmt w:val="lowerRoman"/>
      <w:lvlText w:val="%3."/>
      <w:lvlJc w:val="right"/>
      <w:pPr>
        <w:tabs>
          <w:tab w:val="left" w:pos="0"/>
        </w:tabs>
        <w:ind w:left="1828" w:hanging="420"/>
      </w:pPr>
      <w:rPr>
        <w:rFonts w:cs="Times New Roman"/>
      </w:rPr>
    </w:lvl>
    <w:lvl w:ilvl="3">
      <w:start w:val="1"/>
      <w:numFmt w:val="decimal"/>
      <w:lvlText w:val="%4."/>
      <w:lvlJc w:val="left"/>
      <w:pPr>
        <w:tabs>
          <w:tab w:val="left" w:pos="0"/>
        </w:tabs>
        <w:ind w:left="2248" w:hanging="420"/>
      </w:pPr>
      <w:rPr>
        <w:rFonts w:cs="Times New Roman"/>
      </w:rPr>
    </w:lvl>
    <w:lvl w:ilvl="4">
      <w:start w:val="1"/>
      <w:numFmt w:val="lowerLetter"/>
      <w:lvlText w:val="%5)"/>
      <w:lvlJc w:val="left"/>
      <w:pPr>
        <w:tabs>
          <w:tab w:val="left" w:pos="0"/>
        </w:tabs>
        <w:ind w:left="2668" w:hanging="420"/>
      </w:pPr>
      <w:rPr>
        <w:rFonts w:cs="Times New Roman"/>
      </w:rPr>
    </w:lvl>
    <w:lvl w:ilvl="5">
      <w:start w:val="1"/>
      <w:numFmt w:val="lowerRoman"/>
      <w:lvlText w:val="%6."/>
      <w:lvlJc w:val="right"/>
      <w:pPr>
        <w:tabs>
          <w:tab w:val="left" w:pos="0"/>
        </w:tabs>
        <w:ind w:left="3088" w:hanging="420"/>
      </w:pPr>
      <w:rPr>
        <w:rFonts w:cs="Times New Roman"/>
      </w:rPr>
    </w:lvl>
    <w:lvl w:ilvl="6">
      <w:start w:val="1"/>
      <w:numFmt w:val="decimal"/>
      <w:lvlText w:val="%7."/>
      <w:lvlJc w:val="left"/>
      <w:pPr>
        <w:tabs>
          <w:tab w:val="left" w:pos="0"/>
        </w:tabs>
        <w:ind w:left="3508" w:hanging="420"/>
      </w:pPr>
      <w:rPr>
        <w:rFonts w:cs="Times New Roman"/>
      </w:rPr>
    </w:lvl>
    <w:lvl w:ilvl="7">
      <w:start w:val="1"/>
      <w:numFmt w:val="lowerLetter"/>
      <w:lvlText w:val="%8)"/>
      <w:lvlJc w:val="left"/>
      <w:pPr>
        <w:tabs>
          <w:tab w:val="left" w:pos="0"/>
        </w:tabs>
        <w:ind w:left="3928" w:hanging="420"/>
      </w:pPr>
      <w:rPr>
        <w:rFonts w:cs="Times New Roman"/>
      </w:rPr>
    </w:lvl>
    <w:lvl w:ilvl="8">
      <w:start w:val="1"/>
      <w:numFmt w:val="lowerRoman"/>
      <w:lvlText w:val="%9."/>
      <w:lvlJc w:val="right"/>
      <w:pPr>
        <w:tabs>
          <w:tab w:val="left" w:pos="0"/>
        </w:tabs>
        <w:ind w:left="4348" w:hanging="420"/>
      </w:pPr>
      <w:rPr>
        <w:rFonts w:cs="Times New Roman"/>
      </w:rPr>
    </w:lvl>
  </w:abstractNum>
  <w:abstractNum w:abstractNumId="1" w15:restartNumberingAfterBreak="0">
    <w:nsid w:val="082B0C48"/>
    <w:multiLevelType w:val="hybridMultilevel"/>
    <w:tmpl w:val="0082C0AA"/>
    <w:lvl w:ilvl="0" w:tplc="761EF14E">
      <w:start w:val="1"/>
      <w:numFmt w:val="decimal"/>
      <w:suff w:val="nothing"/>
      <w:lvlText w:val="%1、"/>
      <w:lvlJc w:val="left"/>
      <w:pPr>
        <w:ind w:left="335" w:hanging="335"/>
      </w:pPr>
      <w:rPr>
        <w:rFonts w:asciiTheme="minorHAnsi" w:eastAsia="宋体" w:hAnsiTheme="minorHAnsi" w:cstheme="minorBidi"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8401E24"/>
    <w:multiLevelType w:val="multilevel"/>
    <w:tmpl w:val="82A677EA"/>
    <w:lvl w:ilvl="0">
      <w:start w:val="1"/>
      <w:numFmt w:val="decimal"/>
      <w:suff w:val="space"/>
      <w:lvlText w:val="2.0.%1"/>
      <w:lvlJc w:val="left"/>
      <w:pPr>
        <w:ind w:left="0" w:firstLine="0"/>
      </w:pPr>
      <w:rPr>
        <w:rFonts w:ascii="Times New Roman" w:hAnsi="Times New Roman" w:cs="Times New Roman" w:hint="default"/>
        <w:b/>
        <w:i w:val="0"/>
        <w:spacing w:val="10"/>
        <w:sz w:val="24"/>
        <w:szCs w:val="24"/>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3" w15:restartNumberingAfterBreak="0">
    <w:nsid w:val="0CEA0D3C"/>
    <w:multiLevelType w:val="hybridMultilevel"/>
    <w:tmpl w:val="0082C0AA"/>
    <w:lvl w:ilvl="0" w:tplc="761EF14E">
      <w:start w:val="1"/>
      <w:numFmt w:val="decimal"/>
      <w:suff w:val="nothing"/>
      <w:lvlText w:val="%1、"/>
      <w:lvlJc w:val="left"/>
      <w:pPr>
        <w:ind w:left="335" w:hanging="335"/>
      </w:pPr>
      <w:rPr>
        <w:rFonts w:asciiTheme="minorHAnsi" w:eastAsia="宋体" w:hAnsiTheme="minorHAnsi" w:cstheme="minorBidi"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0D96632B"/>
    <w:multiLevelType w:val="hybridMultilevel"/>
    <w:tmpl w:val="8CC26ADA"/>
    <w:lvl w:ilvl="0" w:tplc="EC4A9A64">
      <w:start w:val="1"/>
      <w:numFmt w:val="decimal"/>
      <w:suff w:val="nothing"/>
      <w:lvlText w:val="6.1.%1 "/>
      <w:lvlJc w:val="left"/>
      <w:pPr>
        <w:ind w:left="420" w:hanging="420"/>
      </w:pPr>
      <w:rPr>
        <w:rFonts w:ascii="Times New Roman" w:eastAsia="宋体"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41471A"/>
    <w:multiLevelType w:val="hybridMultilevel"/>
    <w:tmpl w:val="17BC0F06"/>
    <w:lvl w:ilvl="0" w:tplc="961C567A">
      <w:start w:val="1"/>
      <w:numFmt w:val="decimal"/>
      <w:suff w:val="nothing"/>
      <w:lvlText w:val="5.3.%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2B4F72"/>
    <w:multiLevelType w:val="multilevel"/>
    <w:tmpl w:val="152B4F72"/>
    <w:lvl w:ilvl="0">
      <w:start w:val="1"/>
      <w:numFmt w:val="decimal"/>
      <w:suff w:val="noth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17427581"/>
    <w:multiLevelType w:val="hybridMultilevel"/>
    <w:tmpl w:val="05F84E28"/>
    <w:lvl w:ilvl="0" w:tplc="B30C7D86">
      <w:start w:val="1"/>
      <w:numFmt w:val="decimal"/>
      <w:suff w:val="nothing"/>
      <w:lvlText w:val="7.1.%1 "/>
      <w:lvlJc w:val="left"/>
      <w:pPr>
        <w:ind w:left="420" w:hanging="420"/>
      </w:pPr>
      <w:rPr>
        <w:rFonts w:ascii="Times New Roman" w:eastAsia="宋体"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874ACB"/>
    <w:multiLevelType w:val="hybridMultilevel"/>
    <w:tmpl w:val="0082C0AA"/>
    <w:lvl w:ilvl="0" w:tplc="761EF14E">
      <w:start w:val="1"/>
      <w:numFmt w:val="decimal"/>
      <w:suff w:val="nothing"/>
      <w:lvlText w:val="%1、"/>
      <w:lvlJc w:val="left"/>
      <w:pPr>
        <w:ind w:left="335" w:hanging="335"/>
      </w:pPr>
      <w:rPr>
        <w:rFonts w:asciiTheme="minorHAnsi" w:eastAsia="宋体" w:hAnsiTheme="minorHAnsi" w:cstheme="minorBidi"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17F67BC7"/>
    <w:multiLevelType w:val="hybridMultilevel"/>
    <w:tmpl w:val="A09ADC9C"/>
    <w:lvl w:ilvl="0" w:tplc="A0F2D0F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517D52"/>
    <w:multiLevelType w:val="hybridMultilevel"/>
    <w:tmpl w:val="01D212A0"/>
    <w:lvl w:ilvl="0" w:tplc="62EC5F92">
      <w:start w:val="1"/>
      <w:numFmt w:val="decimal"/>
      <w:suff w:val="nothing"/>
      <w:lvlText w:val="4.5.%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6661C2"/>
    <w:multiLevelType w:val="hybridMultilevel"/>
    <w:tmpl w:val="1E725F52"/>
    <w:lvl w:ilvl="0" w:tplc="FFC6F0DE">
      <w:start w:val="1"/>
      <w:numFmt w:val="decimal"/>
      <w:suff w:val="nothing"/>
      <w:lvlText w:val="4.2.%1 "/>
      <w:lvlJc w:val="left"/>
      <w:pPr>
        <w:ind w:left="420" w:hanging="420"/>
      </w:pPr>
      <w:rPr>
        <w:rFonts w:ascii="Times New Roman" w:hAnsi="Times New Roman" w:cs="Times New Roman" w:hint="default"/>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A84788"/>
    <w:multiLevelType w:val="hybridMultilevel"/>
    <w:tmpl w:val="0082C0AA"/>
    <w:lvl w:ilvl="0" w:tplc="761EF14E">
      <w:start w:val="1"/>
      <w:numFmt w:val="decimal"/>
      <w:suff w:val="nothing"/>
      <w:lvlText w:val="%1、"/>
      <w:lvlJc w:val="left"/>
      <w:pPr>
        <w:ind w:left="335" w:hanging="335"/>
      </w:pPr>
      <w:rPr>
        <w:rFonts w:asciiTheme="minorHAnsi" w:eastAsia="宋体" w:hAnsiTheme="minorHAnsi" w:cstheme="minorBidi"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222E0A41"/>
    <w:multiLevelType w:val="hybridMultilevel"/>
    <w:tmpl w:val="0082C0AA"/>
    <w:lvl w:ilvl="0" w:tplc="761EF14E">
      <w:start w:val="1"/>
      <w:numFmt w:val="decimal"/>
      <w:suff w:val="nothing"/>
      <w:lvlText w:val="%1、"/>
      <w:lvlJc w:val="left"/>
      <w:pPr>
        <w:ind w:left="335" w:hanging="335"/>
      </w:pPr>
      <w:rPr>
        <w:rFonts w:asciiTheme="minorHAnsi" w:eastAsia="宋体" w:hAnsiTheme="minorHAnsi" w:cstheme="minorBidi"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2261136E"/>
    <w:multiLevelType w:val="hybridMultilevel"/>
    <w:tmpl w:val="F420F0CE"/>
    <w:lvl w:ilvl="0" w:tplc="96EE948A">
      <w:start w:val="1"/>
      <w:numFmt w:val="decimal"/>
      <w:suff w:val="nothing"/>
      <w:lvlText w:val="4.3.%1 "/>
      <w:lvlJc w:val="left"/>
      <w:pPr>
        <w:ind w:left="420" w:hanging="420"/>
      </w:pPr>
      <w:rPr>
        <w:rFonts w:ascii="Times New Roman" w:hAnsi="Times New Roman" w:cs="Times New Roman" w:hint="default"/>
        <w:b/>
        <w:bCs/>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E42C58"/>
    <w:multiLevelType w:val="hybridMultilevel"/>
    <w:tmpl w:val="A09ADC9C"/>
    <w:lvl w:ilvl="0" w:tplc="A0F2D0F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722637"/>
    <w:multiLevelType w:val="hybridMultilevel"/>
    <w:tmpl w:val="9F726760"/>
    <w:lvl w:ilvl="0" w:tplc="4FB40D4C">
      <w:start w:val="1"/>
      <w:numFmt w:val="decimal"/>
      <w:suff w:val="nothing"/>
      <w:lvlText w:val="4.4.%1 "/>
      <w:lvlJc w:val="left"/>
      <w:pPr>
        <w:ind w:left="420" w:hanging="420"/>
      </w:pPr>
      <w:rPr>
        <w:rFonts w:ascii="Times New Roman" w:hAnsi="Times New Roman" w:cs="Times New Roman" w:hint="default"/>
        <w:b/>
        <w:bCs/>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066947"/>
    <w:multiLevelType w:val="multilevel"/>
    <w:tmpl w:val="2A066947"/>
    <w:lvl w:ilvl="0">
      <w:start w:val="1"/>
      <w:numFmt w:val="decimal"/>
      <w:suff w:val="nothing"/>
      <w:lvlText w:val="4.4.%1 "/>
      <w:lvlJc w:val="left"/>
      <w:pPr>
        <w:ind w:left="420" w:hanging="420"/>
      </w:pPr>
      <w:rPr>
        <w:rFonts w:ascii="Times New Roman" w:hAnsi="Times New Roman" w:cs="Times New Roman" w:hint="default"/>
        <w:b/>
        <w:bCs/>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15:restartNumberingAfterBreak="0">
    <w:nsid w:val="2AB34BB7"/>
    <w:multiLevelType w:val="multilevel"/>
    <w:tmpl w:val="2AB34BB7"/>
    <w:lvl w:ilvl="0">
      <w:start w:val="1"/>
      <w:numFmt w:val="decimal"/>
      <w:suff w:val="noth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15:restartNumberingAfterBreak="0">
    <w:nsid w:val="30306B3A"/>
    <w:multiLevelType w:val="hybridMultilevel"/>
    <w:tmpl w:val="A09ADC9C"/>
    <w:lvl w:ilvl="0" w:tplc="A0F2D0F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D16795"/>
    <w:multiLevelType w:val="hybridMultilevel"/>
    <w:tmpl w:val="0082C0AA"/>
    <w:lvl w:ilvl="0" w:tplc="761EF14E">
      <w:start w:val="1"/>
      <w:numFmt w:val="decimal"/>
      <w:suff w:val="nothing"/>
      <w:lvlText w:val="%1、"/>
      <w:lvlJc w:val="left"/>
      <w:pPr>
        <w:ind w:left="335" w:hanging="335"/>
      </w:pPr>
      <w:rPr>
        <w:rFonts w:asciiTheme="minorHAnsi" w:eastAsia="宋体" w:hAnsiTheme="minorHAnsi" w:cstheme="minorBidi"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367A23E8"/>
    <w:multiLevelType w:val="multilevel"/>
    <w:tmpl w:val="367A23E8"/>
    <w:lvl w:ilvl="0">
      <w:start w:val="1"/>
      <w:numFmt w:val="decimal"/>
      <w:suff w:val="nothing"/>
      <w:lvlText w:val="（%1）"/>
      <w:lvlJc w:val="left"/>
      <w:pPr>
        <w:ind w:left="3839"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6EA776A"/>
    <w:multiLevelType w:val="hybridMultilevel"/>
    <w:tmpl w:val="582E3004"/>
    <w:lvl w:ilvl="0" w:tplc="1A9C47A8">
      <w:start w:val="1"/>
      <w:numFmt w:val="decimal"/>
      <w:suff w:val="nothing"/>
      <w:lvlText w:val="5.1.%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FB2285"/>
    <w:multiLevelType w:val="multilevel"/>
    <w:tmpl w:val="3CFB2285"/>
    <w:lvl w:ilvl="0">
      <w:start w:val="1"/>
      <w:numFmt w:val="decimal"/>
      <w:lvlText w:val="%1."/>
      <w:lvlJc w:val="left"/>
      <w:pPr>
        <w:ind w:left="420" w:hanging="420"/>
      </w:pPr>
    </w:lvl>
    <w:lvl w:ilvl="1">
      <w:start w:val="1"/>
      <w:numFmt w:val="decimal"/>
      <w:suff w:val="space"/>
      <w:lvlText w:val="%2"/>
      <w:lvlJc w:val="left"/>
      <w:pPr>
        <w:ind w:left="0" w:firstLine="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4622D81"/>
    <w:multiLevelType w:val="multilevel"/>
    <w:tmpl w:val="44622D81"/>
    <w:lvl w:ilvl="0">
      <w:start w:val="1"/>
      <w:numFmt w:val="decimal"/>
      <w:suff w:val="noth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15:restartNumberingAfterBreak="0">
    <w:nsid w:val="484E2C3F"/>
    <w:multiLevelType w:val="multilevel"/>
    <w:tmpl w:val="80A0EE78"/>
    <w:lvl w:ilvl="0">
      <w:start w:val="1"/>
      <w:numFmt w:val="decimal"/>
      <w:suff w:val="space"/>
      <w:lvlText w:val="1.0.%1"/>
      <w:lvlJc w:val="left"/>
      <w:pPr>
        <w:ind w:left="0" w:firstLine="0"/>
      </w:pPr>
      <w:rPr>
        <w:rFonts w:ascii="Times New Roman" w:hAnsi="Times New Roman" w:cs="Times New Roman" w:hint="default"/>
        <w:b/>
        <w:i w:val="0"/>
        <w:spacing w:val="10"/>
        <w:sz w:val="21"/>
        <w:szCs w:val="21"/>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26" w15:restartNumberingAfterBreak="0">
    <w:nsid w:val="4F8B408A"/>
    <w:multiLevelType w:val="hybridMultilevel"/>
    <w:tmpl w:val="B972EE3E"/>
    <w:lvl w:ilvl="0" w:tplc="C2C0F586">
      <w:start w:val="1"/>
      <w:numFmt w:val="decimal"/>
      <w:suff w:val="nothing"/>
      <w:lvlText w:val="5.5.%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920098"/>
    <w:multiLevelType w:val="hybridMultilevel"/>
    <w:tmpl w:val="4A621BCC"/>
    <w:lvl w:ilvl="0" w:tplc="31C013F6">
      <w:start w:val="1"/>
      <w:numFmt w:val="decimal"/>
      <w:suff w:val="nothing"/>
      <w:lvlText w:val="5.2.%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DE4863"/>
    <w:multiLevelType w:val="multilevel"/>
    <w:tmpl w:val="56DE4863"/>
    <w:lvl w:ilvl="0">
      <w:start w:val="1"/>
      <w:numFmt w:val="decimal"/>
      <w:suff w:val="noth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575B78C6"/>
    <w:multiLevelType w:val="hybridMultilevel"/>
    <w:tmpl w:val="303E3C1C"/>
    <w:lvl w:ilvl="0" w:tplc="00D66124">
      <w:start w:val="1"/>
      <w:numFmt w:val="decimal"/>
      <w:suff w:val="nothing"/>
      <w:lvlText w:val="%1、"/>
      <w:lvlJc w:val="left"/>
      <w:pPr>
        <w:ind w:left="335" w:hanging="335"/>
      </w:pPr>
      <w:rPr>
        <w:rFonts w:asciiTheme="minorHAnsi" w:eastAsia="宋体" w:hAnsiTheme="minorHAnsi" w:cstheme="minorBidi"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7BF0A35"/>
    <w:multiLevelType w:val="hybridMultilevel"/>
    <w:tmpl w:val="EA766DE6"/>
    <w:lvl w:ilvl="0" w:tplc="7D0E13CC">
      <w:start w:val="1"/>
      <w:numFmt w:val="decimal"/>
      <w:suff w:val="nothing"/>
      <w:lvlText w:val="4.1.%1 "/>
      <w:lvlJc w:val="left"/>
      <w:pPr>
        <w:ind w:left="0" w:firstLine="0"/>
      </w:pPr>
      <w:rPr>
        <w:rFonts w:ascii="Times New Roman" w:hAnsi="Times New Roman" w:cs="Times New Roman"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E151FE"/>
    <w:multiLevelType w:val="hybridMultilevel"/>
    <w:tmpl w:val="338E2F1E"/>
    <w:lvl w:ilvl="0" w:tplc="FB629002">
      <w:start w:val="1"/>
      <w:numFmt w:val="decimal"/>
      <w:suff w:val="nothing"/>
      <w:lvlText w:val="6.3.%1 "/>
      <w:lvlJc w:val="left"/>
      <w:pPr>
        <w:ind w:left="420" w:hanging="420"/>
      </w:pPr>
      <w:rPr>
        <w:rFonts w:ascii="Times New Roman" w:eastAsia="宋体"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221AB8"/>
    <w:multiLevelType w:val="multilevel"/>
    <w:tmpl w:val="5E221AB8"/>
    <w:lvl w:ilvl="0">
      <w:start w:val="1"/>
      <w:numFmt w:val="decimal"/>
      <w:suff w:val="noth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15:restartNumberingAfterBreak="0">
    <w:nsid w:val="616413D1"/>
    <w:multiLevelType w:val="multilevel"/>
    <w:tmpl w:val="616413D1"/>
    <w:lvl w:ilvl="0">
      <w:start w:val="1"/>
      <w:numFmt w:val="decimal"/>
      <w:suff w:val="noth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64BF4FDC"/>
    <w:multiLevelType w:val="multilevel"/>
    <w:tmpl w:val="64BF4FDC"/>
    <w:lvl w:ilvl="0">
      <w:start w:val="1"/>
      <w:numFmt w:val="decimal"/>
      <w:suff w:val="nothing"/>
      <w:lvlText w:val="5.2.%1 "/>
      <w:lvlJc w:val="left"/>
      <w:pPr>
        <w:ind w:left="420" w:hanging="42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5" w15:restartNumberingAfterBreak="0">
    <w:nsid w:val="660E6C60"/>
    <w:multiLevelType w:val="hybridMultilevel"/>
    <w:tmpl w:val="A09ADC9C"/>
    <w:lvl w:ilvl="0" w:tplc="A0F2D0F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4D5A36"/>
    <w:multiLevelType w:val="hybridMultilevel"/>
    <w:tmpl w:val="3622FF1C"/>
    <w:lvl w:ilvl="0" w:tplc="346801F4">
      <w:start w:val="1"/>
      <w:numFmt w:val="decimal"/>
      <w:suff w:val="nothing"/>
      <w:lvlText w:val="6.2.%1 "/>
      <w:lvlJc w:val="left"/>
      <w:pPr>
        <w:ind w:left="420" w:hanging="420"/>
      </w:pPr>
      <w:rPr>
        <w:rFonts w:ascii="Times New Roman" w:eastAsia="宋体"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696330"/>
    <w:multiLevelType w:val="hybridMultilevel"/>
    <w:tmpl w:val="A09ADC9C"/>
    <w:lvl w:ilvl="0" w:tplc="A0F2D0F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01063B"/>
    <w:multiLevelType w:val="hybridMultilevel"/>
    <w:tmpl w:val="0082C0AA"/>
    <w:lvl w:ilvl="0" w:tplc="761EF14E">
      <w:start w:val="1"/>
      <w:numFmt w:val="decimal"/>
      <w:suff w:val="nothing"/>
      <w:lvlText w:val="%1、"/>
      <w:lvlJc w:val="left"/>
      <w:pPr>
        <w:ind w:left="335" w:hanging="335"/>
      </w:pPr>
      <w:rPr>
        <w:rFonts w:asciiTheme="minorHAnsi" w:eastAsia="宋体" w:hAnsiTheme="minorHAnsi" w:cstheme="minorBidi"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9" w15:restartNumberingAfterBreak="0">
    <w:nsid w:val="6B310D79"/>
    <w:multiLevelType w:val="multilevel"/>
    <w:tmpl w:val="82A677EA"/>
    <w:lvl w:ilvl="0">
      <w:start w:val="1"/>
      <w:numFmt w:val="decimal"/>
      <w:suff w:val="space"/>
      <w:lvlText w:val="2.0.%1"/>
      <w:lvlJc w:val="left"/>
      <w:pPr>
        <w:ind w:left="0" w:firstLine="0"/>
      </w:pPr>
      <w:rPr>
        <w:rFonts w:ascii="Times New Roman" w:hAnsi="Times New Roman" w:cs="Times New Roman" w:hint="default"/>
        <w:b/>
        <w:i w:val="0"/>
        <w:spacing w:val="10"/>
        <w:sz w:val="24"/>
        <w:szCs w:val="24"/>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40" w15:restartNumberingAfterBreak="0">
    <w:nsid w:val="6B347475"/>
    <w:multiLevelType w:val="multilevel"/>
    <w:tmpl w:val="263C19E6"/>
    <w:lvl w:ilvl="0">
      <w:start w:val="1"/>
      <w:numFmt w:val="decimal"/>
      <w:suff w:val="nothing"/>
      <w:lvlText w:val="（%1）"/>
      <w:lvlJc w:val="left"/>
      <w:pPr>
        <w:ind w:left="3839" w:hanging="720"/>
      </w:pPr>
      <w:rPr>
        <w:rFonts w:ascii="Times New Roman" w:hAnsi="Times New Roman" w:cs="Times New Roman" w:hint="default"/>
        <w:lang w:val="en-U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6BCB1344"/>
    <w:multiLevelType w:val="hybridMultilevel"/>
    <w:tmpl w:val="A23674B8"/>
    <w:lvl w:ilvl="0" w:tplc="7D8E43CE">
      <w:start w:val="1"/>
      <w:numFmt w:val="decimal"/>
      <w:suff w:val="nothing"/>
      <w:lvlText w:val="5.4.%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BD87B36"/>
    <w:multiLevelType w:val="hybridMultilevel"/>
    <w:tmpl w:val="CA3E5BF0"/>
    <w:lvl w:ilvl="0" w:tplc="DFF68A36">
      <w:start w:val="1"/>
      <w:numFmt w:val="decimal"/>
      <w:suff w:val="nothing"/>
      <w:lvlText w:val="7.2.%1 "/>
      <w:lvlJc w:val="left"/>
      <w:pPr>
        <w:ind w:left="420" w:hanging="420"/>
      </w:pPr>
      <w:rPr>
        <w:rFonts w:ascii="Times New Roman" w:eastAsia="宋体"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391310"/>
    <w:multiLevelType w:val="hybridMultilevel"/>
    <w:tmpl w:val="4A7CDB54"/>
    <w:lvl w:ilvl="0" w:tplc="B1B61FC0">
      <w:start w:val="1"/>
      <w:numFmt w:val="decimal"/>
      <w:suff w:val="nothing"/>
      <w:lvlText w:val="4.4.%1 "/>
      <w:lvlJc w:val="left"/>
      <w:pPr>
        <w:ind w:left="420" w:hanging="420"/>
      </w:pPr>
      <w:rPr>
        <w:rFonts w:ascii="Times New Roman" w:hAnsi="Times New Roman" w:cs="Times New Roman" w:hint="default"/>
        <w:b/>
        <w:bCs/>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447A34"/>
    <w:multiLevelType w:val="hybridMultilevel"/>
    <w:tmpl w:val="303E3C1C"/>
    <w:lvl w:ilvl="0" w:tplc="00D66124">
      <w:start w:val="1"/>
      <w:numFmt w:val="decimal"/>
      <w:suff w:val="nothing"/>
      <w:lvlText w:val="%1、"/>
      <w:lvlJc w:val="left"/>
      <w:pPr>
        <w:ind w:left="335" w:hanging="335"/>
      </w:pPr>
      <w:rPr>
        <w:rFonts w:asciiTheme="minorHAnsi" w:eastAsia="宋体" w:hAnsiTheme="minorHAnsi" w:cstheme="minorBidi"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FDD409A"/>
    <w:multiLevelType w:val="hybridMultilevel"/>
    <w:tmpl w:val="98E04DDC"/>
    <w:lvl w:ilvl="0" w:tplc="C43855B0">
      <w:start w:val="1"/>
      <w:numFmt w:val="decimal"/>
      <w:suff w:val="nothing"/>
      <w:lvlText w:val="4.6.%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3655C4"/>
    <w:multiLevelType w:val="hybridMultilevel"/>
    <w:tmpl w:val="4A621BCC"/>
    <w:lvl w:ilvl="0" w:tplc="31C013F6">
      <w:start w:val="1"/>
      <w:numFmt w:val="decimal"/>
      <w:suff w:val="nothing"/>
      <w:lvlText w:val="5.2.%1 "/>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497D2C"/>
    <w:multiLevelType w:val="hybridMultilevel"/>
    <w:tmpl w:val="A09ADC9C"/>
    <w:lvl w:ilvl="0" w:tplc="A0F2D0F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F8D10B5"/>
    <w:multiLevelType w:val="hybridMultilevel"/>
    <w:tmpl w:val="A09ADC9C"/>
    <w:lvl w:ilvl="0" w:tplc="A0F2D0F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4"/>
  </w:num>
  <w:num w:numId="2">
    <w:abstractNumId w:val="25"/>
  </w:num>
  <w:num w:numId="3">
    <w:abstractNumId w:val="39"/>
  </w:num>
  <w:num w:numId="4">
    <w:abstractNumId w:val="0"/>
  </w:num>
  <w:num w:numId="5">
    <w:abstractNumId w:val="30"/>
  </w:num>
  <w:num w:numId="6">
    <w:abstractNumId w:val="11"/>
  </w:num>
  <w:num w:numId="7">
    <w:abstractNumId w:val="10"/>
  </w:num>
  <w:num w:numId="8">
    <w:abstractNumId w:val="45"/>
  </w:num>
  <w:num w:numId="9">
    <w:abstractNumId w:val="14"/>
  </w:num>
  <w:num w:numId="10">
    <w:abstractNumId w:val="22"/>
  </w:num>
  <w:num w:numId="11">
    <w:abstractNumId w:val="41"/>
  </w:num>
  <w:num w:numId="12">
    <w:abstractNumId w:val="26"/>
  </w:num>
  <w:num w:numId="13">
    <w:abstractNumId w:val="4"/>
  </w:num>
  <w:num w:numId="14">
    <w:abstractNumId w:val="36"/>
  </w:num>
  <w:num w:numId="15">
    <w:abstractNumId w:val="31"/>
  </w:num>
  <w:num w:numId="16">
    <w:abstractNumId w:val="7"/>
  </w:num>
  <w:num w:numId="17">
    <w:abstractNumId w:val="42"/>
  </w:num>
  <w:num w:numId="18">
    <w:abstractNumId w:val="27"/>
  </w:num>
  <w:num w:numId="19">
    <w:abstractNumId w:val="23"/>
  </w:num>
  <w:num w:numId="20">
    <w:abstractNumId w:val="12"/>
  </w:num>
  <w:num w:numId="21">
    <w:abstractNumId w:val="29"/>
  </w:num>
  <w:num w:numId="22">
    <w:abstractNumId w:val="8"/>
  </w:num>
  <w:num w:numId="23">
    <w:abstractNumId w:val="38"/>
  </w:num>
  <w:num w:numId="24">
    <w:abstractNumId w:val="13"/>
  </w:num>
  <w:num w:numId="25">
    <w:abstractNumId w:val="3"/>
  </w:num>
  <w:num w:numId="26">
    <w:abstractNumId w:val="20"/>
  </w:num>
  <w:num w:numId="27">
    <w:abstractNumId w:val="1"/>
  </w:num>
  <w:num w:numId="28">
    <w:abstractNumId w:val="16"/>
  </w:num>
  <w:num w:numId="29">
    <w:abstractNumId w:val="48"/>
  </w:num>
  <w:num w:numId="30">
    <w:abstractNumId w:val="47"/>
  </w:num>
  <w:num w:numId="31">
    <w:abstractNumId w:val="19"/>
  </w:num>
  <w:num w:numId="32">
    <w:abstractNumId w:val="9"/>
  </w:num>
  <w:num w:numId="33">
    <w:abstractNumId w:val="46"/>
  </w:num>
  <w:num w:numId="34">
    <w:abstractNumId w:val="37"/>
  </w:num>
  <w:num w:numId="35">
    <w:abstractNumId w:val="15"/>
  </w:num>
  <w:num w:numId="36">
    <w:abstractNumId w:val="35"/>
  </w:num>
  <w:num w:numId="37">
    <w:abstractNumId w:val="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40"/>
  </w:num>
  <w:num w:numId="49">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87"/>
    <w:rsid w:val="0001509F"/>
    <w:rsid w:val="00054846"/>
    <w:rsid w:val="000754A6"/>
    <w:rsid w:val="00082EEF"/>
    <w:rsid w:val="00086D28"/>
    <w:rsid w:val="00097F87"/>
    <w:rsid w:val="000A7AD1"/>
    <w:rsid w:val="000B34D1"/>
    <w:rsid w:val="000C2CDD"/>
    <w:rsid w:val="000C53C6"/>
    <w:rsid w:val="000D4EF4"/>
    <w:rsid w:val="000F1FE7"/>
    <w:rsid w:val="001012C5"/>
    <w:rsid w:val="001210D9"/>
    <w:rsid w:val="00135E8F"/>
    <w:rsid w:val="00170F1D"/>
    <w:rsid w:val="001B3D3B"/>
    <w:rsid w:val="001B5FF6"/>
    <w:rsid w:val="001B7A96"/>
    <w:rsid w:val="001C456B"/>
    <w:rsid w:val="001D04F3"/>
    <w:rsid w:val="001E6464"/>
    <w:rsid w:val="00216CEF"/>
    <w:rsid w:val="00224CB8"/>
    <w:rsid w:val="002308D7"/>
    <w:rsid w:val="00237195"/>
    <w:rsid w:val="0025075B"/>
    <w:rsid w:val="00275488"/>
    <w:rsid w:val="002B3825"/>
    <w:rsid w:val="002C0E56"/>
    <w:rsid w:val="002C3A1B"/>
    <w:rsid w:val="002D0604"/>
    <w:rsid w:val="002D0C27"/>
    <w:rsid w:val="002E26FA"/>
    <w:rsid w:val="002F58E4"/>
    <w:rsid w:val="00301291"/>
    <w:rsid w:val="00302A73"/>
    <w:rsid w:val="00302E87"/>
    <w:rsid w:val="00325B9E"/>
    <w:rsid w:val="00327454"/>
    <w:rsid w:val="00331FC6"/>
    <w:rsid w:val="0033480E"/>
    <w:rsid w:val="003432F0"/>
    <w:rsid w:val="00350580"/>
    <w:rsid w:val="003725D8"/>
    <w:rsid w:val="00374048"/>
    <w:rsid w:val="0037435A"/>
    <w:rsid w:val="003859B8"/>
    <w:rsid w:val="00393D79"/>
    <w:rsid w:val="003A016C"/>
    <w:rsid w:val="003A2152"/>
    <w:rsid w:val="003A432F"/>
    <w:rsid w:val="003B2B07"/>
    <w:rsid w:val="003C2D51"/>
    <w:rsid w:val="003C6D43"/>
    <w:rsid w:val="003D7192"/>
    <w:rsid w:val="003E1231"/>
    <w:rsid w:val="003E16F6"/>
    <w:rsid w:val="003E3A1E"/>
    <w:rsid w:val="003F0A2C"/>
    <w:rsid w:val="003F4DEE"/>
    <w:rsid w:val="003F7F61"/>
    <w:rsid w:val="00406E84"/>
    <w:rsid w:val="0041173D"/>
    <w:rsid w:val="00424E74"/>
    <w:rsid w:val="004316E9"/>
    <w:rsid w:val="004331EF"/>
    <w:rsid w:val="004333C9"/>
    <w:rsid w:val="00441E58"/>
    <w:rsid w:val="0046013C"/>
    <w:rsid w:val="00486057"/>
    <w:rsid w:val="004A074F"/>
    <w:rsid w:val="004A4DAE"/>
    <w:rsid w:val="004B489A"/>
    <w:rsid w:val="004C5FDB"/>
    <w:rsid w:val="004D56D7"/>
    <w:rsid w:val="004E0AD2"/>
    <w:rsid w:val="004E1481"/>
    <w:rsid w:val="0051342F"/>
    <w:rsid w:val="00524B71"/>
    <w:rsid w:val="005254CF"/>
    <w:rsid w:val="005406B3"/>
    <w:rsid w:val="005728F9"/>
    <w:rsid w:val="005B32D5"/>
    <w:rsid w:val="005C190D"/>
    <w:rsid w:val="005C3B46"/>
    <w:rsid w:val="005D6E03"/>
    <w:rsid w:val="005E64F0"/>
    <w:rsid w:val="00605B1D"/>
    <w:rsid w:val="00607A47"/>
    <w:rsid w:val="00640A63"/>
    <w:rsid w:val="00667830"/>
    <w:rsid w:val="006712A9"/>
    <w:rsid w:val="0067341C"/>
    <w:rsid w:val="0067400B"/>
    <w:rsid w:val="0067671A"/>
    <w:rsid w:val="00676E60"/>
    <w:rsid w:val="00682E42"/>
    <w:rsid w:val="006B4BA0"/>
    <w:rsid w:val="006B515A"/>
    <w:rsid w:val="006B7A7B"/>
    <w:rsid w:val="006C685E"/>
    <w:rsid w:val="006D04CD"/>
    <w:rsid w:val="006E33CC"/>
    <w:rsid w:val="006E3478"/>
    <w:rsid w:val="006F4A7D"/>
    <w:rsid w:val="00702343"/>
    <w:rsid w:val="007036ED"/>
    <w:rsid w:val="007068BB"/>
    <w:rsid w:val="007120B9"/>
    <w:rsid w:val="007143FF"/>
    <w:rsid w:val="007200C9"/>
    <w:rsid w:val="0073483D"/>
    <w:rsid w:val="00736EA7"/>
    <w:rsid w:val="007753FC"/>
    <w:rsid w:val="007B2D60"/>
    <w:rsid w:val="007C26A1"/>
    <w:rsid w:val="007D210B"/>
    <w:rsid w:val="007E5F98"/>
    <w:rsid w:val="00807A62"/>
    <w:rsid w:val="00810495"/>
    <w:rsid w:val="00811B7F"/>
    <w:rsid w:val="00834245"/>
    <w:rsid w:val="00843FC5"/>
    <w:rsid w:val="00850BD6"/>
    <w:rsid w:val="0086434F"/>
    <w:rsid w:val="008A1022"/>
    <w:rsid w:val="008A6210"/>
    <w:rsid w:val="008A7973"/>
    <w:rsid w:val="008B4359"/>
    <w:rsid w:val="008C5B82"/>
    <w:rsid w:val="008C7341"/>
    <w:rsid w:val="008E2792"/>
    <w:rsid w:val="00907CB4"/>
    <w:rsid w:val="00921933"/>
    <w:rsid w:val="00930C78"/>
    <w:rsid w:val="0093649B"/>
    <w:rsid w:val="00960E61"/>
    <w:rsid w:val="009613A9"/>
    <w:rsid w:val="00962F71"/>
    <w:rsid w:val="00966725"/>
    <w:rsid w:val="009979F1"/>
    <w:rsid w:val="009C22B6"/>
    <w:rsid w:val="00A1180C"/>
    <w:rsid w:val="00A460C7"/>
    <w:rsid w:val="00A54F10"/>
    <w:rsid w:val="00A62132"/>
    <w:rsid w:val="00A6221E"/>
    <w:rsid w:val="00A65443"/>
    <w:rsid w:val="00A75151"/>
    <w:rsid w:val="00A9533D"/>
    <w:rsid w:val="00AA3762"/>
    <w:rsid w:val="00AA62A5"/>
    <w:rsid w:val="00AB1DC4"/>
    <w:rsid w:val="00AB26DE"/>
    <w:rsid w:val="00AB2984"/>
    <w:rsid w:val="00AB41F4"/>
    <w:rsid w:val="00AC3FF3"/>
    <w:rsid w:val="00AE1655"/>
    <w:rsid w:val="00AE1A07"/>
    <w:rsid w:val="00AF4294"/>
    <w:rsid w:val="00AF61EA"/>
    <w:rsid w:val="00B106B3"/>
    <w:rsid w:val="00B158DE"/>
    <w:rsid w:val="00B23CF2"/>
    <w:rsid w:val="00B3416F"/>
    <w:rsid w:val="00B45495"/>
    <w:rsid w:val="00B57875"/>
    <w:rsid w:val="00B87B94"/>
    <w:rsid w:val="00B90177"/>
    <w:rsid w:val="00BA4680"/>
    <w:rsid w:val="00BC3A2E"/>
    <w:rsid w:val="00BD113C"/>
    <w:rsid w:val="00BE7D55"/>
    <w:rsid w:val="00C069D1"/>
    <w:rsid w:val="00C10C0A"/>
    <w:rsid w:val="00C22018"/>
    <w:rsid w:val="00C24AA2"/>
    <w:rsid w:val="00C419E7"/>
    <w:rsid w:val="00C91C38"/>
    <w:rsid w:val="00CA07A5"/>
    <w:rsid w:val="00CA4FDF"/>
    <w:rsid w:val="00CB5A69"/>
    <w:rsid w:val="00CC06F2"/>
    <w:rsid w:val="00CD1340"/>
    <w:rsid w:val="00CD28D2"/>
    <w:rsid w:val="00CF7C4E"/>
    <w:rsid w:val="00D0559B"/>
    <w:rsid w:val="00D23A08"/>
    <w:rsid w:val="00D23CC7"/>
    <w:rsid w:val="00D33A98"/>
    <w:rsid w:val="00D34BCD"/>
    <w:rsid w:val="00D413B8"/>
    <w:rsid w:val="00D423D1"/>
    <w:rsid w:val="00D547AD"/>
    <w:rsid w:val="00D711F5"/>
    <w:rsid w:val="00D735BB"/>
    <w:rsid w:val="00D74E0B"/>
    <w:rsid w:val="00D83E8D"/>
    <w:rsid w:val="00D84FB6"/>
    <w:rsid w:val="00DA6C4A"/>
    <w:rsid w:val="00DC10EF"/>
    <w:rsid w:val="00DF1E16"/>
    <w:rsid w:val="00DF3706"/>
    <w:rsid w:val="00DF3CC9"/>
    <w:rsid w:val="00DF5AF3"/>
    <w:rsid w:val="00E263FA"/>
    <w:rsid w:val="00E32331"/>
    <w:rsid w:val="00E43837"/>
    <w:rsid w:val="00E60A85"/>
    <w:rsid w:val="00EA7E11"/>
    <w:rsid w:val="00EB4593"/>
    <w:rsid w:val="00ED41BC"/>
    <w:rsid w:val="00EF130C"/>
    <w:rsid w:val="00F01D00"/>
    <w:rsid w:val="00F15824"/>
    <w:rsid w:val="00F17296"/>
    <w:rsid w:val="00F22DF2"/>
    <w:rsid w:val="00F2326B"/>
    <w:rsid w:val="00F25D29"/>
    <w:rsid w:val="00F370D1"/>
    <w:rsid w:val="00F4674F"/>
    <w:rsid w:val="00F569EC"/>
    <w:rsid w:val="00F578A0"/>
    <w:rsid w:val="00F8317D"/>
    <w:rsid w:val="00F94760"/>
    <w:rsid w:val="00FA39F8"/>
    <w:rsid w:val="00FA5171"/>
    <w:rsid w:val="00FB654F"/>
    <w:rsid w:val="00FD2449"/>
    <w:rsid w:val="00FD5C13"/>
    <w:rsid w:val="00FF534E"/>
    <w:rsid w:val="00FF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92BC7"/>
  <w15:docId w15:val="{CE32CC00-1962-4D6F-862B-5C30538F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1EA"/>
    <w:pPr>
      <w:widowControl w:val="0"/>
      <w:spacing w:line="400" w:lineRule="exact"/>
      <w:jc w:val="both"/>
    </w:pPr>
    <w:rPr>
      <w:rFonts w:ascii="Times New Roman" w:eastAsia="宋体" w:hAnsi="Times New Roman" w:cs="Times New Roman"/>
      <w:szCs w:val="24"/>
    </w:rPr>
  </w:style>
  <w:style w:type="paragraph" w:styleId="1">
    <w:name w:val="heading 1"/>
    <w:basedOn w:val="a0"/>
    <w:next w:val="a"/>
    <w:link w:val="10"/>
    <w:qFormat/>
    <w:rsid w:val="00AF61EA"/>
    <w:pPr>
      <w:spacing w:line="400" w:lineRule="exact"/>
      <w:outlineLvl w:val="0"/>
    </w:pPr>
  </w:style>
  <w:style w:type="paragraph" w:styleId="2">
    <w:name w:val="heading 2"/>
    <w:basedOn w:val="a"/>
    <w:next w:val="a"/>
    <w:link w:val="20"/>
    <w:qFormat/>
    <w:rsid w:val="00AF61EA"/>
    <w:pPr>
      <w:keepNext/>
      <w:keepLines/>
      <w:spacing w:before="260" w:after="260" w:line="480" w:lineRule="auto"/>
      <w:jc w:val="center"/>
      <w:outlineLvl w:val="1"/>
    </w:pPr>
    <w:rPr>
      <w:rFonts w:ascii="Arial" w:eastAsia="黑体" w:hAnsi="Arial"/>
      <w:b/>
      <w:sz w:val="32"/>
    </w:rPr>
  </w:style>
  <w:style w:type="paragraph" w:styleId="3">
    <w:name w:val="heading 3"/>
    <w:basedOn w:val="a"/>
    <w:next w:val="a"/>
    <w:link w:val="30"/>
    <w:unhideWhenUsed/>
    <w:qFormat/>
    <w:rsid w:val="00FF534E"/>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rsid w:val="003F7F6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2B3825"/>
    <w:pPr>
      <w:keepNext/>
      <w:keepLines/>
      <w:spacing w:before="280" w:after="290" w:line="372" w:lineRule="auto"/>
      <w:ind w:left="1008" w:hanging="1008"/>
      <w:outlineLvl w:val="4"/>
    </w:pPr>
    <w:rPr>
      <w:rFonts w:asciiTheme="minorHAnsi" w:eastAsiaTheme="minorEastAsia" w:hAnsiTheme="minorHAnsi" w:cstheme="minorBidi"/>
      <w:b/>
      <w:sz w:val="28"/>
      <w:szCs w:val="22"/>
    </w:rPr>
  </w:style>
  <w:style w:type="paragraph" w:styleId="6">
    <w:name w:val="heading 6"/>
    <w:basedOn w:val="a"/>
    <w:next w:val="a"/>
    <w:link w:val="60"/>
    <w:uiPriority w:val="1"/>
    <w:unhideWhenUsed/>
    <w:qFormat/>
    <w:rsid w:val="002B3825"/>
    <w:pPr>
      <w:keepNext/>
      <w:keepLines/>
      <w:spacing w:before="240" w:after="64" w:line="317" w:lineRule="auto"/>
      <w:ind w:left="1151" w:hanging="1151"/>
      <w:outlineLvl w:val="5"/>
    </w:pPr>
    <w:rPr>
      <w:rFonts w:ascii="Arial" w:eastAsia="黑体" w:hAnsi="Arial" w:cstheme="minorBidi"/>
      <w:b/>
      <w:sz w:val="24"/>
      <w:szCs w:val="22"/>
    </w:rPr>
  </w:style>
  <w:style w:type="paragraph" w:styleId="7">
    <w:name w:val="heading 7"/>
    <w:basedOn w:val="a"/>
    <w:next w:val="a"/>
    <w:link w:val="70"/>
    <w:uiPriority w:val="9"/>
    <w:semiHidden/>
    <w:unhideWhenUsed/>
    <w:qFormat/>
    <w:rsid w:val="002B3825"/>
    <w:pPr>
      <w:keepNext/>
      <w:keepLines/>
      <w:spacing w:before="240" w:after="64" w:line="317" w:lineRule="auto"/>
      <w:ind w:left="1296" w:hanging="1296"/>
      <w:outlineLvl w:val="6"/>
    </w:pPr>
    <w:rPr>
      <w:rFonts w:asciiTheme="minorHAnsi" w:eastAsiaTheme="minorEastAsia" w:hAnsiTheme="minorHAnsi" w:cstheme="minorBidi"/>
      <w:b/>
      <w:sz w:val="24"/>
      <w:szCs w:val="22"/>
    </w:rPr>
  </w:style>
  <w:style w:type="paragraph" w:styleId="8">
    <w:name w:val="heading 8"/>
    <w:basedOn w:val="a"/>
    <w:next w:val="a"/>
    <w:link w:val="80"/>
    <w:uiPriority w:val="9"/>
    <w:semiHidden/>
    <w:unhideWhenUsed/>
    <w:qFormat/>
    <w:rsid w:val="002B3825"/>
    <w:pPr>
      <w:keepNext/>
      <w:keepLines/>
      <w:spacing w:before="240" w:after="64" w:line="317" w:lineRule="auto"/>
      <w:ind w:left="1440" w:hanging="1440"/>
      <w:outlineLvl w:val="7"/>
    </w:pPr>
    <w:rPr>
      <w:rFonts w:ascii="Arial" w:eastAsia="黑体" w:hAnsi="Arial" w:cstheme="minorBidi"/>
      <w:sz w:val="24"/>
      <w:szCs w:val="22"/>
    </w:rPr>
  </w:style>
  <w:style w:type="paragraph" w:styleId="9">
    <w:name w:val="heading 9"/>
    <w:basedOn w:val="a"/>
    <w:next w:val="a"/>
    <w:link w:val="90"/>
    <w:uiPriority w:val="9"/>
    <w:semiHidden/>
    <w:unhideWhenUsed/>
    <w:qFormat/>
    <w:rsid w:val="002B3825"/>
    <w:pPr>
      <w:keepNext/>
      <w:keepLines/>
      <w:spacing w:before="240" w:after="64" w:line="317" w:lineRule="auto"/>
      <w:ind w:left="1583" w:hanging="1583"/>
      <w:outlineLvl w:val="8"/>
    </w:pPr>
    <w:rPr>
      <w:rFonts w:ascii="Arial" w:eastAsia="黑体" w:hAnsi="Arial"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99"/>
    <w:qFormat/>
    <w:rsid w:val="00AF61EA"/>
    <w:pPr>
      <w:widowControl w:val="0"/>
      <w:jc w:val="both"/>
    </w:pPr>
    <w:rPr>
      <w:rFonts w:ascii="Times New Roman" w:eastAsia="宋体" w:hAnsi="Times New Roman" w:cs="Times New Roman"/>
      <w:szCs w:val="24"/>
    </w:rPr>
  </w:style>
  <w:style w:type="character" w:customStyle="1" w:styleId="10">
    <w:name w:val="标题 1 字符"/>
    <w:basedOn w:val="a1"/>
    <w:link w:val="1"/>
    <w:qFormat/>
    <w:rsid w:val="00AF61EA"/>
    <w:rPr>
      <w:rFonts w:ascii="Times New Roman" w:eastAsia="宋体" w:hAnsi="Times New Roman" w:cs="Times New Roman"/>
      <w:szCs w:val="24"/>
    </w:rPr>
  </w:style>
  <w:style w:type="character" w:customStyle="1" w:styleId="20">
    <w:name w:val="标题 2 字符"/>
    <w:basedOn w:val="a1"/>
    <w:link w:val="2"/>
    <w:uiPriority w:val="9"/>
    <w:qFormat/>
    <w:rsid w:val="00AF61EA"/>
    <w:rPr>
      <w:rFonts w:ascii="Arial" w:eastAsia="黑体" w:hAnsi="Arial" w:cs="Times New Roman"/>
      <w:b/>
      <w:sz w:val="32"/>
      <w:szCs w:val="24"/>
    </w:rPr>
  </w:style>
  <w:style w:type="character" w:customStyle="1" w:styleId="30">
    <w:name w:val="标题 3 字符"/>
    <w:basedOn w:val="a1"/>
    <w:link w:val="3"/>
    <w:uiPriority w:val="9"/>
    <w:rsid w:val="00FF534E"/>
    <w:rPr>
      <w:b/>
      <w:bCs/>
      <w:sz w:val="32"/>
      <w:szCs w:val="32"/>
    </w:rPr>
  </w:style>
  <w:style w:type="character" w:customStyle="1" w:styleId="40">
    <w:name w:val="标题 4 字符"/>
    <w:basedOn w:val="a1"/>
    <w:link w:val="4"/>
    <w:uiPriority w:val="9"/>
    <w:rsid w:val="003F7F61"/>
    <w:rPr>
      <w:rFonts w:asciiTheme="majorHAnsi" w:eastAsiaTheme="majorEastAsia" w:hAnsiTheme="majorHAnsi" w:cstheme="majorBidi"/>
      <w:b/>
      <w:bCs/>
      <w:sz w:val="28"/>
      <w:szCs w:val="28"/>
    </w:rPr>
  </w:style>
  <w:style w:type="paragraph" w:styleId="a4">
    <w:name w:val="header"/>
    <w:basedOn w:val="a"/>
    <w:link w:val="a5"/>
    <w:unhideWhenUsed/>
    <w:qFormat/>
    <w:rsid w:val="00AF61EA"/>
    <w:pP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AF61EA"/>
    <w:rPr>
      <w:sz w:val="18"/>
      <w:szCs w:val="18"/>
    </w:rPr>
  </w:style>
  <w:style w:type="paragraph" w:styleId="a6">
    <w:name w:val="footer"/>
    <w:basedOn w:val="a"/>
    <w:link w:val="a7"/>
    <w:unhideWhenUsed/>
    <w:qFormat/>
    <w:rsid w:val="00AF61EA"/>
    <w:pPr>
      <w:tabs>
        <w:tab w:val="center" w:pos="4153"/>
        <w:tab w:val="right" w:pos="8306"/>
      </w:tabs>
      <w:snapToGrid w:val="0"/>
      <w:jc w:val="left"/>
    </w:pPr>
    <w:rPr>
      <w:sz w:val="18"/>
      <w:szCs w:val="18"/>
    </w:rPr>
  </w:style>
  <w:style w:type="character" w:customStyle="1" w:styleId="a7">
    <w:name w:val="页脚 字符"/>
    <w:basedOn w:val="a1"/>
    <w:link w:val="a6"/>
    <w:uiPriority w:val="99"/>
    <w:rsid w:val="00AF61EA"/>
    <w:rPr>
      <w:sz w:val="18"/>
      <w:szCs w:val="18"/>
    </w:rPr>
  </w:style>
  <w:style w:type="paragraph" w:styleId="a8">
    <w:name w:val="Date"/>
    <w:basedOn w:val="a"/>
    <w:next w:val="a"/>
    <w:link w:val="a9"/>
    <w:qFormat/>
    <w:rsid w:val="00AF61EA"/>
    <w:pPr>
      <w:ind w:leftChars="2500" w:left="100"/>
    </w:pPr>
    <w:rPr>
      <w:rFonts w:cs="Arial"/>
      <w:color w:val="000000"/>
      <w:szCs w:val="20"/>
    </w:rPr>
  </w:style>
  <w:style w:type="character" w:customStyle="1" w:styleId="a9">
    <w:name w:val="日期 字符"/>
    <w:basedOn w:val="a1"/>
    <w:link w:val="a8"/>
    <w:qFormat/>
    <w:rsid w:val="00AF61EA"/>
    <w:rPr>
      <w:rFonts w:ascii="Times New Roman" w:eastAsia="宋体" w:hAnsi="Times New Roman" w:cs="Arial"/>
      <w:color w:val="000000"/>
      <w:szCs w:val="20"/>
    </w:rPr>
  </w:style>
  <w:style w:type="paragraph" w:styleId="TOC">
    <w:name w:val="TOC Heading"/>
    <w:basedOn w:val="1"/>
    <w:next w:val="a"/>
    <w:uiPriority w:val="39"/>
    <w:qFormat/>
    <w:rsid w:val="00AF61EA"/>
    <w:pPr>
      <w:keepNext/>
      <w:keepLines/>
      <w:widowControl/>
      <w:spacing w:before="480" w:line="276" w:lineRule="auto"/>
      <w:jc w:val="left"/>
      <w:outlineLvl w:val="9"/>
    </w:pPr>
    <w:rPr>
      <w:rFonts w:ascii="Cambria" w:hAnsi="Cambria"/>
      <w:b/>
      <w:bCs/>
      <w:color w:val="365F91"/>
      <w:kern w:val="0"/>
      <w:sz w:val="28"/>
      <w:szCs w:val="28"/>
    </w:rPr>
  </w:style>
  <w:style w:type="paragraph" w:styleId="aa">
    <w:name w:val="List Paragraph"/>
    <w:basedOn w:val="a"/>
    <w:uiPriority w:val="1"/>
    <w:qFormat/>
    <w:rsid w:val="00A65443"/>
    <w:pPr>
      <w:spacing w:line="360" w:lineRule="auto"/>
      <w:ind w:left="1351" w:hanging="7"/>
      <w:jc w:val="left"/>
    </w:pPr>
    <w:rPr>
      <w:rFonts w:ascii="Arial Unicode MS" w:eastAsia="Arial Unicode MS" w:hAnsi="Arial Unicode MS" w:cs="Arial Unicode MS"/>
      <w:sz w:val="24"/>
    </w:rPr>
  </w:style>
  <w:style w:type="table" w:styleId="ab">
    <w:name w:val="Table Grid"/>
    <w:basedOn w:val="a2"/>
    <w:uiPriority w:val="39"/>
    <w:qFormat/>
    <w:rsid w:val="00B341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文章"/>
    <w:basedOn w:val="a"/>
    <w:qFormat/>
    <w:rsid w:val="00605B1D"/>
    <w:pPr>
      <w:spacing w:line="300" w:lineRule="auto"/>
      <w:ind w:firstLineChars="200" w:firstLine="200"/>
    </w:pPr>
    <w:rPr>
      <w:rFonts w:asciiTheme="minorHAnsi" w:eastAsiaTheme="minorEastAsia" w:hAnsiTheme="minorHAnsi" w:cstheme="minorBidi"/>
    </w:rPr>
  </w:style>
  <w:style w:type="paragraph" w:styleId="ad">
    <w:name w:val="Balloon Text"/>
    <w:basedOn w:val="a"/>
    <w:link w:val="ae"/>
    <w:unhideWhenUsed/>
    <w:qFormat/>
    <w:rsid w:val="002E26FA"/>
    <w:pPr>
      <w:spacing w:line="240" w:lineRule="auto"/>
    </w:pPr>
    <w:rPr>
      <w:sz w:val="18"/>
      <w:szCs w:val="18"/>
    </w:rPr>
  </w:style>
  <w:style w:type="character" w:customStyle="1" w:styleId="ae">
    <w:name w:val="批注框文本 字符"/>
    <w:basedOn w:val="a1"/>
    <w:link w:val="ad"/>
    <w:qFormat/>
    <w:rsid w:val="002E26FA"/>
    <w:rPr>
      <w:rFonts w:ascii="Times New Roman" w:eastAsia="宋体" w:hAnsi="Times New Roman" w:cs="Times New Roman"/>
      <w:sz w:val="18"/>
      <w:szCs w:val="18"/>
    </w:rPr>
  </w:style>
  <w:style w:type="character" w:customStyle="1" w:styleId="50">
    <w:name w:val="标题 5 字符"/>
    <w:basedOn w:val="a1"/>
    <w:link w:val="5"/>
    <w:uiPriority w:val="9"/>
    <w:semiHidden/>
    <w:rsid w:val="002B3825"/>
    <w:rPr>
      <w:b/>
      <w:sz w:val="28"/>
    </w:rPr>
  </w:style>
  <w:style w:type="character" w:customStyle="1" w:styleId="60">
    <w:name w:val="标题 6 字符"/>
    <w:basedOn w:val="a1"/>
    <w:link w:val="6"/>
    <w:uiPriority w:val="9"/>
    <w:semiHidden/>
    <w:rsid w:val="002B3825"/>
    <w:rPr>
      <w:rFonts w:ascii="Arial" w:eastAsia="黑体" w:hAnsi="Arial"/>
      <w:b/>
      <w:sz w:val="24"/>
    </w:rPr>
  </w:style>
  <w:style w:type="character" w:customStyle="1" w:styleId="70">
    <w:name w:val="标题 7 字符"/>
    <w:basedOn w:val="a1"/>
    <w:link w:val="7"/>
    <w:uiPriority w:val="9"/>
    <w:semiHidden/>
    <w:rsid w:val="002B3825"/>
    <w:rPr>
      <w:b/>
      <w:sz w:val="24"/>
    </w:rPr>
  </w:style>
  <w:style w:type="character" w:customStyle="1" w:styleId="80">
    <w:name w:val="标题 8 字符"/>
    <w:basedOn w:val="a1"/>
    <w:link w:val="8"/>
    <w:uiPriority w:val="9"/>
    <w:semiHidden/>
    <w:rsid w:val="002B3825"/>
    <w:rPr>
      <w:rFonts w:ascii="Arial" w:eastAsia="黑体" w:hAnsi="Arial"/>
      <w:sz w:val="24"/>
    </w:rPr>
  </w:style>
  <w:style w:type="character" w:customStyle="1" w:styleId="90">
    <w:name w:val="标题 9 字符"/>
    <w:basedOn w:val="a1"/>
    <w:link w:val="9"/>
    <w:uiPriority w:val="9"/>
    <w:semiHidden/>
    <w:rsid w:val="002B3825"/>
    <w:rPr>
      <w:rFonts w:ascii="Arial" w:eastAsia="黑体" w:hAnsi="Arial"/>
    </w:rPr>
  </w:style>
  <w:style w:type="paragraph" w:styleId="af">
    <w:name w:val="Title"/>
    <w:basedOn w:val="a"/>
    <w:next w:val="a"/>
    <w:link w:val="af0"/>
    <w:uiPriority w:val="99"/>
    <w:qFormat/>
    <w:rsid w:val="00AA3762"/>
    <w:pPr>
      <w:autoSpaceDE w:val="0"/>
      <w:autoSpaceDN w:val="0"/>
      <w:spacing w:before="200" w:after="200" w:line="360" w:lineRule="auto"/>
      <w:jc w:val="center"/>
      <w:outlineLvl w:val="0"/>
    </w:pPr>
    <w:rPr>
      <w:rFonts w:ascii="Cambria" w:hAnsi="Cambria"/>
      <w:b/>
      <w:spacing w:val="20"/>
      <w:sz w:val="32"/>
    </w:rPr>
  </w:style>
  <w:style w:type="character" w:customStyle="1" w:styleId="af0">
    <w:name w:val="标题 字符"/>
    <w:basedOn w:val="a1"/>
    <w:link w:val="af"/>
    <w:uiPriority w:val="99"/>
    <w:rsid w:val="00AA3762"/>
    <w:rPr>
      <w:rFonts w:ascii="Cambria" w:eastAsia="宋体" w:hAnsi="Cambria" w:cs="Times New Roman"/>
      <w:b/>
      <w:spacing w:val="20"/>
      <w:sz w:val="32"/>
      <w:szCs w:val="24"/>
    </w:rPr>
  </w:style>
  <w:style w:type="table" w:customStyle="1" w:styleId="TableNormal2">
    <w:name w:val="Table Normal2"/>
    <w:uiPriority w:val="2"/>
    <w:semiHidden/>
    <w:unhideWhenUsed/>
    <w:qFormat/>
    <w:rsid w:val="00AA3762"/>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character" w:styleId="af1">
    <w:name w:val="annotation reference"/>
    <w:basedOn w:val="a1"/>
    <w:unhideWhenUsed/>
    <w:qFormat/>
    <w:rsid w:val="00A6221E"/>
    <w:rPr>
      <w:sz w:val="21"/>
      <w:szCs w:val="21"/>
    </w:rPr>
  </w:style>
  <w:style w:type="paragraph" w:styleId="af2">
    <w:name w:val="annotation text"/>
    <w:basedOn w:val="a"/>
    <w:link w:val="af3"/>
    <w:unhideWhenUsed/>
    <w:qFormat/>
    <w:rsid w:val="00A6221E"/>
    <w:pPr>
      <w:jc w:val="left"/>
    </w:pPr>
  </w:style>
  <w:style w:type="character" w:customStyle="1" w:styleId="af3">
    <w:name w:val="批注文字 字符"/>
    <w:basedOn w:val="a1"/>
    <w:link w:val="af2"/>
    <w:qFormat/>
    <w:rsid w:val="00A6221E"/>
    <w:rPr>
      <w:rFonts w:ascii="Times New Roman" w:eastAsia="宋体" w:hAnsi="Times New Roman" w:cs="Times New Roman"/>
      <w:szCs w:val="24"/>
    </w:rPr>
  </w:style>
  <w:style w:type="paragraph" w:styleId="af4">
    <w:name w:val="annotation subject"/>
    <w:basedOn w:val="af2"/>
    <w:next w:val="af2"/>
    <w:link w:val="af5"/>
    <w:unhideWhenUsed/>
    <w:qFormat/>
    <w:rsid w:val="00A6221E"/>
    <w:rPr>
      <w:b/>
      <w:bCs/>
    </w:rPr>
  </w:style>
  <w:style w:type="character" w:customStyle="1" w:styleId="af5">
    <w:name w:val="批注主题 字符"/>
    <w:basedOn w:val="af3"/>
    <w:link w:val="af4"/>
    <w:qFormat/>
    <w:rsid w:val="00A6221E"/>
    <w:rPr>
      <w:rFonts w:ascii="Times New Roman" w:eastAsia="宋体" w:hAnsi="Times New Roman" w:cs="Times New Roman"/>
      <w:b/>
      <w:bCs/>
      <w:szCs w:val="24"/>
    </w:rPr>
  </w:style>
  <w:style w:type="paragraph" w:styleId="TOC7">
    <w:name w:val="toc 7"/>
    <w:basedOn w:val="a"/>
    <w:next w:val="a"/>
    <w:uiPriority w:val="39"/>
    <w:unhideWhenUsed/>
    <w:qFormat/>
    <w:rsid w:val="0067341C"/>
    <w:pPr>
      <w:spacing w:line="240" w:lineRule="auto"/>
      <w:ind w:leftChars="1200" w:left="2520"/>
    </w:pPr>
    <w:rPr>
      <w:rFonts w:asciiTheme="minorHAnsi" w:eastAsiaTheme="minorEastAsia" w:hAnsiTheme="minorHAnsi" w:cstheme="minorBidi"/>
      <w:szCs w:val="22"/>
    </w:rPr>
  </w:style>
  <w:style w:type="paragraph" w:styleId="af6">
    <w:name w:val="Document Map"/>
    <w:basedOn w:val="a"/>
    <w:link w:val="af7"/>
    <w:qFormat/>
    <w:rsid w:val="0067341C"/>
    <w:pPr>
      <w:spacing w:line="360" w:lineRule="auto"/>
      <w:jc w:val="left"/>
    </w:pPr>
    <w:rPr>
      <w:rFonts w:ascii="宋体"/>
      <w:sz w:val="18"/>
      <w:szCs w:val="18"/>
    </w:rPr>
  </w:style>
  <w:style w:type="character" w:customStyle="1" w:styleId="af7">
    <w:name w:val="文档结构图 字符"/>
    <w:basedOn w:val="a1"/>
    <w:link w:val="af6"/>
    <w:qFormat/>
    <w:rsid w:val="0067341C"/>
    <w:rPr>
      <w:rFonts w:ascii="宋体" w:eastAsia="宋体" w:hAnsi="Times New Roman" w:cs="Times New Roman"/>
      <w:sz w:val="18"/>
      <w:szCs w:val="18"/>
    </w:rPr>
  </w:style>
  <w:style w:type="paragraph" w:styleId="af8">
    <w:name w:val="Body Text"/>
    <w:basedOn w:val="a"/>
    <w:link w:val="af9"/>
    <w:uiPriority w:val="1"/>
    <w:qFormat/>
    <w:rsid w:val="0067341C"/>
    <w:pPr>
      <w:spacing w:line="360" w:lineRule="auto"/>
      <w:jc w:val="left"/>
    </w:pPr>
    <w:rPr>
      <w:rFonts w:ascii="Microsoft JhengHei" w:eastAsia="Microsoft JhengHei" w:hAnsi="Microsoft JhengHei" w:cs="Microsoft JhengHei"/>
      <w:b/>
      <w:bCs/>
      <w:sz w:val="20"/>
      <w:szCs w:val="20"/>
    </w:rPr>
  </w:style>
  <w:style w:type="character" w:customStyle="1" w:styleId="af9">
    <w:name w:val="正文文本 字符"/>
    <w:basedOn w:val="a1"/>
    <w:link w:val="af8"/>
    <w:uiPriority w:val="1"/>
    <w:rsid w:val="0067341C"/>
    <w:rPr>
      <w:rFonts w:ascii="Microsoft JhengHei" w:eastAsia="Microsoft JhengHei" w:hAnsi="Microsoft JhengHei" w:cs="Microsoft JhengHei"/>
      <w:b/>
      <w:bCs/>
      <w:sz w:val="20"/>
      <w:szCs w:val="20"/>
    </w:rPr>
  </w:style>
  <w:style w:type="paragraph" w:styleId="TOC5">
    <w:name w:val="toc 5"/>
    <w:basedOn w:val="a"/>
    <w:next w:val="a"/>
    <w:uiPriority w:val="39"/>
    <w:unhideWhenUsed/>
    <w:qFormat/>
    <w:rsid w:val="0067341C"/>
    <w:pPr>
      <w:spacing w:line="240" w:lineRule="auto"/>
      <w:ind w:leftChars="800" w:left="1680"/>
    </w:pPr>
    <w:rPr>
      <w:rFonts w:asciiTheme="minorHAnsi" w:eastAsiaTheme="minorEastAsia" w:hAnsiTheme="minorHAnsi" w:cstheme="minorBidi"/>
      <w:szCs w:val="22"/>
    </w:rPr>
  </w:style>
  <w:style w:type="paragraph" w:styleId="TOC3">
    <w:name w:val="toc 3"/>
    <w:basedOn w:val="a"/>
    <w:next w:val="a"/>
    <w:uiPriority w:val="39"/>
    <w:qFormat/>
    <w:rsid w:val="0067341C"/>
    <w:pPr>
      <w:spacing w:line="360" w:lineRule="auto"/>
      <w:ind w:leftChars="400" w:left="840"/>
      <w:jc w:val="left"/>
    </w:pPr>
    <w:rPr>
      <w:sz w:val="24"/>
    </w:rPr>
  </w:style>
  <w:style w:type="paragraph" w:styleId="afa">
    <w:name w:val="Plain Text"/>
    <w:basedOn w:val="a"/>
    <w:link w:val="afb"/>
    <w:qFormat/>
    <w:rsid w:val="0067341C"/>
    <w:pPr>
      <w:spacing w:line="360" w:lineRule="auto"/>
      <w:jc w:val="left"/>
    </w:pPr>
    <w:rPr>
      <w:rFonts w:ascii="宋体" w:hAnsi="Courier New" w:cs="宋体"/>
      <w:sz w:val="24"/>
      <w:szCs w:val="21"/>
    </w:rPr>
  </w:style>
  <w:style w:type="character" w:customStyle="1" w:styleId="afb">
    <w:name w:val="纯文本 字符"/>
    <w:basedOn w:val="a1"/>
    <w:link w:val="afa"/>
    <w:rsid w:val="0067341C"/>
    <w:rPr>
      <w:rFonts w:ascii="宋体" w:eastAsia="宋体" w:hAnsi="Courier New" w:cs="宋体"/>
      <w:sz w:val="24"/>
      <w:szCs w:val="21"/>
    </w:rPr>
  </w:style>
  <w:style w:type="paragraph" w:styleId="TOC8">
    <w:name w:val="toc 8"/>
    <w:basedOn w:val="a"/>
    <w:next w:val="a"/>
    <w:uiPriority w:val="39"/>
    <w:unhideWhenUsed/>
    <w:qFormat/>
    <w:rsid w:val="0067341C"/>
    <w:pPr>
      <w:spacing w:line="240" w:lineRule="auto"/>
      <w:ind w:leftChars="1400" w:left="2940"/>
    </w:pPr>
    <w:rPr>
      <w:rFonts w:asciiTheme="minorHAnsi" w:eastAsiaTheme="minorEastAsia" w:hAnsiTheme="minorHAnsi" w:cstheme="minorBidi"/>
      <w:szCs w:val="22"/>
    </w:rPr>
  </w:style>
  <w:style w:type="paragraph" w:styleId="TOC1">
    <w:name w:val="toc 1"/>
    <w:basedOn w:val="a"/>
    <w:next w:val="a"/>
    <w:uiPriority w:val="39"/>
    <w:unhideWhenUsed/>
    <w:qFormat/>
    <w:rsid w:val="0067341C"/>
    <w:pPr>
      <w:spacing w:line="240" w:lineRule="auto"/>
    </w:pPr>
    <w:rPr>
      <w:rFonts w:asciiTheme="minorHAnsi" w:eastAsiaTheme="minorEastAsia" w:hAnsiTheme="minorHAnsi" w:cstheme="minorBidi"/>
      <w:szCs w:val="22"/>
    </w:rPr>
  </w:style>
  <w:style w:type="paragraph" w:styleId="TOC4">
    <w:name w:val="toc 4"/>
    <w:basedOn w:val="a"/>
    <w:next w:val="a"/>
    <w:uiPriority w:val="39"/>
    <w:unhideWhenUsed/>
    <w:qFormat/>
    <w:rsid w:val="0067341C"/>
    <w:pPr>
      <w:spacing w:line="240" w:lineRule="auto"/>
      <w:ind w:leftChars="600" w:left="1260"/>
    </w:pPr>
    <w:rPr>
      <w:rFonts w:asciiTheme="minorHAnsi" w:eastAsiaTheme="minorEastAsia" w:hAnsiTheme="minorHAnsi" w:cstheme="minorBidi"/>
      <w:szCs w:val="22"/>
    </w:rPr>
  </w:style>
  <w:style w:type="paragraph" w:styleId="TOC6">
    <w:name w:val="toc 6"/>
    <w:basedOn w:val="a"/>
    <w:next w:val="a"/>
    <w:uiPriority w:val="39"/>
    <w:unhideWhenUsed/>
    <w:qFormat/>
    <w:rsid w:val="0067341C"/>
    <w:pPr>
      <w:spacing w:line="240" w:lineRule="auto"/>
      <w:ind w:leftChars="1000" w:left="2100"/>
    </w:pPr>
    <w:rPr>
      <w:rFonts w:asciiTheme="minorHAnsi" w:eastAsiaTheme="minorEastAsia" w:hAnsiTheme="minorHAnsi" w:cstheme="minorBidi"/>
      <w:szCs w:val="22"/>
    </w:rPr>
  </w:style>
  <w:style w:type="paragraph" w:styleId="TOC2">
    <w:name w:val="toc 2"/>
    <w:basedOn w:val="a"/>
    <w:next w:val="a"/>
    <w:uiPriority w:val="39"/>
    <w:qFormat/>
    <w:rsid w:val="0067341C"/>
    <w:pPr>
      <w:spacing w:line="360" w:lineRule="auto"/>
      <w:ind w:leftChars="200" w:left="420"/>
      <w:jc w:val="left"/>
    </w:pPr>
    <w:rPr>
      <w:sz w:val="24"/>
    </w:rPr>
  </w:style>
  <w:style w:type="paragraph" w:styleId="TOC9">
    <w:name w:val="toc 9"/>
    <w:basedOn w:val="a"/>
    <w:next w:val="a"/>
    <w:uiPriority w:val="39"/>
    <w:unhideWhenUsed/>
    <w:qFormat/>
    <w:rsid w:val="0067341C"/>
    <w:pPr>
      <w:spacing w:line="240" w:lineRule="auto"/>
      <w:ind w:leftChars="1600" w:left="3360"/>
    </w:pPr>
    <w:rPr>
      <w:rFonts w:asciiTheme="minorHAnsi" w:eastAsiaTheme="minorEastAsia" w:hAnsiTheme="minorHAnsi" w:cstheme="minorBidi"/>
      <w:szCs w:val="22"/>
    </w:rPr>
  </w:style>
  <w:style w:type="paragraph" w:styleId="afc">
    <w:name w:val="Normal (Web)"/>
    <w:basedOn w:val="a"/>
    <w:uiPriority w:val="99"/>
    <w:qFormat/>
    <w:rsid w:val="0067341C"/>
    <w:pPr>
      <w:widowControl/>
      <w:spacing w:before="100" w:beforeAutospacing="1" w:after="100" w:afterAutospacing="1" w:line="360" w:lineRule="auto"/>
      <w:jc w:val="left"/>
    </w:pPr>
    <w:rPr>
      <w:rFonts w:ascii="宋体" w:hAnsi="宋体"/>
      <w:kern w:val="0"/>
      <w:sz w:val="24"/>
    </w:rPr>
  </w:style>
  <w:style w:type="character" w:styleId="afd">
    <w:name w:val="page number"/>
    <w:qFormat/>
    <w:rsid w:val="0067341C"/>
  </w:style>
  <w:style w:type="character" w:styleId="afe">
    <w:name w:val="Emphasis"/>
    <w:basedOn w:val="a1"/>
    <w:qFormat/>
    <w:rsid w:val="0067341C"/>
    <w:rPr>
      <w:i/>
    </w:rPr>
  </w:style>
  <w:style w:type="character" w:styleId="aff">
    <w:name w:val="Hyperlink"/>
    <w:basedOn w:val="a1"/>
    <w:uiPriority w:val="99"/>
    <w:unhideWhenUsed/>
    <w:qFormat/>
    <w:rsid w:val="0067341C"/>
    <w:rPr>
      <w:color w:val="0563C1" w:themeColor="hyperlink"/>
      <w:u w:val="single"/>
    </w:rPr>
  </w:style>
  <w:style w:type="paragraph" w:customStyle="1" w:styleId="21">
    <w:name w:val="2级标题"/>
    <w:basedOn w:val="a"/>
    <w:next w:val="ac"/>
    <w:qFormat/>
    <w:rsid w:val="0067341C"/>
    <w:pPr>
      <w:keepNext/>
      <w:keepLines/>
      <w:spacing w:beforeLines="100" w:afterLines="50" w:line="300" w:lineRule="auto"/>
      <w:jc w:val="center"/>
      <w:outlineLvl w:val="1"/>
    </w:pPr>
    <w:rPr>
      <w:rFonts w:ascii="黑体" w:eastAsia="黑体" w:hAnsi="黑体"/>
      <w:b/>
      <w:bCs/>
      <w:kern w:val="44"/>
      <w:sz w:val="30"/>
      <w:szCs w:val="44"/>
    </w:rPr>
  </w:style>
  <w:style w:type="character" w:customStyle="1" w:styleId="keywords-mean">
    <w:name w:val="keywords-mean"/>
    <w:basedOn w:val="a1"/>
    <w:qFormat/>
    <w:rsid w:val="0067341C"/>
  </w:style>
  <w:style w:type="paragraph" w:customStyle="1" w:styleId="aff0">
    <w:name w:val="规程英文名称（封面）"/>
    <w:basedOn w:val="afa"/>
    <w:qFormat/>
    <w:rsid w:val="0067341C"/>
    <w:pPr>
      <w:widowControl/>
      <w:snapToGrid w:val="0"/>
      <w:ind w:leftChars="85" w:left="178"/>
      <w:jc w:val="center"/>
    </w:pPr>
    <w:rPr>
      <w:rFonts w:ascii="Times New Roman" w:eastAsia="黑体" w:hAnsi="Times New Roman" w:cs="Times New Roman"/>
      <w:kern w:val="0"/>
      <w:sz w:val="44"/>
      <w:szCs w:val="44"/>
    </w:rPr>
  </w:style>
  <w:style w:type="paragraph" w:customStyle="1" w:styleId="41">
    <w:name w:val="4级标题"/>
    <w:basedOn w:val="a"/>
    <w:next w:val="ac"/>
    <w:qFormat/>
    <w:rsid w:val="0067341C"/>
    <w:pPr>
      <w:keepNext/>
      <w:keepLines/>
      <w:spacing w:beforeLines="50" w:line="360" w:lineRule="auto"/>
      <w:jc w:val="center"/>
      <w:outlineLvl w:val="3"/>
    </w:pPr>
    <w:rPr>
      <w:b/>
      <w:bCs/>
      <w:kern w:val="44"/>
      <w:sz w:val="24"/>
      <w:szCs w:val="44"/>
    </w:rPr>
  </w:style>
  <w:style w:type="character" w:customStyle="1" w:styleId="font01">
    <w:name w:val="font01"/>
    <w:basedOn w:val="a1"/>
    <w:qFormat/>
    <w:rsid w:val="0067341C"/>
    <w:rPr>
      <w:rFonts w:ascii="宋体" w:eastAsia="宋体" w:hAnsi="宋体" w:cs="宋体" w:hint="eastAsia"/>
      <w:color w:val="000000"/>
      <w:sz w:val="22"/>
      <w:szCs w:val="22"/>
      <w:u w:val="none"/>
    </w:rPr>
  </w:style>
  <w:style w:type="character" w:customStyle="1" w:styleId="font11">
    <w:name w:val="font11"/>
    <w:basedOn w:val="a1"/>
    <w:qFormat/>
    <w:rsid w:val="0067341C"/>
    <w:rPr>
      <w:rFonts w:ascii="微软雅黑" w:eastAsia="微软雅黑" w:hAnsi="微软雅黑" w:cs="微软雅黑" w:hint="eastAsia"/>
      <w:color w:val="000000"/>
      <w:sz w:val="22"/>
      <w:szCs w:val="22"/>
      <w:u w:val="none"/>
    </w:rPr>
  </w:style>
  <w:style w:type="paragraph" w:customStyle="1" w:styleId="aff1">
    <w:name w:val="表格内容"/>
    <w:basedOn w:val="ac"/>
    <w:qFormat/>
    <w:rsid w:val="0067341C"/>
    <w:pPr>
      <w:spacing w:line="240" w:lineRule="auto"/>
      <w:ind w:firstLineChars="0" w:firstLine="0"/>
      <w:jc w:val="center"/>
    </w:pPr>
    <w:rPr>
      <w:rFonts w:ascii="Times New Roman" w:eastAsia="宋体" w:hAnsi="Times New Roman" w:cs="Times New Roman"/>
    </w:rPr>
  </w:style>
  <w:style w:type="paragraph" w:customStyle="1" w:styleId="WPSOffice1">
    <w:name w:val="WPSOffice手动目录 1"/>
    <w:qFormat/>
    <w:rsid w:val="0067341C"/>
    <w:rPr>
      <w:rFonts w:ascii="Times New Roman" w:eastAsia="宋体" w:hAnsi="Times New Roman" w:cs="Times New Roman"/>
      <w:kern w:val="0"/>
      <w:sz w:val="20"/>
      <w:szCs w:val="20"/>
    </w:rPr>
  </w:style>
  <w:style w:type="paragraph" w:customStyle="1" w:styleId="WPSOffice2">
    <w:name w:val="WPSOffice手动目录 2"/>
    <w:qFormat/>
    <w:rsid w:val="0067341C"/>
    <w:pPr>
      <w:ind w:leftChars="200" w:left="200"/>
    </w:pPr>
    <w:rPr>
      <w:rFonts w:ascii="Times New Roman" w:eastAsia="宋体" w:hAnsi="Times New Roman" w:cs="Times New Roman"/>
      <w:kern w:val="0"/>
      <w:sz w:val="20"/>
      <w:szCs w:val="20"/>
    </w:rPr>
  </w:style>
  <w:style w:type="table" w:customStyle="1" w:styleId="TableNormal">
    <w:name w:val="Table Normal"/>
    <w:unhideWhenUsed/>
    <w:qFormat/>
    <w:rsid w:val="0067341C"/>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7341C"/>
    <w:pPr>
      <w:autoSpaceDE w:val="0"/>
      <w:autoSpaceDN w:val="0"/>
      <w:spacing w:line="360" w:lineRule="auto"/>
      <w:jc w:val="left"/>
    </w:pPr>
    <w:rPr>
      <w:rFonts w:ascii="宋体" w:hAnsi="宋体" w:cs="宋体"/>
      <w:kern w:val="0"/>
      <w:sz w:val="22"/>
      <w:lang w:eastAsia="en-US"/>
    </w:rPr>
  </w:style>
  <w:style w:type="table" w:customStyle="1" w:styleId="TableNormal1">
    <w:name w:val="Table Normal1"/>
    <w:uiPriority w:val="2"/>
    <w:semiHidden/>
    <w:unhideWhenUsed/>
    <w:qFormat/>
    <w:rsid w:val="0067341C"/>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67341C"/>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7">
    <w:name w:val="Table Normal7"/>
    <w:uiPriority w:val="2"/>
    <w:semiHidden/>
    <w:unhideWhenUsed/>
    <w:qFormat/>
    <w:rsid w:val="0067341C"/>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8">
    <w:name w:val="Table Normal8"/>
    <w:uiPriority w:val="2"/>
    <w:semiHidden/>
    <w:unhideWhenUsed/>
    <w:qFormat/>
    <w:rsid w:val="0067341C"/>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9">
    <w:name w:val="Table Normal9"/>
    <w:uiPriority w:val="2"/>
    <w:semiHidden/>
    <w:unhideWhenUsed/>
    <w:qFormat/>
    <w:rsid w:val="0067341C"/>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7341C"/>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character" w:customStyle="1" w:styleId="11">
    <w:name w:val="未处理的提及1"/>
    <w:basedOn w:val="a1"/>
    <w:uiPriority w:val="99"/>
    <w:semiHidden/>
    <w:unhideWhenUsed/>
    <w:qFormat/>
    <w:rsid w:val="0067341C"/>
    <w:rPr>
      <w:color w:val="605E5C"/>
      <w:shd w:val="clear" w:color="auto" w:fill="E1DFDD"/>
    </w:rPr>
  </w:style>
  <w:style w:type="paragraph" w:customStyle="1" w:styleId="12">
    <w:name w:val="列出段落1"/>
    <w:basedOn w:val="a"/>
    <w:uiPriority w:val="99"/>
    <w:qFormat/>
    <w:rsid w:val="0067341C"/>
    <w:pPr>
      <w:spacing w:line="432" w:lineRule="auto"/>
      <w:ind w:firstLineChars="200" w:firstLine="420"/>
      <w:jc w:val="left"/>
    </w:pPr>
    <w:rPr>
      <w:rFonts w:ascii="Calibri" w:hAnsi="Calibri"/>
      <w:sz w:val="24"/>
      <w:szCs w:val="22"/>
    </w:rPr>
  </w:style>
  <w:style w:type="table" w:customStyle="1" w:styleId="13">
    <w:name w:val="网格型1"/>
    <w:basedOn w:val="a2"/>
    <w:next w:val="ab"/>
    <w:uiPriority w:val="59"/>
    <w:rsid w:val="00AB2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列表段落1"/>
    <w:basedOn w:val="a"/>
    <w:qFormat/>
    <w:rsid w:val="007D210B"/>
    <w:pPr>
      <w:spacing w:before="100" w:beforeAutospacing="1" w:after="100" w:afterAutospacing="1" w:line="360" w:lineRule="auto"/>
      <w:ind w:left="1351" w:hanging="7"/>
      <w:jc w:val="left"/>
    </w:pPr>
    <w:rPr>
      <w:rFonts w:ascii="Arial Unicode MS" w:hAnsi="Arial Unicode MS" w:cs="宋体"/>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1391">
      <w:bodyDiv w:val="1"/>
      <w:marLeft w:val="0"/>
      <w:marRight w:val="0"/>
      <w:marTop w:val="0"/>
      <w:marBottom w:val="0"/>
      <w:divBdr>
        <w:top w:val="none" w:sz="0" w:space="0" w:color="auto"/>
        <w:left w:val="none" w:sz="0" w:space="0" w:color="auto"/>
        <w:bottom w:val="none" w:sz="0" w:space="0" w:color="auto"/>
        <w:right w:val="none" w:sz="0" w:space="0" w:color="auto"/>
      </w:divBdr>
    </w:div>
    <w:div w:id="31731142">
      <w:bodyDiv w:val="1"/>
      <w:marLeft w:val="0"/>
      <w:marRight w:val="0"/>
      <w:marTop w:val="0"/>
      <w:marBottom w:val="0"/>
      <w:divBdr>
        <w:top w:val="none" w:sz="0" w:space="0" w:color="auto"/>
        <w:left w:val="none" w:sz="0" w:space="0" w:color="auto"/>
        <w:bottom w:val="none" w:sz="0" w:space="0" w:color="auto"/>
        <w:right w:val="none" w:sz="0" w:space="0" w:color="auto"/>
      </w:divBdr>
    </w:div>
    <w:div w:id="549464080">
      <w:bodyDiv w:val="1"/>
      <w:marLeft w:val="0"/>
      <w:marRight w:val="0"/>
      <w:marTop w:val="0"/>
      <w:marBottom w:val="0"/>
      <w:divBdr>
        <w:top w:val="none" w:sz="0" w:space="0" w:color="auto"/>
        <w:left w:val="none" w:sz="0" w:space="0" w:color="auto"/>
        <w:bottom w:val="none" w:sz="0" w:space="0" w:color="auto"/>
        <w:right w:val="none" w:sz="0" w:space="0" w:color="auto"/>
      </w:divBdr>
    </w:div>
    <w:div w:id="651566811">
      <w:bodyDiv w:val="1"/>
      <w:marLeft w:val="0"/>
      <w:marRight w:val="0"/>
      <w:marTop w:val="0"/>
      <w:marBottom w:val="0"/>
      <w:divBdr>
        <w:top w:val="none" w:sz="0" w:space="0" w:color="auto"/>
        <w:left w:val="none" w:sz="0" w:space="0" w:color="auto"/>
        <w:bottom w:val="none" w:sz="0" w:space="0" w:color="auto"/>
        <w:right w:val="none" w:sz="0" w:space="0" w:color="auto"/>
      </w:divBdr>
    </w:div>
    <w:div w:id="810634738">
      <w:bodyDiv w:val="1"/>
      <w:marLeft w:val="0"/>
      <w:marRight w:val="0"/>
      <w:marTop w:val="0"/>
      <w:marBottom w:val="0"/>
      <w:divBdr>
        <w:top w:val="none" w:sz="0" w:space="0" w:color="auto"/>
        <w:left w:val="none" w:sz="0" w:space="0" w:color="auto"/>
        <w:bottom w:val="none" w:sz="0" w:space="0" w:color="auto"/>
        <w:right w:val="none" w:sz="0" w:space="0" w:color="auto"/>
      </w:divBdr>
    </w:div>
    <w:div w:id="1106265927">
      <w:bodyDiv w:val="1"/>
      <w:marLeft w:val="0"/>
      <w:marRight w:val="0"/>
      <w:marTop w:val="0"/>
      <w:marBottom w:val="0"/>
      <w:divBdr>
        <w:top w:val="none" w:sz="0" w:space="0" w:color="auto"/>
        <w:left w:val="none" w:sz="0" w:space="0" w:color="auto"/>
        <w:bottom w:val="none" w:sz="0" w:space="0" w:color="auto"/>
        <w:right w:val="none" w:sz="0" w:space="0" w:color="auto"/>
      </w:divBdr>
    </w:div>
    <w:div w:id="1471165770">
      <w:bodyDiv w:val="1"/>
      <w:marLeft w:val="0"/>
      <w:marRight w:val="0"/>
      <w:marTop w:val="0"/>
      <w:marBottom w:val="0"/>
      <w:divBdr>
        <w:top w:val="none" w:sz="0" w:space="0" w:color="auto"/>
        <w:left w:val="none" w:sz="0" w:space="0" w:color="auto"/>
        <w:bottom w:val="none" w:sz="0" w:space="0" w:color="auto"/>
        <w:right w:val="none" w:sz="0" w:space="0" w:color="auto"/>
      </w:divBdr>
    </w:div>
    <w:div w:id="1527525087">
      <w:bodyDiv w:val="1"/>
      <w:marLeft w:val="0"/>
      <w:marRight w:val="0"/>
      <w:marTop w:val="0"/>
      <w:marBottom w:val="0"/>
      <w:divBdr>
        <w:top w:val="none" w:sz="0" w:space="0" w:color="auto"/>
        <w:left w:val="none" w:sz="0" w:space="0" w:color="auto"/>
        <w:bottom w:val="none" w:sz="0" w:space="0" w:color="auto"/>
        <w:right w:val="none" w:sz="0" w:space="0" w:color="auto"/>
      </w:divBdr>
    </w:div>
    <w:div w:id="1728336500">
      <w:bodyDiv w:val="1"/>
      <w:marLeft w:val="0"/>
      <w:marRight w:val="0"/>
      <w:marTop w:val="0"/>
      <w:marBottom w:val="0"/>
      <w:divBdr>
        <w:top w:val="none" w:sz="0" w:space="0" w:color="auto"/>
        <w:left w:val="none" w:sz="0" w:space="0" w:color="auto"/>
        <w:bottom w:val="none" w:sz="0" w:space="0" w:color="auto"/>
        <w:right w:val="none" w:sz="0" w:space="0" w:color="auto"/>
      </w:divBdr>
    </w:div>
    <w:div w:id="1934588429">
      <w:bodyDiv w:val="1"/>
      <w:marLeft w:val="0"/>
      <w:marRight w:val="0"/>
      <w:marTop w:val="0"/>
      <w:marBottom w:val="0"/>
      <w:divBdr>
        <w:top w:val="none" w:sz="0" w:space="0" w:color="auto"/>
        <w:left w:val="none" w:sz="0" w:space="0" w:color="auto"/>
        <w:bottom w:val="none" w:sz="0" w:space="0" w:color="auto"/>
        <w:right w:val="none" w:sz="0" w:space="0" w:color="auto"/>
      </w:divBdr>
    </w:div>
    <w:div w:id="211933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E379-CBC8-4D67-9E8E-1A5D4329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5629</Words>
  <Characters>32086</Characters>
  <Application>Microsoft Office Word</Application>
  <DocSecurity>0</DocSecurity>
  <Lines>267</Lines>
  <Paragraphs>75</Paragraphs>
  <ScaleCrop>false</ScaleCrop>
  <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天宇</dc:creator>
  <cp:keywords/>
  <dc:description/>
  <cp:lastModifiedBy>孙 佳琳</cp:lastModifiedBy>
  <cp:revision>18</cp:revision>
  <cp:lastPrinted>2023-08-24T05:39:00Z</cp:lastPrinted>
  <dcterms:created xsi:type="dcterms:W3CDTF">2023-08-16T04:14:00Z</dcterms:created>
  <dcterms:modified xsi:type="dcterms:W3CDTF">2023-08-24T05:40:00Z</dcterms:modified>
</cp:coreProperties>
</file>